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EF8" w:rsidRDefault="0070444C" w:rsidP="00672037">
      <w:pPr>
        <w:widowControl w:val="0"/>
        <w:shd w:val="clear" w:color="auto" w:fill="FFFFFF"/>
        <w:spacing w:before="0" w:line="240" w:lineRule="auto"/>
        <w:ind w:left="10773" w:firstLine="425"/>
        <w:jc w:val="left"/>
      </w:pPr>
      <w:r w:rsidRPr="000B3D87">
        <w:t xml:space="preserve">Приложение </w:t>
      </w:r>
      <w:r w:rsidRPr="00475E3E">
        <w:t>№ 1</w:t>
      </w:r>
      <w:r>
        <w:t xml:space="preserve">5 к Единому </w:t>
      </w:r>
    </w:p>
    <w:p w:rsidR="00580EF8" w:rsidRDefault="0070444C" w:rsidP="00672037">
      <w:pPr>
        <w:widowControl w:val="0"/>
        <w:shd w:val="clear" w:color="auto" w:fill="FFFFFF"/>
        <w:spacing w:before="0" w:line="240" w:lineRule="auto"/>
        <w:ind w:left="10773" w:firstLine="425"/>
        <w:jc w:val="left"/>
      </w:pPr>
      <w:r>
        <w:t xml:space="preserve">отраслевому стандарту закупок </w:t>
      </w:r>
    </w:p>
    <w:p w:rsidR="00580EF8" w:rsidRDefault="0070444C" w:rsidP="00672037">
      <w:pPr>
        <w:widowControl w:val="0"/>
        <w:shd w:val="clear" w:color="auto" w:fill="FFFFFF"/>
        <w:spacing w:before="0" w:line="240" w:lineRule="auto"/>
        <w:ind w:left="10773" w:firstLine="425"/>
        <w:jc w:val="left"/>
      </w:pPr>
      <w:r>
        <w:t xml:space="preserve">(Положению о закупке) </w:t>
      </w:r>
    </w:p>
    <w:p w:rsidR="00580EF8" w:rsidRDefault="0070444C" w:rsidP="00672037">
      <w:pPr>
        <w:widowControl w:val="0"/>
        <w:shd w:val="clear" w:color="auto" w:fill="FFFFFF"/>
        <w:spacing w:before="0" w:line="240" w:lineRule="auto"/>
        <w:ind w:left="10773" w:firstLine="425"/>
        <w:jc w:val="left"/>
        <w:rPr>
          <w:rFonts w:eastAsia="Arial Unicode MS"/>
          <w:b/>
          <w:sz w:val="28"/>
          <w:szCs w:val="28"/>
        </w:rPr>
      </w:pPr>
      <w:r w:rsidRPr="000B3D87">
        <w:t>Госкорпорации «Росатом»</w:t>
      </w:r>
    </w:p>
    <w:p w:rsidR="00DE56E2" w:rsidRPr="00651E69" w:rsidRDefault="00DE56E2" w:rsidP="00DE56E2">
      <w:pPr>
        <w:widowControl w:val="0"/>
        <w:shd w:val="clear" w:color="auto" w:fill="FFFFFF"/>
        <w:spacing w:before="0" w:line="240" w:lineRule="auto"/>
        <w:jc w:val="center"/>
        <w:rPr>
          <w:rFonts w:eastAsia="Arial Unicode MS"/>
          <w:b/>
          <w:sz w:val="28"/>
          <w:szCs w:val="28"/>
        </w:rPr>
      </w:pPr>
    </w:p>
    <w:p w:rsidR="00DE56E2" w:rsidRPr="00651E69" w:rsidRDefault="00DE56E2" w:rsidP="00DE56E2">
      <w:pPr>
        <w:widowControl w:val="0"/>
        <w:shd w:val="clear" w:color="auto" w:fill="FFFFFF"/>
        <w:spacing w:before="0" w:line="240" w:lineRule="auto"/>
        <w:jc w:val="center"/>
        <w:rPr>
          <w:rFonts w:eastAsia="Arial Unicode MS"/>
          <w:b/>
          <w:sz w:val="28"/>
          <w:szCs w:val="28"/>
        </w:rPr>
      </w:pPr>
    </w:p>
    <w:p w:rsidR="00DE56E2" w:rsidRPr="00651E69" w:rsidRDefault="00DE56E2" w:rsidP="00DE56E2">
      <w:pPr>
        <w:widowControl w:val="0"/>
        <w:shd w:val="clear" w:color="auto" w:fill="FFFFFF"/>
        <w:spacing w:before="0" w:line="240" w:lineRule="auto"/>
        <w:jc w:val="center"/>
        <w:rPr>
          <w:rFonts w:eastAsia="Arial Unicode MS"/>
          <w:b/>
          <w:sz w:val="28"/>
          <w:szCs w:val="28"/>
        </w:rPr>
      </w:pPr>
    </w:p>
    <w:p w:rsidR="00DE56E2" w:rsidRPr="00651E69" w:rsidRDefault="00DE56E2" w:rsidP="00DE56E2">
      <w:pPr>
        <w:widowControl w:val="0"/>
        <w:shd w:val="clear" w:color="auto" w:fill="FFFFFF"/>
        <w:spacing w:before="0" w:line="240" w:lineRule="auto"/>
        <w:jc w:val="center"/>
        <w:rPr>
          <w:rFonts w:eastAsia="Arial Unicode MS"/>
          <w:b/>
          <w:sz w:val="28"/>
          <w:szCs w:val="28"/>
        </w:rPr>
      </w:pPr>
    </w:p>
    <w:p w:rsidR="00007005" w:rsidRPr="00651E69" w:rsidRDefault="00007005" w:rsidP="00DE56E2">
      <w:pPr>
        <w:widowControl w:val="0"/>
        <w:shd w:val="clear" w:color="auto" w:fill="FFFFFF"/>
        <w:spacing w:before="0" w:line="240" w:lineRule="auto"/>
        <w:jc w:val="center"/>
        <w:rPr>
          <w:rFonts w:eastAsia="Arial Unicode MS"/>
          <w:b/>
          <w:sz w:val="28"/>
          <w:szCs w:val="28"/>
        </w:rPr>
      </w:pPr>
    </w:p>
    <w:p w:rsidR="00007005" w:rsidRPr="00651E69" w:rsidRDefault="00007005" w:rsidP="00DE56E2">
      <w:pPr>
        <w:widowControl w:val="0"/>
        <w:shd w:val="clear" w:color="auto" w:fill="FFFFFF"/>
        <w:spacing w:before="0" w:line="240" w:lineRule="auto"/>
        <w:jc w:val="center"/>
        <w:rPr>
          <w:rFonts w:eastAsia="Arial Unicode MS"/>
          <w:b/>
          <w:sz w:val="28"/>
          <w:szCs w:val="28"/>
        </w:rPr>
      </w:pPr>
    </w:p>
    <w:p w:rsidR="00DE56E2" w:rsidRPr="00651E69"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0F4A81" w:rsidP="008A75FC">
      <w:pPr>
        <w:widowControl w:val="0"/>
        <w:shd w:val="clear" w:color="auto" w:fill="FFFFFF"/>
        <w:spacing w:before="0" w:line="240" w:lineRule="auto"/>
        <w:jc w:val="center"/>
        <w:rPr>
          <w:rFonts w:eastAsia="Arial Unicode MS"/>
          <w:sz w:val="28"/>
          <w:szCs w:val="28"/>
        </w:rPr>
      </w:pPr>
      <w:r w:rsidRPr="00CD3B8C">
        <w:rPr>
          <w:rFonts w:eastAsia="Arial Unicode MS"/>
          <w:sz w:val="28"/>
          <w:szCs w:val="28"/>
        </w:rPr>
        <w:t>Методика</w:t>
      </w:r>
      <w:r w:rsidR="00C259A5" w:rsidRPr="00CD3B8C">
        <w:rPr>
          <w:rFonts w:eastAsia="Arial Unicode MS"/>
          <w:sz w:val="28"/>
          <w:szCs w:val="28"/>
        </w:rPr>
        <w:t xml:space="preserve"> </w:t>
      </w:r>
      <w:r w:rsidR="002D728B" w:rsidRPr="00CD3B8C">
        <w:rPr>
          <w:rFonts w:eastAsia="Arial Unicode MS"/>
          <w:sz w:val="28"/>
          <w:szCs w:val="28"/>
        </w:rPr>
        <w:t>установлени</w:t>
      </w:r>
      <w:r w:rsidR="005069CC" w:rsidRPr="00CD3B8C">
        <w:rPr>
          <w:rFonts w:eastAsia="Arial Unicode MS"/>
          <w:sz w:val="28"/>
          <w:szCs w:val="28"/>
        </w:rPr>
        <w:t>я</w:t>
      </w:r>
      <w:r w:rsidR="002D728B" w:rsidRPr="00CD3B8C">
        <w:rPr>
          <w:rFonts w:eastAsia="Arial Unicode MS"/>
          <w:sz w:val="28"/>
          <w:szCs w:val="28"/>
        </w:rPr>
        <w:t xml:space="preserve"> требований</w:t>
      </w:r>
      <w:r w:rsidR="005069CC" w:rsidRPr="00CD3B8C">
        <w:rPr>
          <w:rFonts w:eastAsia="Arial Unicode MS"/>
          <w:sz w:val="28"/>
          <w:szCs w:val="28"/>
        </w:rPr>
        <w:t xml:space="preserve"> и</w:t>
      </w:r>
      <w:r w:rsidR="005C2972" w:rsidRPr="00CD3B8C">
        <w:rPr>
          <w:rFonts w:eastAsia="Arial Unicode MS"/>
          <w:sz w:val="28"/>
          <w:szCs w:val="28"/>
        </w:rPr>
        <w:t xml:space="preserve"> </w:t>
      </w:r>
      <w:r w:rsidR="001242E2" w:rsidRPr="00CD3B8C">
        <w:rPr>
          <w:rFonts w:eastAsia="Arial Unicode MS"/>
          <w:sz w:val="28"/>
          <w:szCs w:val="28"/>
        </w:rPr>
        <w:t xml:space="preserve">критериев </w:t>
      </w:r>
      <w:r w:rsidRPr="00CD3B8C">
        <w:rPr>
          <w:rFonts w:eastAsia="Arial Unicode MS"/>
          <w:sz w:val="28"/>
          <w:szCs w:val="28"/>
        </w:rPr>
        <w:t xml:space="preserve">оценки </w:t>
      </w:r>
      <w:r w:rsidR="006B5844" w:rsidRPr="00CD3B8C">
        <w:rPr>
          <w:rFonts w:eastAsia="Arial Unicode MS"/>
          <w:sz w:val="28"/>
          <w:szCs w:val="28"/>
        </w:rPr>
        <w:t>заявок</w:t>
      </w:r>
      <w:r w:rsidR="00C32854" w:rsidRPr="00CD3B8C">
        <w:rPr>
          <w:rFonts w:eastAsia="Arial Unicode MS"/>
          <w:sz w:val="28"/>
          <w:szCs w:val="28"/>
        </w:rPr>
        <w:t xml:space="preserve"> в документации о закупке</w:t>
      </w:r>
      <w:r w:rsidR="002D728B" w:rsidRPr="00CD3B8C">
        <w:rPr>
          <w:rFonts w:eastAsia="Arial Unicode MS"/>
          <w:sz w:val="28"/>
          <w:szCs w:val="28"/>
        </w:rPr>
        <w:t xml:space="preserve">, </w:t>
      </w:r>
      <w:r w:rsidR="00B90689" w:rsidRPr="00CD3B8C">
        <w:rPr>
          <w:rFonts w:eastAsia="Arial Unicode MS"/>
          <w:sz w:val="28"/>
          <w:szCs w:val="28"/>
        </w:rPr>
        <w:t>рассмотрения</w:t>
      </w:r>
      <w:r w:rsidR="00C259A5" w:rsidRPr="00CD3B8C">
        <w:rPr>
          <w:rFonts w:eastAsia="Arial Unicode MS"/>
          <w:sz w:val="28"/>
          <w:szCs w:val="28"/>
        </w:rPr>
        <w:t xml:space="preserve"> заявок участников</w:t>
      </w:r>
      <w:r w:rsidR="002D728B" w:rsidRPr="00CD3B8C">
        <w:rPr>
          <w:rFonts w:eastAsia="Arial Unicode MS"/>
          <w:sz w:val="28"/>
          <w:szCs w:val="28"/>
        </w:rPr>
        <w:t xml:space="preserve"> </w:t>
      </w:r>
      <w:r w:rsidR="00C259A5" w:rsidRPr="00CD3B8C">
        <w:rPr>
          <w:rFonts w:eastAsia="Arial Unicode MS"/>
          <w:sz w:val="28"/>
          <w:szCs w:val="28"/>
        </w:rPr>
        <w:t>(отборочная и оценочная стадии)</w:t>
      </w: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DE56E2" w:rsidRPr="00CD3B8C" w:rsidRDefault="00DE56E2" w:rsidP="00DE56E2">
      <w:pPr>
        <w:widowControl w:val="0"/>
        <w:shd w:val="clear" w:color="auto" w:fill="FFFFFF"/>
        <w:spacing w:before="0" w:line="240" w:lineRule="auto"/>
        <w:jc w:val="center"/>
        <w:rPr>
          <w:rFonts w:eastAsia="Arial Unicode MS"/>
          <w:b/>
          <w:sz w:val="28"/>
          <w:szCs w:val="28"/>
        </w:rPr>
      </w:pPr>
    </w:p>
    <w:p w:rsidR="001F580A" w:rsidRPr="00CD3B8C" w:rsidRDefault="001F580A" w:rsidP="00DE56E2">
      <w:pPr>
        <w:widowControl w:val="0"/>
        <w:shd w:val="clear" w:color="auto" w:fill="FFFFFF"/>
        <w:spacing w:before="0" w:line="240" w:lineRule="auto"/>
        <w:jc w:val="center"/>
        <w:rPr>
          <w:rFonts w:eastAsia="Arial Unicode MS"/>
          <w:b/>
          <w:sz w:val="28"/>
          <w:szCs w:val="28"/>
        </w:rPr>
      </w:pPr>
    </w:p>
    <w:p w:rsidR="001F580A" w:rsidRPr="00CD3B8C" w:rsidRDefault="001F580A" w:rsidP="00DE56E2">
      <w:pPr>
        <w:widowControl w:val="0"/>
        <w:shd w:val="clear" w:color="auto" w:fill="FFFFFF"/>
        <w:spacing w:before="0" w:line="240" w:lineRule="auto"/>
        <w:jc w:val="center"/>
        <w:rPr>
          <w:rFonts w:eastAsia="Arial Unicode MS"/>
          <w:b/>
          <w:sz w:val="28"/>
          <w:szCs w:val="28"/>
        </w:rPr>
      </w:pPr>
    </w:p>
    <w:p w:rsidR="001F580A" w:rsidRPr="00CD3B8C" w:rsidRDefault="001F580A" w:rsidP="00DE56E2">
      <w:pPr>
        <w:widowControl w:val="0"/>
        <w:shd w:val="clear" w:color="auto" w:fill="FFFFFF"/>
        <w:spacing w:before="0" w:line="240" w:lineRule="auto"/>
        <w:jc w:val="center"/>
        <w:rPr>
          <w:rFonts w:eastAsia="Arial Unicode MS"/>
          <w:b/>
          <w:sz w:val="28"/>
          <w:szCs w:val="28"/>
        </w:rPr>
      </w:pPr>
    </w:p>
    <w:p w:rsidR="00416DD3" w:rsidRPr="00CD3B8C" w:rsidRDefault="00416DD3" w:rsidP="00CD6689">
      <w:pPr>
        <w:pStyle w:val="11"/>
        <w:shd w:val="clear" w:color="auto" w:fill="FFFFFF"/>
        <w:ind w:firstLine="709"/>
        <w:rPr>
          <w:b w:val="0"/>
          <w:bCs w:val="0"/>
        </w:rPr>
      </w:pPr>
      <w:bookmarkStart w:id="0" w:name="_Toc383792451"/>
      <w:bookmarkStart w:id="1" w:name="_Toc384030498"/>
      <w:bookmarkStart w:id="2" w:name="_Toc390100126"/>
      <w:r w:rsidRPr="00CD3B8C">
        <w:rPr>
          <w:b w:val="0"/>
          <w:bCs w:val="0"/>
        </w:rPr>
        <w:lastRenderedPageBreak/>
        <w:t>Назначение и область применения</w:t>
      </w:r>
      <w:bookmarkEnd w:id="0"/>
      <w:bookmarkEnd w:id="1"/>
      <w:bookmarkEnd w:id="2"/>
    </w:p>
    <w:p w:rsidR="00E5789D" w:rsidRPr="00CD3B8C" w:rsidRDefault="00E5789D" w:rsidP="0057416B">
      <w:pPr>
        <w:pStyle w:val="aa"/>
        <w:shd w:val="clear" w:color="auto" w:fill="FFFFFF"/>
        <w:ind w:firstLine="709"/>
        <w:rPr>
          <w:b w:val="0"/>
          <w:bCs w:val="0"/>
        </w:rPr>
      </w:pPr>
    </w:p>
    <w:p w:rsidR="00163A11" w:rsidRPr="00CD3B8C" w:rsidRDefault="00B90689" w:rsidP="00DE56E2">
      <w:pPr>
        <w:pStyle w:val="aa"/>
        <w:shd w:val="clear" w:color="auto" w:fill="FFFFFF"/>
        <w:ind w:firstLine="709"/>
        <w:jc w:val="both"/>
        <w:rPr>
          <w:b w:val="0"/>
          <w:bCs w:val="0"/>
        </w:rPr>
      </w:pPr>
      <w:r w:rsidRPr="00CD3B8C">
        <w:rPr>
          <w:b w:val="0"/>
          <w:bCs w:val="0"/>
        </w:rPr>
        <w:t xml:space="preserve">Методика установления требований и </w:t>
      </w:r>
      <w:r w:rsidR="004A068C" w:rsidRPr="00CD3B8C">
        <w:rPr>
          <w:b w:val="0"/>
          <w:bCs w:val="0"/>
        </w:rPr>
        <w:t xml:space="preserve">критериев </w:t>
      </w:r>
      <w:r w:rsidRPr="00CD3B8C">
        <w:rPr>
          <w:b w:val="0"/>
          <w:bCs w:val="0"/>
        </w:rPr>
        <w:t>оценки заявок в документации о закупке, рассмотрения заявок участников (отборочная и оценочная стадии)</w:t>
      </w:r>
      <w:r w:rsidR="008E1834" w:rsidRPr="00CD3B8C">
        <w:rPr>
          <w:b w:val="0"/>
          <w:bCs w:val="0"/>
        </w:rPr>
        <w:t xml:space="preserve"> </w:t>
      </w:r>
      <w:r w:rsidR="00D95CD8" w:rsidRPr="00CD3B8C">
        <w:rPr>
          <w:b w:val="0"/>
          <w:bCs w:val="0"/>
        </w:rPr>
        <w:t>(далее – Методика) разработан</w:t>
      </w:r>
      <w:r w:rsidRPr="00CD3B8C">
        <w:rPr>
          <w:b w:val="0"/>
          <w:bCs w:val="0"/>
        </w:rPr>
        <w:t>а</w:t>
      </w:r>
      <w:r w:rsidR="00D95CD8" w:rsidRPr="00CD3B8C">
        <w:rPr>
          <w:b w:val="0"/>
          <w:bCs w:val="0"/>
        </w:rPr>
        <w:t xml:space="preserve"> в </w:t>
      </w:r>
      <w:r w:rsidR="008E1834" w:rsidRPr="00CD3B8C">
        <w:rPr>
          <w:b w:val="0"/>
          <w:bCs w:val="0"/>
        </w:rPr>
        <w:t>целях формировани</w:t>
      </w:r>
      <w:r w:rsidR="006B5844" w:rsidRPr="00CD3B8C">
        <w:rPr>
          <w:b w:val="0"/>
          <w:bCs w:val="0"/>
        </w:rPr>
        <w:t>я</w:t>
      </w:r>
      <w:r w:rsidR="008E1834" w:rsidRPr="00CD3B8C">
        <w:rPr>
          <w:b w:val="0"/>
          <w:bCs w:val="0"/>
        </w:rPr>
        <w:t xml:space="preserve"> единого подхода при</w:t>
      </w:r>
      <w:r w:rsidR="00163A11" w:rsidRPr="00CD3B8C">
        <w:rPr>
          <w:b w:val="0"/>
          <w:bCs w:val="0"/>
        </w:rPr>
        <w:t>:</w:t>
      </w:r>
    </w:p>
    <w:p w:rsidR="00163A11" w:rsidRPr="00CD3B8C" w:rsidRDefault="008E1834" w:rsidP="00DE56E2">
      <w:pPr>
        <w:pStyle w:val="aa"/>
        <w:shd w:val="clear" w:color="auto" w:fill="FFFFFF"/>
        <w:ind w:firstLine="709"/>
        <w:jc w:val="both"/>
        <w:rPr>
          <w:b w:val="0"/>
          <w:bCs w:val="0"/>
        </w:rPr>
      </w:pPr>
      <w:r w:rsidRPr="00CD3B8C">
        <w:rPr>
          <w:b w:val="0"/>
          <w:bCs w:val="0"/>
        </w:rPr>
        <w:t>установлении требований</w:t>
      </w:r>
      <w:r w:rsidR="001242E2" w:rsidRPr="00CD3B8C">
        <w:rPr>
          <w:b w:val="0"/>
          <w:bCs w:val="0"/>
        </w:rPr>
        <w:t>, критериев оценки</w:t>
      </w:r>
      <w:r w:rsidRPr="00CD3B8C">
        <w:rPr>
          <w:b w:val="0"/>
          <w:bCs w:val="0"/>
        </w:rPr>
        <w:t xml:space="preserve"> </w:t>
      </w:r>
      <w:r w:rsidR="006B5844" w:rsidRPr="00CD3B8C">
        <w:rPr>
          <w:b w:val="0"/>
          <w:bCs w:val="0"/>
        </w:rPr>
        <w:t>и методики рассмотрения заявок на оценочной стадии в</w:t>
      </w:r>
      <w:r w:rsidRPr="00CD3B8C">
        <w:rPr>
          <w:b w:val="0"/>
          <w:bCs w:val="0"/>
        </w:rPr>
        <w:t xml:space="preserve"> документации о закупке,</w:t>
      </w:r>
      <w:r w:rsidRPr="00CD3B8C">
        <w:rPr>
          <w:b w:val="0"/>
        </w:rPr>
        <w:t xml:space="preserve"> </w:t>
      </w:r>
    </w:p>
    <w:p w:rsidR="00163A11" w:rsidRPr="00CD3B8C" w:rsidRDefault="008E1834" w:rsidP="00DE56E2">
      <w:pPr>
        <w:pStyle w:val="aa"/>
        <w:shd w:val="clear" w:color="auto" w:fill="FFFFFF"/>
        <w:ind w:firstLine="709"/>
        <w:jc w:val="both"/>
        <w:rPr>
          <w:b w:val="0"/>
          <w:bCs w:val="0"/>
        </w:rPr>
      </w:pPr>
      <w:r w:rsidRPr="00CD3B8C">
        <w:rPr>
          <w:b w:val="0"/>
          <w:bCs w:val="0"/>
        </w:rPr>
        <w:t>проведении рассмотрения заявок на отборочной и оценочной стадиях при проведении закупок товаров, работ, услуг</w:t>
      </w:r>
      <w:r w:rsidR="00163A11" w:rsidRPr="00CD3B8C">
        <w:rPr>
          <w:b w:val="0"/>
          <w:bCs w:val="0"/>
        </w:rPr>
        <w:t>.</w:t>
      </w:r>
    </w:p>
    <w:p w:rsidR="00D05581" w:rsidRPr="00CD3B8C" w:rsidRDefault="00163A11" w:rsidP="00DE56E2">
      <w:pPr>
        <w:pStyle w:val="aa"/>
        <w:shd w:val="clear" w:color="auto" w:fill="FFFFFF"/>
        <w:ind w:firstLine="709"/>
        <w:jc w:val="both"/>
        <w:rPr>
          <w:b w:val="0"/>
          <w:bCs w:val="0"/>
        </w:rPr>
      </w:pPr>
      <w:r w:rsidRPr="00CD3B8C">
        <w:rPr>
          <w:b w:val="0"/>
          <w:bCs w:val="0"/>
        </w:rPr>
        <w:t>Методика</w:t>
      </w:r>
      <w:r w:rsidR="00D95CD8" w:rsidRPr="00CD3B8C">
        <w:rPr>
          <w:b w:val="0"/>
          <w:bCs w:val="0"/>
        </w:rPr>
        <w:t xml:space="preserve"> </w:t>
      </w:r>
      <w:r w:rsidRPr="00CD3B8C">
        <w:rPr>
          <w:b w:val="0"/>
          <w:bCs w:val="0"/>
        </w:rPr>
        <w:t>используется</w:t>
      </w:r>
      <w:r w:rsidR="00D05581" w:rsidRPr="00CD3B8C">
        <w:rPr>
          <w:b w:val="0"/>
          <w:bCs w:val="0"/>
        </w:rPr>
        <w:t xml:space="preserve"> при подготовке </w:t>
      </w:r>
      <w:r w:rsidR="000A22DD" w:rsidRPr="00CD3B8C">
        <w:rPr>
          <w:b w:val="0"/>
          <w:bCs w:val="0"/>
        </w:rPr>
        <w:t>документации</w:t>
      </w:r>
      <w:r w:rsidR="000D2A6A">
        <w:rPr>
          <w:b w:val="0"/>
          <w:bCs w:val="0"/>
        </w:rPr>
        <w:t xml:space="preserve"> о закупке</w:t>
      </w:r>
      <w:r w:rsidR="00F818D6" w:rsidRPr="00CD3B8C">
        <w:rPr>
          <w:b w:val="0"/>
          <w:bCs w:val="0"/>
        </w:rPr>
        <w:t xml:space="preserve">, </w:t>
      </w:r>
      <w:r w:rsidR="000A22DD" w:rsidRPr="00CD3B8C">
        <w:rPr>
          <w:b w:val="0"/>
          <w:bCs w:val="0"/>
        </w:rPr>
        <w:t xml:space="preserve">а также </w:t>
      </w:r>
      <w:r w:rsidR="00F818D6" w:rsidRPr="00CD3B8C">
        <w:rPr>
          <w:b w:val="0"/>
          <w:bCs w:val="0"/>
        </w:rPr>
        <w:t>в</w:t>
      </w:r>
      <w:r w:rsidR="000A22DD" w:rsidRPr="00CD3B8C">
        <w:rPr>
          <w:b w:val="0"/>
          <w:bCs w:val="0"/>
        </w:rPr>
        <w:t xml:space="preserve"> </w:t>
      </w:r>
      <w:r w:rsidR="00F818D6" w:rsidRPr="00CD3B8C">
        <w:rPr>
          <w:b w:val="0"/>
          <w:bCs w:val="0"/>
        </w:rPr>
        <w:t xml:space="preserve">работе комиссии, экспертного совета (привлекаемых экспертов) при </w:t>
      </w:r>
      <w:r w:rsidR="000A22DD" w:rsidRPr="00CD3B8C">
        <w:rPr>
          <w:b w:val="0"/>
          <w:bCs w:val="0"/>
        </w:rPr>
        <w:t>рассмотрени</w:t>
      </w:r>
      <w:r w:rsidR="00F818D6" w:rsidRPr="00CD3B8C">
        <w:rPr>
          <w:b w:val="0"/>
          <w:bCs w:val="0"/>
        </w:rPr>
        <w:t>и</w:t>
      </w:r>
      <w:r w:rsidR="000A22DD" w:rsidRPr="00CD3B8C">
        <w:rPr>
          <w:b w:val="0"/>
          <w:bCs w:val="0"/>
        </w:rPr>
        <w:t xml:space="preserve"> заявок на отборочной стадии</w:t>
      </w:r>
      <w:r w:rsidR="00D95CD8" w:rsidRPr="00CD3B8C">
        <w:rPr>
          <w:b w:val="0"/>
          <w:bCs w:val="0"/>
        </w:rPr>
        <w:t>.</w:t>
      </w:r>
    </w:p>
    <w:p w:rsidR="0040436D" w:rsidRPr="00CD3B8C" w:rsidRDefault="0040436D" w:rsidP="0040436D">
      <w:pPr>
        <w:spacing w:before="0" w:line="240" w:lineRule="auto"/>
      </w:pPr>
    </w:p>
    <w:p w:rsidR="002624F9" w:rsidRPr="00CD3B8C" w:rsidRDefault="002624F9" w:rsidP="0040436D">
      <w:pPr>
        <w:spacing w:before="0" w:line="240" w:lineRule="auto"/>
      </w:pPr>
    </w:p>
    <w:p w:rsidR="002D728B" w:rsidRPr="00CD3B8C" w:rsidRDefault="002D728B" w:rsidP="00904F92">
      <w:pPr>
        <w:pStyle w:val="11"/>
        <w:numPr>
          <w:ilvl w:val="0"/>
          <w:numId w:val="28"/>
        </w:numPr>
        <w:shd w:val="clear" w:color="auto" w:fill="FFFFFF"/>
        <w:tabs>
          <w:tab w:val="left" w:pos="1418"/>
        </w:tabs>
        <w:ind w:left="0" w:firstLine="0"/>
        <w:jc w:val="both"/>
        <w:rPr>
          <w:rFonts w:eastAsia="Arial Unicode MS"/>
          <w:b w:val="0"/>
        </w:rPr>
      </w:pPr>
      <w:bookmarkStart w:id="3" w:name="_Ref383787405"/>
      <w:bookmarkStart w:id="4" w:name="_Toc383792452"/>
      <w:bookmarkStart w:id="5" w:name="_Toc384030499"/>
      <w:bookmarkStart w:id="6" w:name="_Toc390100127"/>
      <w:r w:rsidRPr="00CD3B8C">
        <w:rPr>
          <w:rFonts w:eastAsia="Arial Unicode MS"/>
          <w:b w:val="0"/>
        </w:rPr>
        <w:t>ПОРЯДОК УСТАНОВЛЕНИЯ ТРЕБОВАНИЙ</w:t>
      </w:r>
      <w:r w:rsidR="00C43AFB" w:rsidRPr="00CD3B8C">
        <w:rPr>
          <w:rFonts w:eastAsia="Arial Unicode MS"/>
          <w:b w:val="0"/>
        </w:rPr>
        <w:t>,</w:t>
      </w:r>
      <w:r w:rsidRPr="00CD3B8C">
        <w:rPr>
          <w:rFonts w:eastAsia="Arial Unicode MS"/>
          <w:b w:val="0"/>
        </w:rPr>
        <w:t xml:space="preserve"> </w:t>
      </w:r>
      <w:r w:rsidR="001242E2" w:rsidRPr="00CD3B8C">
        <w:rPr>
          <w:rFonts w:eastAsia="Arial Unicode MS"/>
          <w:b w:val="0"/>
          <w:caps/>
        </w:rPr>
        <w:t>критериев оценки</w:t>
      </w:r>
      <w:r w:rsidR="001242E2" w:rsidRPr="00CD3B8C">
        <w:rPr>
          <w:rFonts w:eastAsia="Arial Unicode MS"/>
          <w:b w:val="0"/>
        </w:rPr>
        <w:t xml:space="preserve"> </w:t>
      </w:r>
      <w:r w:rsidR="00A272B6" w:rsidRPr="00CD3B8C">
        <w:rPr>
          <w:rFonts w:eastAsia="Arial Unicode MS"/>
          <w:b w:val="0"/>
        </w:rPr>
        <w:t>И МЕТОДИКИ ОЦЕНКИ ЗАЯВОК ПРИ Ф</w:t>
      </w:r>
      <w:r w:rsidRPr="00CD3B8C">
        <w:rPr>
          <w:rFonts w:eastAsia="Arial Unicode MS"/>
          <w:b w:val="0"/>
        </w:rPr>
        <w:t>ОРМИРОВАНИИ ДОКУМЕНТАЦИИ О ЗАКУПКЕ</w:t>
      </w:r>
      <w:bookmarkEnd w:id="3"/>
      <w:bookmarkEnd w:id="4"/>
      <w:bookmarkEnd w:id="5"/>
      <w:bookmarkEnd w:id="6"/>
    </w:p>
    <w:p w:rsidR="002D728B" w:rsidRPr="00CD3B8C" w:rsidRDefault="002D728B" w:rsidP="0040436D">
      <w:pPr>
        <w:spacing w:before="0" w:line="240" w:lineRule="auto"/>
      </w:pPr>
    </w:p>
    <w:p w:rsidR="002D728B" w:rsidRPr="00CD3B8C" w:rsidRDefault="002D728B" w:rsidP="002D728B">
      <w:pPr>
        <w:pStyle w:val="11"/>
        <w:shd w:val="clear" w:color="auto" w:fill="FFFFFF"/>
        <w:ind w:firstLine="709"/>
        <w:rPr>
          <w:b w:val="0"/>
          <w:bCs w:val="0"/>
        </w:rPr>
      </w:pPr>
      <w:bookmarkStart w:id="7" w:name="_Toc383792453"/>
      <w:bookmarkStart w:id="8" w:name="_Toc384030500"/>
      <w:bookmarkStart w:id="9" w:name="_Toc390100128"/>
      <w:r w:rsidRPr="00CD3B8C">
        <w:rPr>
          <w:b w:val="0"/>
          <w:bCs w:val="0"/>
        </w:rPr>
        <w:t>Основные положения</w:t>
      </w:r>
      <w:bookmarkEnd w:id="7"/>
      <w:bookmarkEnd w:id="8"/>
      <w:bookmarkEnd w:id="9"/>
    </w:p>
    <w:p w:rsidR="002D728B" w:rsidRPr="00CD3B8C" w:rsidRDefault="00163A11" w:rsidP="002D728B">
      <w:pPr>
        <w:pStyle w:val="aa"/>
        <w:shd w:val="clear" w:color="auto" w:fill="FFFFFF"/>
        <w:ind w:firstLine="709"/>
        <w:jc w:val="both"/>
        <w:rPr>
          <w:b w:val="0"/>
          <w:bCs w:val="0"/>
        </w:rPr>
      </w:pPr>
      <w:r w:rsidRPr="00CD3B8C">
        <w:rPr>
          <w:b w:val="0"/>
          <w:bCs w:val="0"/>
        </w:rPr>
        <w:t>При формировании документации о закупке в соответствии с настоящей Методикой устанавливается</w:t>
      </w:r>
      <w:r w:rsidR="002D728B" w:rsidRPr="00CD3B8C">
        <w:rPr>
          <w:b w:val="0"/>
          <w:bCs w:val="0"/>
        </w:rPr>
        <w:t>:</w:t>
      </w:r>
    </w:p>
    <w:p w:rsidR="002D728B" w:rsidRPr="00CD3B8C" w:rsidRDefault="00A272B6" w:rsidP="00904F92">
      <w:pPr>
        <w:pStyle w:val="aa"/>
        <w:numPr>
          <w:ilvl w:val="0"/>
          <w:numId w:val="30"/>
        </w:numPr>
        <w:shd w:val="clear" w:color="auto" w:fill="FFFFFF"/>
        <w:ind w:left="0" w:firstLine="709"/>
        <w:jc w:val="both"/>
        <w:rPr>
          <w:b w:val="0"/>
          <w:bCs w:val="0"/>
        </w:rPr>
      </w:pPr>
      <w:r w:rsidRPr="00CD3B8C">
        <w:rPr>
          <w:b w:val="0"/>
          <w:bCs w:val="0"/>
        </w:rPr>
        <w:t xml:space="preserve">перечень </w:t>
      </w:r>
      <w:r w:rsidR="002D728B" w:rsidRPr="00CD3B8C">
        <w:rPr>
          <w:b w:val="0"/>
          <w:bCs w:val="0"/>
        </w:rPr>
        <w:t>требований к участникам закупки</w:t>
      </w:r>
      <w:r w:rsidR="00F268B9" w:rsidRPr="00CD3B8C">
        <w:rPr>
          <w:b w:val="0"/>
          <w:bCs w:val="0"/>
        </w:rPr>
        <w:t xml:space="preserve">, субподрядчикам </w:t>
      </w:r>
      <w:r w:rsidR="00881767" w:rsidRPr="00CD3B8C">
        <w:rPr>
          <w:b w:val="0"/>
          <w:bCs w:val="0"/>
        </w:rPr>
        <w:t xml:space="preserve">(соисполнителям), изготовителям и документов, подтверждающих соответствие установленным требованиям </w:t>
      </w:r>
      <w:r w:rsidR="002D728B" w:rsidRPr="00CD3B8C">
        <w:rPr>
          <w:b w:val="0"/>
          <w:bCs w:val="0"/>
        </w:rPr>
        <w:t>(раздел 1 настоящей главы);</w:t>
      </w:r>
    </w:p>
    <w:p w:rsidR="002D728B" w:rsidRPr="00CD3B8C" w:rsidRDefault="00A272B6" w:rsidP="00904F92">
      <w:pPr>
        <w:pStyle w:val="aa"/>
        <w:numPr>
          <w:ilvl w:val="0"/>
          <w:numId w:val="30"/>
        </w:numPr>
        <w:shd w:val="clear" w:color="auto" w:fill="FFFFFF"/>
        <w:ind w:left="0" w:firstLine="709"/>
        <w:jc w:val="both"/>
        <w:rPr>
          <w:b w:val="0"/>
          <w:bCs w:val="0"/>
        </w:rPr>
      </w:pPr>
      <w:r w:rsidRPr="00CD3B8C">
        <w:rPr>
          <w:b w:val="0"/>
          <w:bCs w:val="0"/>
        </w:rPr>
        <w:t xml:space="preserve">перечень </w:t>
      </w:r>
      <w:r w:rsidR="002D728B" w:rsidRPr="00CD3B8C">
        <w:rPr>
          <w:b w:val="0"/>
          <w:bCs w:val="0"/>
        </w:rPr>
        <w:t>критериев оц</w:t>
      </w:r>
      <w:r w:rsidRPr="00CD3B8C">
        <w:rPr>
          <w:b w:val="0"/>
          <w:bCs w:val="0"/>
        </w:rPr>
        <w:t>енки и весовая значимость таких критериев (раздел 2 настоящей главы);</w:t>
      </w:r>
    </w:p>
    <w:p w:rsidR="00A272B6" w:rsidRPr="00CD3B8C" w:rsidRDefault="00A272B6" w:rsidP="00904F92">
      <w:pPr>
        <w:pStyle w:val="aa"/>
        <w:numPr>
          <w:ilvl w:val="0"/>
          <w:numId w:val="30"/>
        </w:numPr>
        <w:shd w:val="clear" w:color="auto" w:fill="FFFFFF"/>
        <w:ind w:left="0" w:firstLine="709"/>
        <w:jc w:val="both"/>
        <w:rPr>
          <w:b w:val="0"/>
          <w:bCs w:val="0"/>
        </w:rPr>
      </w:pPr>
      <w:r w:rsidRPr="00CD3B8C">
        <w:rPr>
          <w:b w:val="0"/>
          <w:bCs w:val="0"/>
        </w:rPr>
        <w:t>методика оценки заявок по установленным критериям (раздел 2 настоящей главы).</w:t>
      </w:r>
    </w:p>
    <w:p w:rsidR="00D736CC" w:rsidRPr="00CD3B8C" w:rsidRDefault="002E26CA" w:rsidP="00926BED">
      <w:pPr>
        <w:pStyle w:val="aa"/>
        <w:shd w:val="clear" w:color="auto" w:fill="FFFFFF"/>
        <w:ind w:firstLine="709"/>
        <w:jc w:val="both"/>
        <w:rPr>
          <w:b w:val="0"/>
          <w:bCs w:val="0"/>
        </w:rPr>
      </w:pPr>
      <w:r w:rsidRPr="00CD3B8C">
        <w:rPr>
          <w:b w:val="0"/>
          <w:bCs w:val="0"/>
        </w:rPr>
        <w:t>При проведении процедуры закупки способом «запрос цен»</w:t>
      </w:r>
      <w:bookmarkStart w:id="10" w:name="_Ref407031650"/>
      <w:r w:rsidRPr="00CD3B8C">
        <w:rPr>
          <w:b w:val="0"/>
          <w:bCs w:val="0"/>
        </w:rPr>
        <w:t xml:space="preserve"> в документации по запросу цен</w:t>
      </w:r>
      <w:r w:rsidR="00D736CC" w:rsidRPr="00CD3B8C">
        <w:rPr>
          <w:b w:val="0"/>
          <w:bCs w:val="0"/>
        </w:rPr>
        <w:t>:</w:t>
      </w:r>
    </w:p>
    <w:p w:rsidR="002E26CA" w:rsidRPr="00CD3B8C" w:rsidRDefault="002E26CA" w:rsidP="00CD3B8C">
      <w:pPr>
        <w:pStyle w:val="-3"/>
        <w:numPr>
          <w:ilvl w:val="0"/>
          <w:numId w:val="93"/>
        </w:numPr>
        <w:tabs>
          <w:tab w:val="left" w:pos="1418"/>
        </w:tabs>
        <w:ind w:left="0" w:firstLine="709"/>
      </w:pPr>
      <w:r w:rsidRPr="00CD3B8C">
        <w:t>устанавливаются</w:t>
      </w:r>
      <w:r w:rsidRPr="00CD3B8C">
        <w:rPr>
          <w:bCs/>
        </w:rPr>
        <w:t xml:space="preserve">: </w:t>
      </w:r>
    </w:p>
    <w:p w:rsidR="002E26CA" w:rsidRDefault="002E26CA" w:rsidP="00CD3B8C">
      <w:pPr>
        <w:pStyle w:val="-3"/>
        <w:numPr>
          <w:ilvl w:val="0"/>
          <w:numId w:val="95"/>
        </w:numPr>
        <w:tabs>
          <w:tab w:val="left" w:pos="1418"/>
        </w:tabs>
        <w:ind w:left="0" w:firstLine="709"/>
      </w:pPr>
      <w:r w:rsidRPr="00CD3B8C">
        <w:t xml:space="preserve">требования к участникам запроса цен, </w:t>
      </w:r>
      <w:r w:rsidR="00D736CC" w:rsidRPr="00CD3B8C">
        <w:t xml:space="preserve">предусмотренные </w:t>
      </w:r>
      <w:r w:rsidR="00C97FAD" w:rsidRPr="00CD3B8C">
        <w:t>пунктами </w:t>
      </w:r>
      <w:fldSimple w:instr=" REF _Ref405790941 \r \h  \* MERGEFORMAT ">
        <w:r w:rsidR="00040AD8">
          <w:t>1.1)</w:t>
        </w:r>
      </w:fldSimple>
      <w:r w:rsidR="00C97FAD" w:rsidRPr="00CD3B8C">
        <w:t>-</w:t>
      </w:r>
      <w:fldSimple w:instr=" REF _Ref407691222 \r \h  \* MERGEFORMAT ">
        <w:r w:rsidR="00040AD8">
          <w:t>1.5)</w:t>
        </w:r>
      </w:fldSimple>
      <w:r w:rsidR="00C97FAD" w:rsidRPr="00CD3B8C">
        <w:t>, </w:t>
      </w:r>
      <w:fldSimple w:instr=" REF _Ref405791839 \r \h  \* MERGEFORMAT ">
        <w:r w:rsidR="00040AD8">
          <w:t>1.7)</w:t>
        </w:r>
      </w:fldSimple>
      <w:r w:rsidR="00C97FAD" w:rsidRPr="00CD3B8C">
        <w:t>, </w:t>
      </w:r>
      <w:fldSimple w:instr=" REF _Ref405792235 \r \h  \* MERGEFORMAT ">
        <w:r w:rsidR="00040AD8">
          <w:t>1.8)</w:t>
        </w:r>
      </w:fldSimple>
      <w:r w:rsidR="00C97FAD" w:rsidRPr="00CD3B8C">
        <w:t xml:space="preserve"> </w:t>
      </w:r>
      <w:r w:rsidRPr="00CD3B8C">
        <w:t>подраздел</w:t>
      </w:r>
      <w:r w:rsidR="00C97FAD" w:rsidRPr="00CD3B8C">
        <w:t>а</w:t>
      </w:r>
      <w:r w:rsidRPr="00CD3B8C">
        <w:t> </w:t>
      </w:r>
      <w:fldSimple w:instr=" REF _Ref405791278 \r \h  \* MERGEFORMAT ">
        <w:r w:rsidR="00040AD8">
          <w:t>1.1</w:t>
        </w:r>
      </w:fldSimple>
      <w:r w:rsidRPr="00CD3B8C">
        <w:t xml:space="preserve"> настоящей Методики</w:t>
      </w:r>
      <w:r w:rsidR="0050103C" w:rsidRPr="00CD3B8C">
        <w:t xml:space="preserve"> – вне зависимости от предмета закупки и размера НМЦ</w:t>
      </w:r>
      <w:r w:rsidRPr="00CD3B8C">
        <w:t xml:space="preserve">; </w:t>
      </w:r>
    </w:p>
    <w:p w:rsidR="00A5429A" w:rsidRPr="00CD3B8C" w:rsidRDefault="00A5429A" w:rsidP="00CD3B8C">
      <w:pPr>
        <w:pStyle w:val="-3"/>
        <w:numPr>
          <w:ilvl w:val="0"/>
          <w:numId w:val="95"/>
        </w:numPr>
        <w:tabs>
          <w:tab w:val="left" w:pos="1418"/>
        </w:tabs>
        <w:ind w:left="0" w:firstLine="709"/>
      </w:pPr>
      <w:r w:rsidRPr="00D236B3">
        <w:t>требования к субподрядчикам</w:t>
      </w:r>
      <w:r w:rsidR="001E4662">
        <w:t>, выполняющим работы на ОИАЭ,</w:t>
      </w:r>
      <w:r>
        <w:t xml:space="preserve"> предусмотренные пункт</w:t>
      </w:r>
      <w:r w:rsidR="001E4662">
        <w:t>ом</w:t>
      </w:r>
      <w:r>
        <w:t> </w:t>
      </w:r>
      <w:fldSimple w:instr=" REF _Ref407306053 \r \h  \* MERGEFORMAT ">
        <w:r w:rsidR="00040AD8">
          <w:t>3.3)</w:t>
        </w:r>
      </w:fldSimple>
      <w:r w:rsidR="00101A59">
        <w:t xml:space="preserve"> </w:t>
      </w:r>
      <w:r w:rsidR="00FF4FFC" w:rsidRPr="00FF4FFC">
        <w:t>подраздела </w:t>
      </w:r>
      <w:fldSimple w:instr=" REF _Ref406692914 \r \h  \* MERGEFORMAT ">
        <w:r w:rsidR="00040AD8">
          <w:t>1.2</w:t>
        </w:r>
      </w:fldSimple>
      <w:r w:rsidR="001E4662">
        <w:t xml:space="preserve">, с предоставлением </w:t>
      </w:r>
      <w:r w:rsidR="000013F9">
        <w:t>документов согласно пункту </w:t>
      </w:r>
      <w:fldSimple w:instr=" REF _Ref407306053 \r \h  \* MERGEFORMAT ">
        <w:r w:rsidR="00040AD8">
          <w:t>3.3)</w:t>
        </w:r>
      </w:fldSimple>
      <w:r w:rsidR="000013F9">
        <w:t xml:space="preserve"> </w:t>
      </w:r>
      <w:r w:rsidR="000013F9" w:rsidRPr="00C53338">
        <w:t>подраздела </w:t>
      </w:r>
      <w:fldSimple w:instr=" REF _Ref406692914 \r \h  \* MERGEFORMAT ">
        <w:r w:rsidR="00040AD8">
          <w:t>1.2</w:t>
        </w:r>
      </w:fldSimple>
      <w:r w:rsidR="000013F9">
        <w:t xml:space="preserve"> и </w:t>
      </w:r>
      <w:r w:rsidR="001E4662">
        <w:t>п</w:t>
      </w:r>
      <w:r w:rsidR="001E4662" w:rsidRPr="001E4662">
        <w:t>лан</w:t>
      </w:r>
      <w:r w:rsidR="001E4662">
        <w:t>а</w:t>
      </w:r>
      <w:r w:rsidR="001E4662" w:rsidRPr="001E4662">
        <w:t xml:space="preserve"> распределения видов и объемов работ между участником закупки и субподрядчиками</w:t>
      </w:r>
      <w:r w:rsidR="001E4662">
        <w:t xml:space="preserve"> согласно пункту </w:t>
      </w:r>
      <w:fldSimple w:instr=" REF _Ref407306064 \r \h  \* MERGEFORMAT ">
        <w:r w:rsidR="00040AD8">
          <w:t>3.6)</w:t>
        </w:r>
      </w:fldSimple>
      <w:r w:rsidR="001E4662" w:rsidRPr="001E4662">
        <w:t xml:space="preserve"> подраздела </w:t>
      </w:r>
      <w:fldSimple w:instr=" REF _Ref406692914 \r \h  \* MERGEFORMAT ">
        <w:r w:rsidR="00040AD8">
          <w:t>1.2</w:t>
        </w:r>
      </w:fldSimple>
      <w:r w:rsidR="00FF4FFC" w:rsidRPr="00FF4FFC">
        <w:t xml:space="preserve"> </w:t>
      </w:r>
      <w:r w:rsidR="007A0E52" w:rsidRPr="007A0E52">
        <w:t>– вне зависимости от размера НМЦ;</w:t>
      </w:r>
      <w:r w:rsidR="001E4662" w:rsidRPr="001E4662">
        <w:t xml:space="preserve"> </w:t>
      </w:r>
    </w:p>
    <w:p w:rsidR="002E26CA" w:rsidRPr="00CD3B8C" w:rsidRDefault="003B3433" w:rsidP="007A0E52">
      <w:pPr>
        <w:pStyle w:val="-3"/>
        <w:numPr>
          <w:ilvl w:val="0"/>
          <w:numId w:val="95"/>
        </w:numPr>
        <w:tabs>
          <w:tab w:val="left" w:pos="1418"/>
        </w:tabs>
        <w:ind w:left="0" w:firstLine="709"/>
      </w:pPr>
      <w:r w:rsidRPr="00CD3B8C">
        <w:t>требование</w:t>
      </w:r>
      <w:r w:rsidR="00C97FAD" w:rsidRPr="00CD3B8C">
        <w:t xml:space="preserve"> к участнику запроса цен</w:t>
      </w:r>
      <w:r w:rsidRPr="00CD3B8C">
        <w:t xml:space="preserve"> </w:t>
      </w:r>
      <w:r w:rsidR="002E26CA" w:rsidRPr="00CD3B8C">
        <w:t>по обладанию опытом</w:t>
      </w:r>
      <w:r w:rsidR="00C52B55" w:rsidRPr="00CD3B8C">
        <w:t xml:space="preserve"> </w:t>
      </w:r>
      <w:r w:rsidR="003830CC">
        <w:t xml:space="preserve">– </w:t>
      </w:r>
      <w:r w:rsidR="00C52B55" w:rsidRPr="00CD3B8C">
        <w:t xml:space="preserve">в зависимости от предмета </w:t>
      </w:r>
      <w:r w:rsidRPr="00CD3B8C">
        <w:t xml:space="preserve">и размера НМЦ </w:t>
      </w:r>
      <w:r w:rsidR="00C52B55" w:rsidRPr="00CD3B8C">
        <w:t xml:space="preserve">закупки </w:t>
      </w:r>
      <w:r w:rsidR="00874034">
        <w:t>в соответствии с</w:t>
      </w:r>
      <w:r w:rsidR="00C52B55" w:rsidRPr="00CD3B8C">
        <w:t xml:space="preserve"> подраздел</w:t>
      </w:r>
      <w:r w:rsidR="00874034">
        <w:t>ами</w:t>
      </w:r>
      <w:r w:rsidR="00C52B55" w:rsidRPr="00CD3B8C">
        <w:t> </w:t>
      </w:r>
      <w:fldSimple w:instr=" REF _Ref406692914 \r \h  \* MERGEFORMAT ">
        <w:r w:rsidR="00040AD8">
          <w:t>1.2</w:t>
        </w:r>
      </w:fldSimple>
      <w:r w:rsidR="00C52B55" w:rsidRPr="00CD3B8C">
        <w:t>-</w:t>
      </w:r>
      <w:fldSimple w:instr=" REF _Ref407347254 \r \h  \* MERGEFORMAT ">
        <w:r w:rsidR="00040AD8">
          <w:t>1.5</w:t>
        </w:r>
      </w:fldSimple>
      <w:r w:rsidR="00C52B55" w:rsidRPr="00CD3B8C">
        <w:t xml:space="preserve"> </w:t>
      </w:r>
      <w:r w:rsidR="00D736CC" w:rsidRPr="00CD3B8C">
        <w:t>настоящей</w:t>
      </w:r>
      <w:r w:rsidR="00C52B55" w:rsidRPr="00CD3B8C">
        <w:t xml:space="preserve"> Методики</w:t>
      </w:r>
      <w:r w:rsidR="002E26CA" w:rsidRPr="00CD3B8C">
        <w:t xml:space="preserve">. </w:t>
      </w:r>
    </w:p>
    <w:p w:rsidR="002E26CA" w:rsidRPr="00CD3B8C" w:rsidRDefault="00C1160D" w:rsidP="00CD3B8C">
      <w:pPr>
        <w:pStyle w:val="-3"/>
        <w:numPr>
          <w:ilvl w:val="0"/>
          <w:numId w:val="93"/>
        </w:numPr>
        <w:tabs>
          <w:tab w:val="left" w:pos="1418"/>
        </w:tabs>
        <w:ind w:left="0" w:firstLine="709"/>
      </w:pPr>
      <w:r w:rsidRPr="00CD3B8C">
        <w:lastRenderedPageBreak/>
        <w:t>не</w:t>
      </w:r>
      <w:r w:rsidR="00D736CC" w:rsidRPr="00CD3B8C">
        <w:t xml:space="preserve"> устанавливаются </w:t>
      </w:r>
      <w:r w:rsidR="0069690E" w:rsidRPr="00CD3B8C">
        <w:t xml:space="preserve">иные </w:t>
      </w:r>
      <w:r w:rsidR="00D736CC" w:rsidRPr="00CD3B8C">
        <w:t>т</w:t>
      </w:r>
      <w:r w:rsidR="002E26CA" w:rsidRPr="00CD3B8C">
        <w:t xml:space="preserve">ребования к </w:t>
      </w:r>
      <w:r w:rsidR="0069690E" w:rsidRPr="00CD3B8C">
        <w:t>участникам запроса цен</w:t>
      </w:r>
      <w:r w:rsidR="0069690E">
        <w:t>,</w:t>
      </w:r>
      <w:r w:rsidR="0069690E" w:rsidRPr="00CD3B8C">
        <w:t xml:space="preserve"> </w:t>
      </w:r>
      <w:r w:rsidR="002E26CA" w:rsidRPr="00CD3B8C">
        <w:t xml:space="preserve">субподрядчикам (соисполнителям), изготовителям, </w:t>
      </w:r>
      <w:r w:rsidR="007A0E52">
        <w:t xml:space="preserve">разработчикам </w:t>
      </w:r>
      <w:r w:rsidR="009B008F" w:rsidRPr="00CD3B8C">
        <w:t>за исключением закупок с НМЦ свыше </w:t>
      </w:r>
      <w:r w:rsidR="00044C79">
        <w:t>10</w:t>
      </w:r>
      <w:r w:rsidR="00044C79" w:rsidRPr="00CD3B8C">
        <w:t> </w:t>
      </w:r>
      <w:r w:rsidR="009B008F" w:rsidRPr="00CD3B8C">
        <w:t>млн. руб. с НДС, проводимых способом «запрос цен» по основаниям, предусмотренным Стандартом, или на основании решения разрешающего органа</w:t>
      </w:r>
      <w:r w:rsidR="002E26CA" w:rsidRPr="00CD3B8C">
        <w:t>.</w:t>
      </w:r>
      <w:bookmarkStart w:id="11" w:name="_Hlt311053069"/>
      <w:bookmarkStart w:id="12" w:name="_Hlt364071642"/>
      <w:bookmarkStart w:id="13" w:name="_Hlt311053077"/>
      <w:bookmarkStart w:id="14" w:name="_Hlt311835933"/>
      <w:bookmarkEnd w:id="10"/>
      <w:bookmarkEnd w:id="11"/>
      <w:bookmarkEnd w:id="12"/>
      <w:bookmarkEnd w:id="13"/>
      <w:bookmarkEnd w:id="14"/>
    </w:p>
    <w:p w:rsidR="00580EF8" w:rsidRDefault="00C42A27" w:rsidP="00672037">
      <w:pPr>
        <w:pStyle w:val="aa"/>
        <w:shd w:val="clear" w:color="auto" w:fill="FFFFFF"/>
        <w:tabs>
          <w:tab w:val="left" w:pos="567"/>
        </w:tabs>
        <w:spacing w:before="120"/>
        <w:ind w:firstLine="709"/>
        <w:jc w:val="both"/>
        <w:rPr>
          <w:b w:val="0"/>
        </w:rPr>
      </w:pPr>
      <w:r>
        <w:rPr>
          <w:b w:val="0"/>
        </w:rPr>
        <w:t xml:space="preserve">При проведении закупок, </w:t>
      </w:r>
      <w:r w:rsidR="00E32124" w:rsidRPr="00672037">
        <w:rPr>
          <w:b w:val="0"/>
        </w:rPr>
        <w:t>участниками которых могут быть только субъекты МСП</w:t>
      </w:r>
      <w:r w:rsidRPr="000009B6">
        <w:rPr>
          <w:b w:val="0"/>
        </w:rPr>
        <w:t xml:space="preserve">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Pr>
          <w:b w:val="0"/>
        </w:rPr>
        <w:t>:</w:t>
      </w:r>
    </w:p>
    <w:p w:rsidR="00580EF8" w:rsidRDefault="00C42A27" w:rsidP="00672037">
      <w:pPr>
        <w:pStyle w:val="aa"/>
        <w:numPr>
          <w:ilvl w:val="0"/>
          <w:numId w:val="100"/>
        </w:numPr>
        <w:shd w:val="clear" w:color="auto" w:fill="FFFFFF"/>
        <w:tabs>
          <w:tab w:val="left" w:pos="567"/>
          <w:tab w:val="left" w:pos="1418"/>
        </w:tabs>
        <w:ind w:left="0" w:firstLine="709"/>
        <w:jc w:val="both"/>
        <w:rPr>
          <w:b w:val="0"/>
        </w:rPr>
      </w:pPr>
      <w:r>
        <w:rPr>
          <w:b w:val="0"/>
        </w:rPr>
        <w:t xml:space="preserve">если начальная (максимальная) цена договора </w:t>
      </w:r>
      <w:r w:rsidR="00465317" w:rsidRPr="00465317">
        <w:rPr>
          <w:b w:val="0"/>
        </w:rPr>
        <w:t>до 50 млн. руб. с НДС (включительно)</w:t>
      </w:r>
      <w:r w:rsidR="005A7C11">
        <w:rPr>
          <w:b w:val="0"/>
        </w:rPr>
        <w:t xml:space="preserve"> – устанавливаются требования, предусмотренные подразделом </w:t>
      </w:r>
      <w:r w:rsidR="00040708">
        <w:rPr>
          <w:b w:val="0"/>
        </w:rPr>
        <w:fldChar w:fldCharType="begin"/>
      </w:r>
      <w:r w:rsidR="005A7C11">
        <w:rPr>
          <w:b w:val="0"/>
        </w:rPr>
        <w:instrText xml:space="preserve"> REF _Ref410136947 \r \h </w:instrText>
      </w:r>
      <w:r w:rsidR="00040708">
        <w:rPr>
          <w:b w:val="0"/>
        </w:rPr>
      </w:r>
      <w:r w:rsidR="00040708">
        <w:rPr>
          <w:b w:val="0"/>
        </w:rPr>
        <w:fldChar w:fldCharType="separate"/>
      </w:r>
      <w:r w:rsidR="00040AD8">
        <w:rPr>
          <w:b w:val="0"/>
        </w:rPr>
        <w:t>1.6</w:t>
      </w:r>
      <w:r w:rsidR="00040708">
        <w:rPr>
          <w:b w:val="0"/>
        </w:rPr>
        <w:fldChar w:fldCharType="end"/>
      </w:r>
      <w:r w:rsidR="005A7C11">
        <w:rPr>
          <w:b w:val="0"/>
        </w:rPr>
        <w:t xml:space="preserve"> настоящей Методики;</w:t>
      </w:r>
    </w:p>
    <w:p w:rsidR="00C13A26" w:rsidRDefault="005A7C11" w:rsidP="00672037">
      <w:pPr>
        <w:pStyle w:val="aa"/>
        <w:numPr>
          <w:ilvl w:val="0"/>
          <w:numId w:val="100"/>
        </w:numPr>
        <w:shd w:val="clear" w:color="auto" w:fill="FFFFFF"/>
        <w:tabs>
          <w:tab w:val="left" w:pos="567"/>
          <w:tab w:val="left" w:pos="1418"/>
        </w:tabs>
        <w:ind w:left="0" w:firstLine="709"/>
        <w:jc w:val="both"/>
        <w:rPr>
          <w:b w:val="0"/>
        </w:rPr>
      </w:pPr>
      <w:r w:rsidRPr="005A7C11">
        <w:rPr>
          <w:b w:val="0"/>
        </w:rPr>
        <w:t xml:space="preserve">если начальная (максимальная) цена договора </w:t>
      </w:r>
      <w:r>
        <w:rPr>
          <w:b w:val="0"/>
        </w:rPr>
        <w:t>превышает</w:t>
      </w:r>
      <w:r w:rsidRPr="00C42A27">
        <w:rPr>
          <w:b w:val="0"/>
        </w:rPr>
        <w:t> 50 млн. руб. с НДС</w:t>
      </w:r>
      <w:r>
        <w:rPr>
          <w:b w:val="0"/>
        </w:rPr>
        <w:t xml:space="preserve"> – </w:t>
      </w:r>
      <w:r w:rsidRPr="005A7C11">
        <w:rPr>
          <w:b w:val="0"/>
        </w:rPr>
        <w:t>устанавливаются требования</w:t>
      </w:r>
      <w:r>
        <w:rPr>
          <w:b w:val="0"/>
        </w:rPr>
        <w:t>, предусмотренные общими правилами проведения закупок, в соответствии с п</w:t>
      </w:r>
      <w:r w:rsidRPr="00C42A27">
        <w:rPr>
          <w:b w:val="0"/>
        </w:rPr>
        <w:t>одраздел</w:t>
      </w:r>
      <w:r>
        <w:rPr>
          <w:b w:val="0"/>
        </w:rPr>
        <w:t>ами</w:t>
      </w:r>
      <w:r w:rsidRPr="00C42A27">
        <w:rPr>
          <w:b w:val="0"/>
        </w:rPr>
        <w:t> </w:t>
      </w:r>
      <w:r w:rsidR="00040708" w:rsidRPr="00C42A27">
        <w:rPr>
          <w:b w:val="0"/>
        </w:rPr>
        <w:fldChar w:fldCharType="begin"/>
      </w:r>
      <w:r w:rsidRPr="00C42A27">
        <w:rPr>
          <w:b w:val="0"/>
        </w:rPr>
        <w:instrText xml:space="preserve"> REF _Ref410136550 \r \h </w:instrText>
      </w:r>
      <w:r w:rsidR="00040708" w:rsidRPr="00C42A27">
        <w:rPr>
          <w:b w:val="0"/>
        </w:rPr>
      </w:r>
      <w:r w:rsidR="00040708" w:rsidRPr="00C42A27">
        <w:rPr>
          <w:b w:val="0"/>
        </w:rPr>
        <w:fldChar w:fldCharType="separate"/>
      </w:r>
      <w:r w:rsidR="00040AD8">
        <w:rPr>
          <w:b w:val="0"/>
        </w:rPr>
        <w:t>1.1</w:t>
      </w:r>
      <w:r w:rsidR="00040708" w:rsidRPr="00C42A27">
        <w:rPr>
          <w:b w:val="0"/>
        </w:rPr>
        <w:fldChar w:fldCharType="end"/>
      </w:r>
      <w:r w:rsidRPr="00C42A27">
        <w:rPr>
          <w:b w:val="0"/>
        </w:rPr>
        <w:t xml:space="preserve"> - </w:t>
      </w:r>
      <w:r w:rsidR="00040708" w:rsidRPr="00C42A27">
        <w:rPr>
          <w:b w:val="0"/>
        </w:rPr>
        <w:fldChar w:fldCharType="begin"/>
      </w:r>
      <w:r w:rsidRPr="00C42A27">
        <w:rPr>
          <w:b w:val="0"/>
        </w:rPr>
        <w:instrText xml:space="preserve"> REF _Ref410136561 \r \h </w:instrText>
      </w:r>
      <w:r w:rsidR="00040708" w:rsidRPr="00C42A27">
        <w:rPr>
          <w:b w:val="0"/>
        </w:rPr>
      </w:r>
      <w:r w:rsidR="00040708" w:rsidRPr="00C42A27">
        <w:rPr>
          <w:b w:val="0"/>
        </w:rPr>
        <w:fldChar w:fldCharType="separate"/>
      </w:r>
      <w:r w:rsidR="00040AD8">
        <w:rPr>
          <w:b w:val="0"/>
        </w:rPr>
        <w:t>1.5</w:t>
      </w:r>
      <w:r w:rsidR="00040708" w:rsidRPr="00C42A27">
        <w:rPr>
          <w:b w:val="0"/>
        </w:rPr>
        <w:fldChar w:fldCharType="end"/>
      </w:r>
      <w:r>
        <w:rPr>
          <w:b w:val="0"/>
        </w:rPr>
        <w:t xml:space="preserve"> настоящей Методики</w:t>
      </w:r>
      <w:r w:rsidR="00C13A26">
        <w:rPr>
          <w:b w:val="0"/>
        </w:rPr>
        <w:t>;</w:t>
      </w:r>
    </w:p>
    <w:p w:rsidR="00580EF8" w:rsidRDefault="00C13A26" w:rsidP="00672037">
      <w:pPr>
        <w:pStyle w:val="aa"/>
        <w:numPr>
          <w:ilvl w:val="0"/>
          <w:numId w:val="100"/>
        </w:numPr>
        <w:shd w:val="clear" w:color="auto" w:fill="FFFFFF"/>
        <w:tabs>
          <w:tab w:val="left" w:pos="567"/>
          <w:tab w:val="left" w:pos="1418"/>
        </w:tabs>
        <w:ind w:left="0" w:firstLine="709"/>
        <w:jc w:val="both"/>
        <w:rPr>
          <w:b w:val="0"/>
        </w:rPr>
      </w:pPr>
      <w:r>
        <w:rPr>
          <w:b w:val="0"/>
        </w:rPr>
        <w:t xml:space="preserve">порядок установления критериев и методики оценки применяется по </w:t>
      </w:r>
      <w:r w:rsidRPr="00C13A26">
        <w:rPr>
          <w:b w:val="0"/>
        </w:rPr>
        <w:t>общим правилам проведения закупок в соответствии</w:t>
      </w:r>
      <w:r w:rsidRPr="00C13A26">
        <w:t xml:space="preserve"> </w:t>
      </w:r>
      <w:r>
        <w:rPr>
          <w:b w:val="0"/>
        </w:rPr>
        <w:t>с разделом 2 вне зависимости от размера начальной (максимальной) цены договора.</w:t>
      </w:r>
    </w:p>
    <w:p w:rsidR="00D067D7" w:rsidRPr="00CD3B8C" w:rsidRDefault="00D067D7" w:rsidP="002D728B">
      <w:pPr>
        <w:pStyle w:val="aa"/>
        <w:shd w:val="clear" w:color="auto" w:fill="FFFFFF"/>
        <w:ind w:firstLine="709"/>
        <w:jc w:val="both"/>
        <w:rPr>
          <w:b w:val="0"/>
          <w:bCs w:val="0"/>
        </w:rPr>
      </w:pPr>
      <w:r w:rsidRPr="00CD3B8C">
        <w:rPr>
          <w:b w:val="0"/>
          <w:bCs w:val="0"/>
        </w:rPr>
        <w:t>Комментарии, предусмотренные положениями настоящей Методики, выделены курсивом. При разработке документации для конкретной закупки следует учитывать данные комментарии и корректировать условия в соответствии с данн</w:t>
      </w:r>
      <w:r w:rsidR="00854784" w:rsidRPr="00CD3B8C">
        <w:rPr>
          <w:b w:val="0"/>
          <w:bCs w:val="0"/>
        </w:rPr>
        <w:t>ыми комментариями</w:t>
      </w:r>
      <w:r w:rsidRPr="00CD3B8C">
        <w:rPr>
          <w:b w:val="0"/>
          <w:bCs w:val="0"/>
        </w:rPr>
        <w:t>.</w:t>
      </w:r>
      <w:r w:rsidR="00854784" w:rsidRPr="00CD3B8C">
        <w:rPr>
          <w:b w:val="0"/>
          <w:bCs w:val="0"/>
        </w:rPr>
        <w:t xml:space="preserve"> При этом сами комментарии в документации не приводятся.</w:t>
      </w:r>
    </w:p>
    <w:p w:rsidR="002378B6" w:rsidRPr="0020589C" w:rsidRDefault="002D728B" w:rsidP="00CE0DDE">
      <w:pPr>
        <w:pStyle w:val="aa"/>
        <w:shd w:val="clear" w:color="auto" w:fill="FFFFFF"/>
        <w:ind w:firstLine="709"/>
        <w:jc w:val="both"/>
        <w:rPr>
          <w:b w:val="0"/>
          <w:bCs w:val="0"/>
        </w:rPr>
      </w:pPr>
      <w:r w:rsidRPr="00CD3B8C">
        <w:rPr>
          <w:b w:val="0"/>
          <w:bCs w:val="0"/>
        </w:rPr>
        <w:t xml:space="preserve">Если документация о закупке содержит иные разрешенные действующей редакцией </w:t>
      </w:r>
      <w:r w:rsidR="006716D4" w:rsidRPr="00CD3B8C">
        <w:rPr>
          <w:b w:val="0"/>
          <w:bCs w:val="0"/>
        </w:rPr>
        <w:t>Стандарта</w:t>
      </w:r>
      <w:r w:rsidRPr="00CD3B8C">
        <w:rPr>
          <w:b w:val="0"/>
          <w:bCs w:val="0"/>
        </w:rPr>
        <w:t xml:space="preserve"> требования к участникам закупки (субподрядчикам (соисполнителям)/изготовителям) или критерии оценки заявок (порядок их оценки), то в документацию о закупке должен быть включен порядок проверки на соответствие таким требованиям, а также методика оценки заявок с учетом критериев, которые заказчик собирается применить для оценки заявок.</w:t>
      </w:r>
    </w:p>
    <w:p w:rsidR="002D728B" w:rsidRPr="00CD3B8C" w:rsidRDefault="002D728B" w:rsidP="0040436D">
      <w:pPr>
        <w:spacing w:before="0" w:line="240" w:lineRule="auto"/>
      </w:pPr>
    </w:p>
    <w:p w:rsidR="002D728B" w:rsidRDefault="00F268B9" w:rsidP="00904F92">
      <w:pPr>
        <w:pStyle w:val="11"/>
        <w:numPr>
          <w:ilvl w:val="0"/>
          <w:numId w:val="29"/>
        </w:numPr>
        <w:shd w:val="clear" w:color="auto" w:fill="FFFFFF"/>
        <w:ind w:left="-142" w:firstLine="0"/>
        <w:jc w:val="both"/>
        <w:rPr>
          <w:rFonts w:eastAsia="Arial Unicode MS"/>
          <w:b w:val="0"/>
        </w:rPr>
      </w:pPr>
      <w:bookmarkStart w:id="15" w:name="_Toc383792454"/>
      <w:bookmarkStart w:id="16" w:name="_Toc384030501"/>
      <w:bookmarkStart w:id="17" w:name="_Ref384311435"/>
      <w:bookmarkStart w:id="18" w:name="_Toc390100129"/>
      <w:bookmarkStart w:id="19" w:name="_Ref405791283"/>
      <w:bookmarkStart w:id="20" w:name="_Ref405821788"/>
      <w:bookmarkStart w:id="21" w:name="_Ref405823001"/>
      <w:r w:rsidRPr="00CD3B8C">
        <w:rPr>
          <w:rFonts w:eastAsia="Arial Unicode MS"/>
          <w:b w:val="0"/>
        </w:rPr>
        <w:t xml:space="preserve">ДОПУСТИМЫЕ К УСТАНОВЛЕНИЮ В ДОКУМЕНТАЦИИ О ЗАКУПКЕ ТРЕБОВАНИЯ </w:t>
      </w:r>
      <w:r w:rsidR="001D0117" w:rsidRPr="00CD3B8C">
        <w:rPr>
          <w:rFonts w:eastAsia="Arial Unicode MS"/>
          <w:b w:val="0"/>
        </w:rPr>
        <w:t xml:space="preserve">К </w:t>
      </w:r>
      <w:r w:rsidR="00881767" w:rsidRPr="00CD3B8C">
        <w:rPr>
          <w:rFonts w:eastAsia="Arial Unicode MS"/>
          <w:b w:val="0"/>
        </w:rPr>
        <w:t xml:space="preserve">УЧАСТНИКАМ ЗАКУПКИ, СУБПОДРЯДЧИКАМ (СОИСПОЛНИТЕЛЯМ), ИЗГОТОВИТЕЛЯМ </w:t>
      </w:r>
      <w:r w:rsidRPr="00CD3B8C">
        <w:rPr>
          <w:rFonts w:eastAsia="Arial Unicode MS"/>
          <w:b w:val="0"/>
        </w:rPr>
        <w:t>И ДОКУМЕНТЫ, ПОДТВЕРЖДАЮЩИЕ СООТВЕТСТВИЕ ДАННЫМ ТРЕБОВАНИЯМ</w:t>
      </w:r>
      <w:bookmarkEnd w:id="15"/>
      <w:bookmarkEnd w:id="16"/>
      <w:bookmarkEnd w:id="17"/>
      <w:bookmarkEnd w:id="18"/>
      <w:bookmarkEnd w:id="19"/>
      <w:bookmarkEnd w:id="20"/>
      <w:bookmarkEnd w:id="21"/>
    </w:p>
    <w:p w:rsidR="002D728B" w:rsidRPr="00CD3B8C" w:rsidRDefault="001140B8" w:rsidP="00926BED">
      <w:pPr>
        <w:pStyle w:val="aa"/>
        <w:numPr>
          <w:ilvl w:val="1"/>
          <w:numId w:val="94"/>
        </w:numPr>
        <w:shd w:val="clear" w:color="auto" w:fill="FFFFFF"/>
        <w:tabs>
          <w:tab w:val="left" w:pos="567"/>
        </w:tabs>
        <w:spacing w:before="120" w:after="120"/>
        <w:ind w:left="-142" w:firstLine="851"/>
        <w:jc w:val="both"/>
        <w:outlineLvl w:val="1"/>
        <w:rPr>
          <w:b w:val="0"/>
        </w:rPr>
      </w:pPr>
      <w:bookmarkStart w:id="22" w:name="_Ref405791278"/>
      <w:bookmarkStart w:id="23" w:name="_Ref410136550"/>
      <w:r w:rsidRPr="00CD3B8C">
        <w:rPr>
          <w:b w:val="0"/>
        </w:rPr>
        <w:t xml:space="preserve">Обязательные требования к участникам закупки, не зависящие от предмета закупки, устанавливаемые в </w:t>
      </w:r>
      <w:r w:rsidR="00163A11" w:rsidRPr="00CD3B8C">
        <w:rPr>
          <w:b w:val="0"/>
        </w:rPr>
        <w:t xml:space="preserve">каждой </w:t>
      </w:r>
      <w:r w:rsidRPr="00CD3B8C">
        <w:rPr>
          <w:b w:val="0"/>
        </w:rPr>
        <w:t>документации</w:t>
      </w:r>
      <w:r w:rsidR="000D2A6A">
        <w:rPr>
          <w:b w:val="0"/>
        </w:rPr>
        <w:t xml:space="preserve"> о закупке</w:t>
      </w:r>
      <w:r w:rsidRPr="00CD3B8C">
        <w:rPr>
          <w:b w:val="0"/>
        </w:rPr>
        <w:t>:</w:t>
      </w:r>
      <w:bookmarkEnd w:id="22"/>
      <w:bookmarkEnd w:id="23"/>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221"/>
      </w:tblGrid>
      <w:tr w:rsidR="001140B8" w:rsidRPr="00CD3B8C" w:rsidTr="00452624">
        <w:trPr>
          <w:trHeight w:val="440"/>
          <w:tblHeader/>
        </w:trPr>
        <w:tc>
          <w:tcPr>
            <w:tcW w:w="709" w:type="dxa"/>
            <w:tcBorders>
              <w:left w:val="single" w:sz="4" w:space="0" w:color="808080" w:themeColor="background1" w:themeShade="80"/>
            </w:tcBorders>
            <w:vAlign w:val="center"/>
          </w:tcPr>
          <w:p w:rsidR="001140B8" w:rsidRPr="00CD3B8C" w:rsidRDefault="001140B8" w:rsidP="001140B8">
            <w:pPr>
              <w:spacing w:before="0" w:line="240" w:lineRule="auto"/>
              <w:jc w:val="center"/>
            </w:pPr>
            <w:r w:rsidRPr="00CD3B8C">
              <w:t>№ п/п</w:t>
            </w:r>
          </w:p>
        </w:tc>
        <w:tc>
          <w:tcPr>
            <w:tcW w:w="6521" w:type="dxa"/>
            <w:tcBorders>
              <w:right w:val="single" w:sz="4" w:space="0" w:color="808080" w:themeColor="background1" w:themeShade="80"/>
            </w:tcBorders>
            <w:vAlign w:val="center"/>
          </w:tcPr>
          <w:p w:rsidR="001140B8" w:rsidRPr="00CD3B8C" w:rsidRDefault="001140B8" w:rsidP="001140B8">
            <w:pPr>
              <w:spacing w:before="0" w:line="240" w:lineRule="auto"/>
              <w:ind w:right="153"/>
              <w:jc w:val="center"/>
              <w:rPr>
                <w:bCs/>
              </w:rPr>
            </w:pPr>
            <w:r w:rsidRPr="00CD3B8C">
              <w:t>Требования</w:t>
            </w:r>
          </w:p>
        </w:tc>
        <w:tc>
          <w:tcPr>
            <w:tcW w:w="8221" w:type="dxa"/>
            <w:tcBorders>
              <w:left w:val="single" w:sz="4" w:space="0" w:color="808080" w:themeColor="background1" w:themeShade="80"/>
            </w:tcBorders>
            <w:vAlign w:val="center"/>
          </w:tcPr>
          <w:p w:rsidR="001140B8" w:rsidRPr="00CD3B8C" w:rsidRDefault="001140B8" w:rsidP="001140B8">
            <w:pPr>
              <w:spacing w:before="0" w:line="240" w:lineRule="auto"/>
              <w:ind w:right="153"/>
              <w:jc w:val="center"/>
              <w:rPr>
                <w:bCs/>
              </w:rPr>
            </w:pPr>
            <w:r w:rsidRPr="00CD3B8C">
              <w:t>Документы, подтверждающие соответствие установленным требованиям</w:t>
            </w:r>
          </w:p>
        </w:tc>
      </w:tr>
      <w:tr w:rsidR="001140B8" w:rsidRPr="00CD3B8C" w:rsidTr="00452624">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1140B8" w:rsidRPr="00CD3B8C" w:rsidRDefault="001140B8" w:rsidP="00904F92">
            <w:pPr>
              <w:numPr>
                <w:ilvl w:val="0"/>
                <w:numId w:val="53"/>
              </w:numPr>
              <w:tabs>
                <w:tab w:val="clear" w:pos="720"/>
                <w:tab w:val="num" w:pos="426"/>
                <w:tab w:val="num" w:pos="851"/>
              </w:tabs>
              <w:spacing w:before="0" w:line="240" w:lineRule="auto"/>
              <w:ind w:left="0" w:firstLine="0"/>
              <w:jc w:val="left"/>
            </w:pPr>
          </w:p>
        </w:tc>
        <w:tc>
          <w:tcPr>
            <w:tcW w:w="14742" w:type="dxa"/>
            <w:gridSpan w:val="2"/>
            <w:tcBorders>
              <w:top w:val="single" w:sz="4" w:space="0" w:color="808080" w:themeColor="background1" w:themeShade="80"/>
            </w:tcBorders>
            <w:vAlign w:val="center"/>
          </w:tcPr>
          <w:p w:rsidR="001140B8" w:rsidRPr="00CD3B8C" w:rsidRDefault="001140B8" w:rsidP="001140B8">
            <w:pPr>
              <w:spacing w:before="0" w:line="240" w:lineRule="auto"/>
              <w:ind w:right="153"/>
              <w:rPr>
                <w:bCs/>
              </w:rPr>
            </w:pPr>
            <w:r w:rsidRPr="00CD3B8C">
              <w:t xml:space="preserve">Участник </w:t>
            </w:r>
            <w:r w:rsidR="008A61EA" w:rsidRPr="00CD3B8C">
              <w:t>закупки</w:t>
            </w:r>
            <w:r w:rsidRPr="00CD3B8C">
              <w:t xml:space="preserve"> должен обладать гражданской правоспособностью в полном объеме для заключения и исполнения договора по результатам </w:t>
            </w:r>
            <w:r w:rsidR="008A61EA" w:rsidRPr="00CD3B8C">
              <w:t>закупки</w:t>
            </w:r>
            <w:r w:rsidRPr="00CD3B8C">
              <w:t>, в том числе:</w:t>
            </w:r>
          </w:p>
        </w:tc>
      </w:tr>
      <w:tr w:rsidR="001140B8" w:rsidRPr="00CD3B8C" w:rsidTr="00452624">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1140B8" w:rsidRPr="00CD3B8C" w:rsidRDefault="001140B8" w:rsidP="00904F92">
            <w:pPr>
              <w:pStyle w:val="afff9"/>
              <w:numPr>
                <w:ilvl w:val="0"/>
                <w:numId w:val="67"/>
              </w:numPr>
              <w:tabs>
                <w:tab w:val="left" w:pos="426"/>
              </w:tabs>
              <w:spacing w:line="240" w:lineRule="auto"/>
              <w:ind w:left="0" w:firstLine="0"/>
              <w:jc w:val="left"/>
              <w:rPr>
                <w:sz w:val="24"/>
                <w:szCs w:val="24"/>
              </w:rPr>
            </w:pPr>
            <w:bookmarkStart w:id="24" w:name="_Ref405790941"/>
          </w:p>
        </w:tc>
        <w:bookmarkEnd w:id="24"/>
        <w:tc>
          <w:tcPr>
            <w:tcW w:w="6521" w:type="dxa"/>
            <w:vMerge w:val="restart"/>
            <w:tcBorders>
              <w:left w:val="single" w:sz="4" w:space="0" w:color="808080" w:themeColor="background1" w:themeShade="80"/>
              <w:right w:val="single" w:sz="4" w:space="0" w:color="808080" w:themeColor="background1" w:themeShade="80"/>
            </w:tcBorders>
          </w:tcPr>
          <w:p w:rsidR="00430770" w:rsidRDefault="001140B8" w:rsidP="00842E62">
            <w:pPr>
              <w:spacing w:before="0" w:line="240" w:lineRule="auto"/>
              <w:ind w:right="153" w:firstLine="495"/>
            </w:pPr>
            <w:r w:rsidRPr="00CD3B8C">
              <w:t xml:space="preserve">быть зарегистрированным в качестве юридического </w:t>
            </w:r>
            <w:r w:rsidR="000D2A6A" w:rsidRPr="00CD3B8C">
              <w:t>лица</w:t>
            </w:r>
            <w:r w:rsidR="000D2A6A">
              <w:t xml:space="preserve"> </w:t>
            </w:r>
            <w:r w:rsidRPr="00CD3B8C">
              <w:t>в установленном в Российской Федерации порядке</w:t>
            </w:r>
            <w:r w:rsidR="00842E62">
              <w:t xml:space="preserve"> </w:t>
            </w:r>
            <w:r w:rsidR="00842E62" w:rsidRPr="00CD3B8C">
              <w:t xml:space="preserve">(для российских </w:t>
            </w:r>
            <w:r w:rsidR="005C6D7B">
              <w:t>юридических лиц</w:t>
            </w:r>
            <w:r w:rsidR="00842E62" w:rsidRPr="00CD3B8C">
              <w:t>)</w:t>
            </w:r>
            <w:r w:rsidRPr="00CD3B8C">
              <w:t>;</w:t>
            </w:r>
          </w:p>
          <w:p w:rsidR="005C6D7B" w:rsidRPr="005C6D7B" w:rsidRDefault="005C6D7B" w:rsidP="005C6D7B">
            <w:pPr>
              <w:spacing w:before="0" w:line="240" w:lineRule="auto"/>
              <w:ind w:right="153" w:firstLine="495"/>
            </w:pPr>
            <w:r w:rsidRPr="005C6D7B">
              <w:t xml:space="preserve">быть зарегистрированным в качестве индивидуального предпринимателя в установленном в Российской Федерации порядке (для российских </w:t>
            </w:r>
            <w:r>
              <w:t>индивидуальных предпринимателей</w:t>
            </w:r>
            <w:r w:rsidRPr="005C6D7B">
              <w:t>);</w:t>
            </w:r>
          </w:p>
          <w:p w:rsidR="001140B8" w:rsidRPr="00CD3B8C" w:rsidRDefault="001140B8" w:rsidP="00040AD8">
            <w:pPr>
              <w:spacing w:before="0" w:line="240" w:lineRule="auto"/>
              <w:ind w:right="153" w:firstLine="495"/>
            </w:pPr>
            <w:r w:rsidRPr="00CD3B8C">
              <w:t>быть зарегистрированным в качестве субъекта гражданского права</w:t>
            </w:r>
            <w:r w:rsidR="00842E62" w:rsidRPr="00CD3B8C">
              <w:t xml:space="preserve"> в соответствии с законодательством</w:t>
            </w:r>
            <w:r w:rsidR="00842E62">
              <w:t xml:space="preserve"> государства по месту нахождения</w:t>
            </w:r>
            <w:r w:rsidR="00842E62" w:rsidRPr="00CD3B8C">
              <w:t xml:space="preserve"> (для иностранных участников)</w:t>
            </w:r>
            <w:r w:rsidR="00430770">
              <w:t>;</w:t>
            </w:r>
          </w:p>
        </w:tc>
        <w:tc>
          <w:tcPr>
            <w:tcW w:w="8221" w:type="dxa"/>
            <w:tcBorders>
              <w:left w:val="single" w:sz="4" w:space="0" w:color="808080" w:themeColor="background1" w:themeShade="80"/>
              <w:bottom w:val="single" w:sz="4" w:space="0" w:color="808080" w:themeColor="background1" w:themeShade="80"/>
            </w:tcBorders>
            <w:vAlign w:val="center"/>
          </w:tcPr>
          <w:p w:rsidR="00693936" w:rsidRPr="00CD3B8C" w:rsidRDefault="00693936" w:rsidP="00904F92">
            <w:pPr>
              <w:pStyle w:val="afff9"/>
              <w:numPr>
                <w:ilvl w:val="0"/>
                <w:numId w:val="64"/>
              </w:numPr>
              <w:tabs>
                <w:tab w:val="left" w:pos="300"/>
              </w:tabs>
              <w:spacing w:line="240" w:lineRule="auto"/>
              <w:ind w:left="0" w:right="153" w:firstLine="0"/>
              <w:rPr>
                <w:sz w:val="24"/>
                <w:szCs w:val="24"/>
              </w:rPr>
            </w:pPr>
            <w:bookmarkStart w:id="25" w:name="_Ref405791406"/>
            <w:r w:rsidRPr="00CD3B8C">
              <w:rPr>
                <w:sz w:val="24"/>
                <w:szCs w:val="24"/>
              </w:rPr>
              <w:t>копии документов о государственной регистрации из следующих:</w:t>
            </w:r>
            <w:bookmarkEnd w:id="25"/>
          </w:p>
          <w:p w:rsidR="001140B8" w:rsidRPr="00CD3B8C" w:rsidRDefault="001140B8" w:rsidP="00904F92">
            <w:pPr>
              <w:numPr>
                <w:ilvl w:val="0"/>
                <w:numId w:val="50"/>
              </w:numPr>
              <w:tabs>
                <w:tab w:val="left" w:pos="300"/>
              </w:tabs>
              <w:spacing w:before="0" w:line="240" w:lineRule="auto"/>
              <w:ind w:left="0" w:right="153" w:firstLine="0"/>
              <w:rPr>
                <w:bCs/>
              </w:rPr>
            </w:pPr>
            <w:r w:rsidRPr="00CD3B8C">
              <w:t>для юридических лиц – копия выписки из единого государственного реестра юридических лиц (выписка из ЕГРЮЛ);</w:t>
            </w:r>
          </w:p>
          <w:p w:rsidR="001140B8" w:rsidRPr="00CD3B8C" w:rsidRDefault="001140B8" w:rsidP="00904F92">
            <w:pPr>
              <w:numPr>
                <w:ilvl w:val="0"/>
                <w:numId w:val="50"/>
              </w:numPr>
              <w:tabs>
                <w:tab w:val="left" w:pos="300"/>
              </w:tabs>
              <w:spacing w:before="0" w:line="240" w:lineRule="auto"/>
              <w:ind w:left="0" w:right="153" w:firstLine="0"/>
              <w:rPr>
                <w:bCs/>
              </w:rPr>
            </w:pPr>
            <w:r w:rsidRPr="00CD3B8C">
              <w:t>для индивидуальных предпринимателей</w:t>
            </w:r>
            <w:r w:rsidRPr="00CD3B8C" w:rsidDel="007B2165">
              <w:t xml:space="preserve"> </w:t>
            </w:r>
            <w:r w:rsidRPr="00CD3B8C">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8A61EA" w:rsidRPr="00CD3B8C">
              <w:t>закупки</w:t>
            </w:r>
            <w:r w:rsidRPr="00CD3B8C">
              <w:t>;</w:t>
            </w:r>
          </w:p>
          <w:p w:rsidR="001140B8" w:rsidRPr="00CD3B8C" w:rsidRDefault="001140B8" w:rsidP="00904F92">
            <w:pPr>
              <w:numPr>
                <w:ilvl w:val="0"/>
                <w:numId w:val="50"/>
              </w:numPr>
              <w:tabs>
                <w:tab w:val="left" w:pos="300"/>
              </w:tabs>
              <w:spacing w:before="0" w:line="240" w:lineRule="auto"/>
              <w:ind w:left="0" w:right="153" w:firstLine="0"/>
              <w:rPr>
                <w:bCs/>
              </w:rPr>
            </w:pPr>
            <w:r w:rsidRPr="00CD3B8C">
              <w:t>для иных физических лиц – копии документов, удостоверяющих личность;</w:t>
            </w:r>
          </w:p>
          <w:p w:rsidR="00000000" w:rsidRDefault="001140B8">
            <w:pPr>
              <w:numPr>
                <w:ilvl w:val="0"/>
                <w:numId w:val="50"/>
              </w:numPr>
              <w:tabs>
                <w:tab w:val="left" w:pos="300"/>
              </w:tabs>
              <w:spacing w:before="0" w:line="240" w:lineRule="auto"/>
              <w:ind w:left="0" w:right="153" w:firstLine="0"/>
            </w:pPr>
            <w:r w:rsidRPr="00CD3B8C">
              <w:t>для иностранных лиц</w:t>
            </w:r>
            <w:r w:rsidR="00040AD8">
              <w:t xml:space="preserve"> </w:t>
            </w:r>
            <w:r w:rsidR="00040AD8" w:rsidRPr="00040AD8">
              <w:rPr>
                <w:bCs/>
              </w:rPr>
              <w:t>–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русский язык; в составе заявки, предоставляемой в бумажной форме, данные документы предоставляются легализованными (допускается апостилирование) с нотариально заверенным переводом на русский язык</w:t>
            </w:r>
            <w:r w:rsidR="00040AD8">
              <w:rPr>
                <w:bCs/>
              </w:rPr>
              <w:t>;</w:t>
            </w:r>
          </w:p>
        </w:tc>
      </w:tr>
      <w:tr w:rsidR="001140B8" w:rsidRPr="00CD3B8C" w:rsidTr="0045262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904F92">
            <w:pPr>
              <w:numPr>
                <w:ilvl w:val="2"/>
                <w:numId w:val="53"/>
              </w:numPr>
              <w:tabs>
                <w:tab w:val="left" w:pos="426"/>
              </w:tabs>
              <w:spacing w:before="0" w:line="240" w:lineRule="auto"/>
              <w:ind w:left="0" w:firstLine="0"/>
              <w:jc w:val="left"/>
            </w:pPr>
          </w:p>
        </w:tc>
        <w:tc>
          <w:tcPr>
            <w:tcW w:w="6521"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1140B8">
            <w:pPr>
              <w:spacing w:before="0" w:line="240" w:lineRule="auto"/>
              <w:ind w:right="153"/>
            </w:pPr>
          </w:p>
        </w:tc>
        <w:tc>
          <w:tcPr>
            <w:tcW w:w="8221" w:type="dxa"/>
            <w:tcBorders>
              <w:top w:val="single" w:sz="4" w:space="0" w:color="808080" w:themeColor="background1" w:themeShade="80"/>
              <w:left w:val="single" w:sz="4" w:space="0" w:color="808080" w:themeColor="background1" w:themeShade="80"/>
            </w:tcBorders>
            <w:vAlign w:val="center"/>
          </w:tcPr>
          <w:p w:rsidR="001140B8" w:rsidRPr="00CD3B8C" w:rsidRDefault="001140B8" w:rsidP="00CC5CF9">
            <w:pPr>
              <w:pStyle w:val="afff9"/>
              <w:numPr>
                <w:ilvl w:val="0"/>
                <w:numId w:val="64"/>
              </w:numPr>
              <w:tabs>
                <w:tab w:val="left" w:pos="300"/>
              </w:tabs>
              <w:spacing w:line="240" w:lineRule="auto"/>
              <w:ind w:left="0" w:right="153" w:firstLine="0"/>
              <w:rPr>
                <w:bCs w:val="0"/>
                <w:sz w:val="24"/>
                <w:szCs w:val="24"/>
              </w:rPr>
            </w:pPr>
            <w:r w:rsidRPr="00CD3B8C">
              <w:rPr>
                <w:sz w:val="24"/>
                <w:szCs w:val="24"/>
              </w:rPr>
              <w:t xml:space="preserve">копия документа, подтверждающего полномочия лица на подписание заявки на участие в </w:t>
            </w:r>
            <w:r w:rsidR="008A61EA" w:rsidRPr="00CD3B8C">
              <w:rPr>
                <w:sz w:val="24"/>
                <w:szCs w:val="24"/>
              </w:rPr>
              <w:t>закупке</w:t>
            </w:r>
            <w:r w:rsidRPr="00CD3B8C">
              <w:rPr>
                <w:sz w:val="24"/>
                <w:szCs w:val="24"/>
              </w:rPr>
              <w:t xml:space="preserve"> от имени участника </w:t>
            </w:r>
            <w:r w:rsidR="008A61EA" w:rsidRPr="00CD3B8C">
              <w:rPr>
                <w:sz w:val="24"/>
                <w:szCs w:val="24"/>
              </w:rPr>
              <w:t>закупки</w:t>
            </w:r>
            <w:r w:rsidRPr="00CD3B8C">
              <w:rPr>
                <w:sz w:val="24"/>
                <w:szCs w:val="24"/>
              </w:rPr>
              <w:t xml:space="preserve"> (документы, подтверждающие полномочия лица, выполняющего функции единоличного исполнительного органа </w:t>
            </w:r>
            <w:r w:rsidR="00BC2756">
              <w:rPr>
                <w:sz w:val="24"/>
                <w:szCs w:val="24"/>
              </w:rPr>
              <w:t xml:space="preserve">(для юридического лица) </w:t>
            </w:r>
            <w:r w:rsidRPr="00CD3B8C">
              <w:rPr>
                <w:sz w:val="24"/>
                <w:szCs w:val="24"/>
              </w:rPr>
              <w:t xml:space="preserve">и, при необходимости, доверенность, если заявка на участие в </w:t>
            </w:r>
            <w:r w:rsidR="008A61EA" w:rsidRPr="00CD3B8C">
              <w:rPr>
                <w:sz w:val="24"/>
                <w:szCs w:val="24"/>
              </w:rPr>
              <w:t>закупке</w:t>
            </w:r>
            <w:r w:rsidRPr="00CD3B8C">
              <w:rPr>
                <w:sz w:val="24"/>
                <w:szCs w:val="24"/>
              </w:rPr>
              <w:t xml:space="preserve"> подписывается по доверенности). Если заявка на участие в </w:t>
            </w:r>
            <w:r w:rsidR="008A61EA" w:rsidRPr="00CD3B8C">
              <w:rPr>
                <w:sz w:val="24"/>
                <w:szCs w:val="24"/>
              </w:rPr>
              <w:t>закупке</w:t>
            </w:r>
            <w:r w:rsidRPr="00CD3B8C">
              <w:rPr>
                <w:sz w:val="24"/>
                <w:szCs w:val="24"/>
              </w:rPr>
              <w:t xml:space="preserve"> и (или) входящие в ее состав документы подписаны разными лицами, то документы, подтверждающие полномочия лица на</w:t>
            </w:r>
            <w:r w:rsidRPr="00CD3B8C" w:rsidDel="00BA2715">
              <w:rPr>
                <w:sz w:val="24"/>
                <w:szCs w:val="24"/>
              </w:rPr>
              <w:t xml:space="preserve"> </w:t>
            </w:r>
            <w:r w:rsidRPr="00CD3B8C">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140B8" w:rsidRPr="00CD3B8C" w:rsidTr="00452624">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904F92">
            <w:pPr>
              <w:numPr>
                <w:ilvl w:val="2"/>
                <w:numId w:val="53"/>
              </w:numPr>
              <w:tabs>
                <w:tab w:val="left" w:pos="426"/>
              </w:tabs>
              <w:spacing w:before="0" w:line="240" w:lineRule="auto"/>
              <w:ind w:left="0" w:firstLine="0"/>
              <w:jc w:val="left"/>
            </w:pPr>
          </w:p>
        </w:tc>
        <w:tc>
          <w:tcPr>
            <w:tcW w:w="6521"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1140B8">
            <w:pPr>
              <w:spacing w:before="0" w:line="240" w:lineRule="auto"/>
              <w:ind w:right="153"/>
            </w:pPr>
          </w:p>
        </w:tc>
        <w:tc>
          <w:tcPr>
            <w:tcW w:w="8221" w:type="dxa"/>
            <w:tcBorders>
              <w:left w:val="single" w:sz="4" w:space="0" w:color="808080" w:themeColor="background1" w:themeShade="80"/>
            </w:tcBorders>
            <w:vAlign w:val="center"/>
          </w:tcPr>
          <w:p w:rsidR="001140B8" w:rsidRPr="00CD3B8C" w:rsidRDefault="001140B8" w:rsidP="00904F92">
            <w:pPr>
              <w:pStyle w:val="afff9"/>
              <w:numPr>
                <w:ilvl w:val="0"/>
                <w:numId w:val="64"/>
              </w:numPr>
              <w:tabs>
                <w:tab w:val="left" w:pos="300"/>
              </w:tabs>
              <w:spacing w:line="240" w:lineRule="auto"/>
              <w:ind w:left="0" w:right="153" w:firstLine="0"/>
              <w:rPr>
                <w:sz w:val="24"/>
                <w:szCs w:val="24"/>
              </w:rPr>
            </w:pPr>
            <w:bookmarkStart w:id="26" w:name="_Ref405791408"/>
            <w:r w:rsidRPr="00CD3B8C">
              <w:rPr>
                <w:sz w:val="24"/>
                <w:szCs w:val="24"/>
              </w:rPr>
              <w:t>копии учредительных документов в действующей редакции (для юридических лиц);</w:t>
            </w:r>
            <w:bookmarkEnd w:id="26"/>
          </w:p>
        </w:tc>
      </w:tr>
      <w:tr w:rsidR="001140B8" w:rsidRPr="00CD3B8C" w:rsidTr="0045262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904F92">
            <w:pPr>
              <w:numPr>
                <w:ilvl w:val="2"/>
                <w:numId w:val="53"/>
              </w:numPr>
              <w:tabs>
                <w:tab w:val="left" w:pos="426"/>
              </w:tabs>
              <w:spacing w:before="0" w:line="240" w:lineRule="auto"/>
              <w:ind w:left="0" w:firstLine="0"/>
              <w:jc w:val="left"/>
            </w:pPr>
          </w:p>
        </w:tc>
        <w:tc>
          <w:tcPr>
            <w:tcW w:w="6521" w:type="dxa"/>
            <w:vMerge/>
            <w:tcBorders>
              <w:left w:val="single" w:sz="4" w:space="0" w:color="808080" w:themeColor="background1" w:themeShade="80"/>
              <w:right w:val="single" w:sz="4" w:space="0" w:color="808080" w:themeColor="background1" w:themeShade="80"/>
            </w:tcBorders>
            <w:vAlign w:val="center"/>
          </w:tcPr>
          <w:p w:rsidR="001140B8" w:rsidRPr="00CD3B8C" w:rsidRDefault="001140B8" w:rsidP="001140B8">
            <w:pPr>
              <w:spacing w:before="0" w:line="240" w:lineRule="auto"/>
              <w:ind w:right="153"/>
            </w:pPr>
          </w:p>
        </w:tc>
        <w:tc>
          <w:tcPr>
            <w:tcW w:w="8221" w:type="dxa"/>
            <w:tcBorders>
              <w:left w:val="single" w:sz="4" w:space="0" w:color="808080" w:themeColor="background1" w:themeShade="80"/>
            </w:tcBorders>
            <w:vAlign w:val="center"/>
          </w:tcPr>
          <w:p w:rsidR="001140B8" w:rsidRPr="00CD3B8C" w:rsidRDefault="001140B8" w:rsidP="00904F92">
            <w:pPr>
              <w:pStyle w:val="afff9"/>
              <w:numPr>
                <w:ilvl w:val="0"/>
                <w:numId w:val="64"/>
              </w:numPr>
              <w:tabs>
                <w:tab w:val="left" w:pos="300"/>
              </w:tabs>
              <w:spacing w:line="240" w:lineRule="auto"/>
              <w:ind w:left="0" w:right="153" w:firstLine="0"/>
              <w:rPr>
                <w:sz w:val="24"/>
                <w:szCs w:val="24"/>
              </w:rPr>
            </w:pPr>
            <w:r w:rsidRPr="00CD3B8C">
              <w:rPr>
                <w:sz w:val="24"/>
                <w:szCs w:val="24"/>
              </w:rPr>
              <w:t xml:space="preserve">копия уведомления о возможности применения участником </w:t>
            </w:r>
            <w:r w:rsidR="008A61EA" w:rsidRPr="00CD3B8C">
              <w:rPr>
                <w:sz w:val="24"/>
                <w:szCs w:val="24"/>
              </w:rPr>
              <w:t>закупки</w:t>
            </w:r>
            <w:r w:rsidRPr="00CD3B8C">
              <w:rPr>
                <w:sz w:val="24"/>
                <w:szCs w:val="24"/>
              </w:rPr>
              <w:t xml:space="preserve"> упрощенной системы налогообложения (для участников </w:t>
            </w:r>
            <w:r w:rsidR="008A61EA" w:rsidRPr="00CD3B8C">
              <w:rPr>
                <w:sz w:val="24"/>
                <w:szCs w:val="24"/>
              </w:rPr>
              <w:t>закупки</w:t>
            </w:r>
            <w:r w:rsidRPr="00CD3B8C">
              <w:rPr>
                <w:sz w:val="24"/>
                <w:szCs w:val="24"/>
              </w:rPr>
              <w:t>, применяющих ее);</w:t>
            </w:r>
          </w:p>
        </w:tc>
      </w:tr>
      <w:tr w:rsidR="001140B8" w:rsidRPr="00CD3B8C" w:rsidTr="00040AD8">
        <w:trPr>
          <w:trHeight w:val="300"/>
        </w:trPr>
        <w:tc>
          <w:tcPr>
            <w:tcW w:w="709" w:type="dxa"/>
            <w:vMerge/>
            <w:tcBorders>
              <w:left w:val="single" w:sz="4" w:space="0" w:color="808080" w:themeColor="background1" w:themeShade="80"/>
              <w:bottom w:val="single" w:sz="4" w:space="0" w:color="auto"/>
              <w:right w:val="single" w:sz="4" w:space="0" w:color="808080" w:themeColor="background1" w:themeShade="80"/>
            </w:tcBorders>
            <w:vAlign w:val="center"/>
          </w:tcPr>
          <w:p w:rsidR="001140B8" w:rsidRPr="00CD3B8C" w:rsidRDefault="001140B8" w:rsidP="00904F92">
            <w:pPr>
              <w:numPr>
                <w:ilvl w:val="2"/>
                <w:numId w:val="53"/>
              </w:numPr>
              <w:tabs>
                <w:tab w:val="left" w:pos="426"/>
              </w:tabs>
              <w:spacing w:before="0" w:line="240" w:lineRule="auto"/>
              <w:ind w:left="0" w:firstLine="0"/>
              <w:jc w:val="left"/>
            </w:pPr>
          </w:p>
        </w:tc>
        <w:tc>
          <w:tcPr>
            <w:tcW w:w="6521" w:type="dxa"/>
            <w:vMerge/>
            <w:tcBorders>
              <w:left w:val="single" w:sz="4" w:space="0" w:color="808080" w:themeColor="background1" w:themeShade="80"/>
              <w:bottom w:val="single" w:sz="4" w:space="0" w:color="auto"/>
              <w:right w:val="single" w:sz="4" w:space="0" w:color="808080" w:themeColor="background1" w:themeShade="80"/>
            </w:tcBorders>
            <w:vAlign w:val="center"/>
          </w:tcPr>
          <w:p w:rsidR="001140B8" w:rsidRPr="00CD3B8C" w:rsidRDefault="001140B8" w:rsidP="001140B8">
            <w:pPr>
              <w:spacing w:before="0" w:line="240" w:lineRule="auto"/>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1140B8" w:rsidRPr="00CD3B8C" w:rsidRDefault="001140B8" w:rsidP="00904F92">
            <w:pPr>
              <w:pStyle w:val="afff9"/>
              <w:numPr>
                <w:ilvl w:val="0"/>
                <w:numId w:val="64"/>
              </w:numPr>
              <w:tabs>
                <w:tab w:val="left" w:pos="300"/>
              </w:tabs>
              <w:spacing w:line="240" w:lineRule="auto"/>
              <w:ind w:left="0" w:right="153" w:firstLine="0"/>
              <w:rPr>
                <w:sz w:val="24"/>
                <w:szCs w:val="24"/>
              </w:rPr>
            </w:pPr>
            <w:r w:rsidRPr="00CD3B8C">
              <w:rPr>
                <w:sz w:val="24"/>
                <w:szCs w:val="24"/>
              </w:rPr>
              <w:t xml:space="preserve">заполненное участником </w:t>
            </w:r>
            <w:r w:rsidR="008A61EA" w:rsidRPr="00CD3B8C">
              <w:rPr>
                <w:sz w:val="24"/>
                <w:szCs w:val="24"/>
              </w:rPr>
              <w:t>закупки</w:t>
            </w:r>
            <w:r w:rsidRPr="00CD3B8C">
              <w:rPr>
                <w:sz w:val="24"/>
                <w:szCs w:val="24"/>
              </w:rPr>
              <w:t xml:space="preserve"> по форме 1 «Заявка на участие в </w:t>
            </w:r>
            <w:r w:rsidR="008A61EA" w:rsidRPr="00CD3B8C">
              <w:rPr>
                <w:sz w:val="24"/>
                <w:szCs w:val="24"/>
              </w:rPr>
              <w:t>закупке</w:t>
            </w:r>
            <w:r w:rsidRPr="00CD3B8C">
              <w:rPr>
                <w:sz w:val="24"/>
                <w:szCs w:val="24"/>
              </w:rPr>
              <w:t xml:space="preserve">» обязательство в случае заключения с ним договора представить </w:t>
            </w:r>
            <w:r w:rsidRPr="00CD3B8C">
              <w:rPr>
                <w:sz w:val="24"/>
                <w:szCs w:val="24"/>
              </w:rPr>
              <w:lastRenderedPageBreak/>
              <w:t>до момента заключения договора:</w:t>
            </w:r>
          </w:p>
          <w:p w:rsidR="001140B8" w:rsidRPr="00CD3B8C" w:rsidRDefault="001140B8" w:rsidP="00904F92">
            <w:pPr>
              <w:numPr>
                <w:ilvl w:val="0"/>
                <w:numId w:val="50"/>
              </w:numPr>
              <w:tabs>
                <w:tab w:val="left" w:pos="353"/>
              </w:tabs>
              <w:spacing w:before="0" w:line="240" w:lineRule="auto"/>
              <w:ind w:left="353" w:right="153" w:hanging="353"/>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8A61EA" w:rsidRPr="00CD3B8C">
              <w:t>закупки</w:t>
            </w:r>
            <w:r w:rsidRPr="00CD3B8C">
              <w:t xml:space="preserve"> заключение договора или предоставление обеспечения заявки на участие в </w:t>
            </w:r>
            <w:r w:rsidR="008A61EA" w:rsidRPr="00CD3B8C">
              <w:t>закупке</w:t>
            </w:r>
            <w:r w:rsidRPr="00CD3B8C">
              <w:t>, обеспечения договора являются крупной сделкой;</w:t>
            </w:r>
          </w:p>
          <w:p w:rsidR="001140B8" w:rsidRPr="00CD3B8C" w:rsidRDefault="001140B8" w:rsidP="00904F92">
            <w:pPr>
              <w:numPr>
                <w:ilvl w:val="0"/>
                <w:numId w:val="50"/>
              </w:numPr>
              <w:tabs>
                <w:tab w:val="left" w:pos="353"/>
              </w:tabs>
              <w:spacing w:before="0" w:line="240" w:lineRule="auto"/>
              <w:ind w:left="353" w:right="153" w:hanging="353"/>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8A61EA" w:rsidRPr="00CD3B8C">
              <w:t>закупки</w:t>
            </w:r>
            <w:r w:rsidRPr="00CD3B8C">
              <w:t xml:space="preserve"> выполнение договора или предоставление обеспечения заявки на участие в </w:t>
            </w:r>
            <w:r w:rsidR="008A61EA" w:rsidRPr="00CD3B8C">
              <w:t>закупке</w:t>
            </w:r>
            <w:r w:rsidRPr="00CD3B8C">
              <w:t xml:space="preserve">, обеспечение договора является сделкой с заинтересованностью </w:t>
            </w:r>
          </w:p>
          <w:p w:rsidR="001140B8" w:rsidRPr="00CD3B8C" w:rsidRDefault="001140B8" w:rsidP="00693936">
            <w:pPr>
              <w:tabs>
                <w:tab w:val="left" w:pos="353"/>
              </w:tabs>
              <w:spacing w:before="0" w:line="240" w:lineRule="auto"/>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40AD8" w:rsidRPr="00CD3B8C" w:rsidTr="00040AD8">
        <w:trPr>
          <w:trHeight w:val="300"/>
        </w:trPr>
        <w:tc>
          <w:tcPr>
            <w:tcW w:w="709" w:type="dxa"/>
            <w:tcBorders>
              <w:top w:val="single" w:sz="4" w:space="0" w:color="auto"/>
              <w:left w:val="single" w:sz="4" w:space="0" w:color="808080" w:themeColor="background1" w:themeShade="80"/>
              <w:bottom w:val="single" w:sz="4" w:space="0" w:color="auto"/>
              <w:right w:val="single" w:sz="4" w:space="0" w:color="808080" w:themeColor="background1" w:themeShade="80"/>
            </w:tcBorders>
            <w:vAlign w:val="center"/>
          </w:tcPr>
          <w:p w:rsidR="00000000" w:rsidRDefault="00D15699">
            <w:pPr>
              <w:pStyle w:val="afff9"/>
              <w:numPr>
                <w:ilvl w:val="0"/>
                <w:numId w:val="67"/>
              </w:numPr>
              <w:tabs>
                <w:tab w:val="left" w:pos="426"/>
              </w:tabs>
              <w:spacing w:line="240" w:lineRule="auto"/>
              <w:ind w:left="0" w:firstLine="0"/>
              <w:jc w:val="left"/>
            </w:pPr>
          </w:p>
        </w:tc>
        <w:tc>
          <w:tcPr>
            <w:tcW w:w="6521"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rsidR="00000000" w:rsidRDefault="00040708">
            <w:pPr>
              <w:spacing w:before="0" w:line="240" w:lineRule="auto"/>
              <w:ind w:right="153" w:firstLine="495"/>
              <w:rPr>
                <w:u w:val="single"/>
              </w:rPr>
            </w:pPr>
            <w:r w:rsidRPr="00040708">
              <w:rPr>
                <w:u w:val="single"/>
              </w:rPr>
              <w:t xml:space="preserve">если исполнение договора предусмотрено на территории Российской Федерации: </w:t>
            </w:r>
          </w:p>
          <w:p w:rsidR="00000000" w:rsidRDefault="00040708">
            <w:pPr>
              <w:spacing w:before="0" w:line="240" w:lineRule="auto"/>
              <w:ind w:right="153" w:firstLine="495"/>
            </w:pPr>
            <w:r w:rsidRPr="00040708">
              <w:t>иметь право на ведение деятельности в соответствии с законодательством Российской Федерации (для российских участников);</w:t>
            </w:r>
          </w:p>
          <w:p w:rsidR="00000000" w:rsidRDefault="00040708">
            <w:pPr>
              <w:spacing w:before="0" w:line="240" w:lineRule="auto"/>
              <w:ind w:right="153" w:firstLine="495"/>
            </w:pPr>
            <w:r w:rsidRPr="00040708">
              <w:t>иметь право на ведение деятельности в соответствии с законодательством государства по месту нахождения такого участника закупки и в соответствии с законодательством Российской Федерации (для иностранных участников);</w:t>
            </w:r>
          </w:p>
          <w:p w:rsidR="00000000" w:rsidRDefault="00040708">
            <w:pPr>
              <w:spacing w:before="0" w:line="240" w:lineRule="auto"/>
              <w:ind w:right="153" w:firstLine="495"/>
              <w:rPr>
                <w:u w:val="single"/>
              </w:rPr>
            </w:pPr>
            <w:r w:rsidRPr="00040708">
              <w:rPr>
                <w:u w:val="single"/>
              </w:rPr>
              <w:t xml:space="preserve">если исполнение договора предусмотрено на территории иностранного государства: </w:t>
            </w:r>
          </w:p>
          <w:p w:rsidR="00000000" w:rsidRDefault="00040708">
            <w:pPr>
              <w:spacing w:before="0" w:line="240" w:lineRule="auto"/>
              <w:ind w:right="153" w:firstLine="495"/>
            </w:pPr>
            <w:r w:rsidRPr="00040708">
              <w:t>иметь право на ведение деятельности в соответствии с законодательством Российской Федерации (для российских участников);</w:t>
            </w:r>
          </w:p>
          <w:p w:rsidR="00000000" w:rsidRDefault="00040708">
            <w:pPr>
              <w:spacing w:before="0" w:line="240" w:lineRule="auto"/>
              <w:ind w:right="153" w:firstLine="495"/>
            </w:pPr>
            <w:r w:rsidRPr="00040708">
              <w:lastRenderedPageBreak/>
              <w:t>иметь право на ведение деятельности в соответствии с законодательством государства по месту нахождения такого участника закупки (для иностранных участников);</w:t>
            </w:r>
          </w:p>
          <w:p w:rsidR="00000000" w:rsidRDefault="00040708">
            <w:pPr>
              <w:spacing w:before="0" w:line="240" w:lineRule="auto"/>
              <w:ind w:right="153" w:firstLine="495"/>
            </w:pPr>
            <w:r w:rsidRPr="00040708">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8221" w:type="dxa"/>
            <w:tcBorders>
              <w:top w:val="single" w:sz="4" w:space="0" w:color="auto"/>
              <w:left w:val="single" w:sz="4" w:space="0" w:color="808080" w:themeColor="background1" w:themeShade="80"/>
              <w:bottom w:val="single" w:sz="4" w:space="0" w:color="auto"/>
            </w:tcBorders>
          </w:tcPr>
          <w:p w:rsidR="00040AD8" w:rsidRPr="00040AD8" w:rsidRDefault="00682F58" w:rsidP="00040AD8">
            <w:pPr>
              <w:pStyle w:val="afff9"/>
              <w:numPr>
                <w:ilvl w:val="0"/>
                <w:numId w:val="64"/>
              </w:numPr>
              <w:tabs>
                <w:tab w:val="left" w:pos="300"/>
              </w:tabs>
              <w:spacing w:line="240" w:lineRule="auto"/>
              <w:ind w:left="0" w:right="153" w:firstLine="0"/>
              <w:rPr>
                <w:sz w:val="24"/>
                <w:szCs w:val="24"/>
              </w:rPr>
            </w:pPr>
            <w:r w:rsidRPr="00682F58">
              <w:rPr>
                <w:sz w:val="24"/>
                <w:szCs w:val="24"/>
              </w:rPr>
              <w:lastRenderedPageBreak/>
              <w:t>заполненное участником закупки по форме 1 «Заявка на участие в закупке» подтверждение о наличии права ведения деятельности в соответствии с законодательством по месту нахождения участника закупки и месту исполнения договора.</w:t>
            </w:r>
          </w:p>
          <w:p w:rsidR="00000000" w:rsidRDefault="00040708">
            <w:pPr>
              <w:pStyle w:val="afff9"/>
              <w:tabs>
                <w:tab w:val="left" w:pos="300"/>
              </w:tabs>
              <w:spacing w:line="240" w:lineRule="auto"/>
              <w:ind w:left="0" w:right="153"/>
              <w:rPr>
                <w:sz w:val="24"/>
                <w:szCs w:val="24"/>
              </w:rPr>
            </w:pPr>
            <w:r w:rsidRPr="00040708">
              <w:rPr>
                <w:bCs w:val="0"/>
                <w:sz w:val="24"/>
                <w:szCs w:val="24"/>
              </w:rPr>
              <w:t xml:space="preserve">Иностранными участниками дополнительно предоставляется краткая </w:t>
            </w:r>
            <w:r w:rsidRPr="00040708">
              <w:rPr>
                <w:sz w:val="24"/>
                <w:szCs w:val="24"/>
              </w:rPr>
              <w:t>пояснительная</w:t>
            </w:r>
            <w:r w:rsidRPr="00040708">
              <w:rPr>
                <w:bCs w:val="0"/>
                <w:sz w:val="24"/>
                <w:szCs w:val="24"/>
              </w:rPr>
              <w:t xml:space="preserve"> записка, содержащая:</w:t>
            </w:r>
          </w:p>
          <w:p w:rsidR="00040AD8" w:rsidRPr="00040AD8" w:rsidRDefault="00040708" w:rsidP="00040AD8">
            <w:pPr>
              <w:pStyle w:val="afff9"/>
              <w:numPr>
                <w:ilvl w:val="0"/>
                <w:numId w:val="116"/>
              </w:numPr>
              <w:tabs>
                <w:tab w:val="left" w:pos="495"/>
              </w:tabs>
              <w:spacing w:line="240" w:lineRule="auto"/>
              <w:ind w:left="495" w:right="153" w:hanging="283"/>
              <w:rPr>
                <w:sz w:val="24"/>
                <w:szCs w:val="24"/>
              </w:rPr>
            </w:pPr>
            <w:r w:rsidRPr="00040708">
              <w:rPr>
                <w:bCs w:val="0"/>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000000" w:rsidRDefault="00040708">
            <w:pPr>
              <w:pStyle w:val="afff9"/>
              <w:numPr>
                <w:ilvl w:val="0"/>
                <w:numId w:val="116"/>
              </w:numPr>
              <w:tabs>
                <w:tab w:val="left" w:pos="495"/>
              </w:tabs>
              <w:spacing w:line="240" w:lineRule="auto"/>
              <w:ind w:left="495" w:right="153" w:hanging="283"/>
              <w:rPr>
                <w:sz w:val="24"/>
                <w:szCs w:val="24"/>
              </w:rPr>
            </w:pPr>
            <w:r w:rsidRPr="00040708">
              <w:rPr>
                <w:bCs w:val="0"/>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Pr="00040708">
              <w:rPr>
                <w:bCs w:val="0"/>
                <w:sz w:val="24"/>
                <w:szCs w:val="24"/>
              </w:rPr>
              <w:lastRenderedPageBreak/>
              <w:t>участник закупки.</w:t>
            </w:r>
          </w:p>
        </w:tc>
      </w:tr>
      <w:tr w:rsidR="003B3433" w:rsidRPr="00CD3B8C" w:rsidTr="00040AD8">
        <w:trPr>
          <w:trHeight w:val="699"/>
        </w:trPr>
        <w:tc>
          <w:tcPr>
            <w:tcW w:w="709" w:type="dxa"/>
            <w:tcBorders>
              <w:top w:val="single" w:sz="4" w:space="0" w:color="auto"/>
            </w:tcBorders>
            <w:vAlign w:val="center"/>
          </w:tcPr>
          <w:p w:rsidR="003B3433" w:rsidRPr="00CD3B8C" w:rsidRDefault="003B3433" w:rsidP="00904F92">
            <w:pPr>
              <w:pStyle w:val="afff9"/>
              <w:numPr>
                <w:ilvl w:val="0"/>
                <w:numId w:val="67"/>
              </w:numPr>
              <w:tabs>
                <w:tab w:val="left" w:pos="426"/>
              </w:tabs>
              <w:spacing w:line="240" w:lineRule="auto"/>
              <w:ind w:left="0" w:firstLine="0"/>
              <w:jc w:val="left"/>
              <w:rPr>
                <w:sz w:val="24"/>
                <w:szCs w:val="24"/>
              </w:rPr>
            </w:pPr>
            <w:bookmarkStart w:id="27" w:name="_Ref405791536"/>
          </w:p>
        </w:tc>
        <w:bookmarkEnd w:id="27"/>
        <w:tc>
          <w:tcPr>
            <w:tcW w:w="6521" w:type="dxa"/>
            <w:tcBorders>
              <w:top w:val="single" w:sz="4" w:space="0" w:color="auto"/>
            </w:tcBorders>
            <w:vAlign w:val="center"/>
          </w:tcPr>
          <w:p w:rsidR="003B3433" w:rsidRPr="00CD3B8C" w:rsidRDefault="003B3433" w:rsidP="00BF70BD">
            <w:pPr>
              <w:spacing w:before="0" w:line="240" w:lineRule="auto"/>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3B3433" w:rsidRPr="00CD3B8C" w:rsidRDefault="003B3433" w:rsidP="00BF70BD">
            <w:pPr>
              <w:pStyle w:val="afff9"/>
              <w:numPr>
                <w:ilvl w:val="0"/>
                <w:numId w:val="64"/>
              </w:numPr>
              <w:tabs>
                <w:tab w:val="left" w:pos="300"/>
              </w:tabs>
              <w:spacing w:line="240" w:lineRule="auto"/>
              <w:ind w:left="0" w:right="153" w:firstLine="0"/>
              <w:rPr>
                <w:sz w:val="24"/>
                <w:szCs w:val="24"/>
              </w:rPr>
            </w:pPr>
            <w:r w:rsidRPr="00CD3B8C">
              <w:rPr>
                <w:sz w:val="24"/>
                <w:szCs w:val="24"/>
              </w:rPr>
              <w:t>заполненное участником закупки по форме 1 «Заявка на участие в закупке» подтверждение:</w:t>
            </w:r>
          </w:p>
          <w:p w:rsidR="003B3433" w:rsidRPr="00CD3B8C" w:rsidRDefault="003B3433" w:rsidP="000B29A9">
            <w:pPr>
              <w:numPr>
                <w:ilvl w:val="0"/>
                <w:numId w:val="50"/>
              </w:numPr>
              <w:tabs>
                <w:tab w:val="left" w:pos="353"/>
              </w:tabs>
              <w:spacing w:before="0" w:line="240" w:lineRule="auto"/>
              <w:ind w:left="353" w:right="153" w:hanging="353"/>
              <w:rPr>
                <w:bCs/>
              </w:rPr>
            </w:pPr>
            <w:r w:rsidRPr="00CD3B8C">
              <w:t>о ненахождении участника закупки в процессе ликвидации (для юридического лица);</w:t>
            </w:r>
          </w:p>
          <w:p w:rsidR="003B3433" w:rsidRPr="00CD3B8C" w:rsidRDefault="003B3433" w:rsidP="000B29A9">
            <w:pPr>
              <w:numPr>
                <w:ilvl w:val="0"/>
                <w:numId w:val="50"/>
              </w:numPr>
              <w:tabs>
                <w:tab w:val="left" w:pos="353"/>
              </w:tabs>
              <w:spacing w:before="0" w:line="240" w:lineRule="auto"/>
              <w:ind w:left="353" w:right="153" w:hanging="353"/>
              <w:rPr>
                <w:bCs/>
              </w:rPr>
            </w:pPr>
            <w:r w:rsidRPr="00CD3B8C">
              <w:t>об отсутствии в отношении участника закупки решения арбитражного суда о признании его несостоятельным (банкротом);</w:t>
            </w:r>
          </w:p>
          <w:p w:rsidR="003B3433" w:rsidRPr="00CD3B8C" w:rsidRDefault="003B3433" w:rsidP="000B29A9">
            <w:pPr>
              <w:numPr>
                <w:ilvl w:val="0"/>
                <w:numId w:val="50"/>
              </w:numPr>
              <w:tabs>
                <w:tab w:val="left" w:pos="353"/>
              </w:tabs>
              <w:spacing w:before="0" w:line="240" w:lineRule="auto"/>
              <w:ind w:left="353" w:right="153" w:hanging="353"/>
              <w:rPr>
                <w:bCs/>
              </w:rPr>
            </w:pPr>
            <w:r w:rsidRPr="00CD3B8C">
              <w:t>об отсутствии ареста имущества участника закупки, наложенного по решению суда, административного органа;</w:t>
            </w:r>
          </w:p>
          <w:p w:rsidR="003B3433" w:rsidRPr="002768E6" w:rsidRDefault="003B3433" w:rsidP="002768E6">
            <w:pPr>
              <w:numPr>
                <w:ilvl w:val="0"/>
                <w:numId w:val="50"/>
              </w:numPr>
              <w:tabs>
                <w:tab w:val="left" w:pos="353"/>
              </w:tabs>
              <w:spacing w:before="0" w:line="240" w:lineRule="auto"/>
              <w:ind w:left="353" w:right="153" w:hanging="353"/>
              <w:rPr>
                <w:bCs/>
              </w:rPr>
            </w:pPr>
            <w:r w:rsidRPr="00CD3B8C">
              <w:t>о неприостановлении деятельности участника закупки</w:t>
            </w:r>
            <w:r w:rsidR="002768E6">
              <w:t>.</w:t>
            </w:r>
          </w:p>
        </w:tc>
      </w:tr>
      <w:tr w:rsidR="003B3433" w:rsidRPr="00CD3B8C" w:rsidTr="003B3433">
        <w:trPr>
          <w:trHeight w:val="440"/>
        </w:trPr>
        <w:tc>
          <w:tcPr>
            <w:tcW w:w="709" w:type="dxa"/>
            <w:vAlign w:val="center"/>
          </w:tcPr>
          <w:p w:rsidR="003B3433" w:rsidRPr="00CD3B8C" w:rsidRDefault="003B3433" w:rsidP="00904F92">
            <w:pPr>
              <w:pStyle w:val="afff9"/>
              <w:numPr>
                <w:ilvl w:val="0"/>
                <w:numId w:val="67"/>
              </w:numPr>
              <w:tabs>
                <w:tab w:val="left" w:pos="426"/>
              </w:tabs>
              <w:spacing w:line="240" w:lineRule="auto"/>
              <w:ind w:left="0" w:firstLine="0"/>
              <w:jc w:val="left"/>
              <w:rPr>
                <w:sz w:val="24"/>
                <w:szCs w:val="24"/>
              </w:rPr>
            </w:pPr>
            <w:bookmarkStart w:id="28" w:name="_Ref405791537"/>
          </w:p>
        </w:tc>
        <w:bookmarkEnd w:id="28"/>
        <w:tc>
          <w:tcPr>
            <w:tcW w:w="6521" w:type="dxa"/>
          </w:tcPr>
          <w:p w:rsidR="003B3433" w:rsidRPr="00CD3B8C" w:rsidRDefault="003B3433" w:rsidP="003B3433">
            <w:pPr>
              <w:spacing w:before="0" w:line="240" w:lineRule="auto"/>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3B3433" w:rsidRPr="00CD3B8C" w:rsidRDefault="003B3433" w:rsidP="00CD3B8C">
            <w:pPr>
              <w:pStyle w:val="afff9"/>
              <w:tabs>
                <w:tab w:val="left" w:pos="300"/>
              </w:tabs>
              <w:spacing w:line="240" w:lineRule="auto"/>
              <w:ind w:left="0" w:right="153"/>
            </w:pPr>
          </w:p>
        </w:tc>
      </w:tr>
      <w:tr w:rsidR="001140B8" w:rsidRPr="00CD3B8C" w:rsidTr="00D067D7">
        <w:trPr>
          <w:trHeight w:val="440"/>
        </w:trPr>
        <w:tc>
          <w:tcPr>
            <w:tcW w:w="709" w:type="dxa"/>
            <w:vAlign w:val="center"/>
          </w:tcPr>
          <w:p w:rsidR="001140B8" w:rsidRPr="00CD3B8C" w:rsidRDefault="001140B8" w:rsidP="00904F92">
            <w:pPr>
              <w:pStyle w:val="afff9"/>
              <w:numPr>
                <w:ilvl w:val="0"/>
                <w:numId w:val="67"/>
              </w:numPr>
              <w:tabs>
                <w:tab w:val="left" w:pos="426"/>
              </w:tabs>
              <w:spacing w:line="240" w:lineRule="auto"/>
              <w:ind w:left="0" w:firstLine="0"/>
              <w:jc w:val="left"/>
              <w:rPr>
                <w:sz w:val="24"/>
                <w:szCs w:val="24"/>
              </w:rPr>
            </w:pPr>
            <w:bookmarkStart w:id="29" w:name="_Ref407691222"/>
          </w:p>
        </w:tc>
        <w:bookmarkEnd w:id="29"/>
        <w:tc>
          <w:tcPr>
            <w:tcW w:w="6521" w:type="dxa"/>
          </w:tcPr>
          <w:p w:rsidR="001140B8" w:rsidRPr="00CD3B8C" w:rsidRDefault="001140B8" w:rsidP="00D067D7">
            <w:pPr>
              <w:spacing w:before="0" w:line="240" w:lineRule="auto"/>
              <w:ind w:right="153"/>
            </w:pPr>
            <w:r w:rsidRPr="00CD3B8C">
              <w:t>соответствовать требованиям, установленным на основании поручений Правительства Российской Федерации:</w:t>
            </w:r>
          </w:p>
          <w:p w:rsidR="001140B8" w:rsidRPr="00CD3B8C" w:rsidRDefault="001140B8" w:rsidP="00D067D7">
            <w:pPr>
              <w:spacing w:before="0" w:line="240" w:lineRule="auto"/>
              <w:ind w:right="153"/>
            </w:pPr>
            <w:r w:rsidRPr="00CD3B8C">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1140B8" w:rsidRPr="00CD3B8C" w:rsidRDefault="003B3433" w:rsidP="00A92A5D">
            <w:pPr>
              <w:pStyle w:val="afff9"/>
              <w:numPr>
                <w:ilvl w:val="0"/>
                <w:numId w:val="64"/>
              </w:numPr>
              <w:tabs>
                <w:tab w:val="left" w:pos="300"/>
              </w:tabs>
              <w:spacing w:line="240" w:lineRule="auto"/>
              <w:ind w:left="0" w:right="153" w:firstLine="0"/>
            </w:pPr>
            <w:r w:rsidRPr="00CD3B8C">
              <w:rPr>
                <w:sz w:val="24"/>
                <w:szCs w:val="24"/>
              </w:rPr>
              <w:t xml:space="preserve">заполненное участником закупки по форме 1 «Заявка на участие в закупке» </w:t>
            </w:r>
            <w:r w:rsidR="00E32124" w:rsidRPr="00285FAA">
              <w:rPr>
                <w:sz w:val="24"/>
                <w:szCs w:val="24"/>
              </w:rPr>
              <w:t>обязательство</w:t>
            </w:r>
            <w:r w:rsidRPr="00CD3B8C">
              <w:rPr>
                <w:sz w:val="24"/>
                <w:szCs w:val="24"/>
              </w:rPr>
              <w:t xml:space="preserve">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1140B8" w:rsidRPr="00CD3B8C" w:rsidTr="000B29A9">
        <w:trPr>
          <w:trHeight w:val="77"/>
        </w:trPr>
        <w:tc>
          <w:tcPr>
            <w:tcW w:w="709" w:type="dxa"/>
            <w:vAlign w:val="center"/>
          </w:tcPr>
          <w:p w:rsidR="001140B8" w:rsidRPr="00CD3B8C" w:rsidRDefault="001140B8" w:rsidP="00904F92">
            <w:pPr>
              <w:pStyle w:val="afff9"/>
              <w:numPr>
                <w:ilvl w:val="0"/>
                <w:numId w:val="67"/>
              </w:numPr>
              <w:tabs>
                <w:tab w:val="left" w:pos="426"/>
              </w:tabs>
              <w:spacing w:line="240" w:lineRule="auto"/>
              <w:ind w:left="0" w:firstLine="0"/>
              <w:jc w:val="left"/>
              <w:rPr>
                <w:sz w:val="24"/>
                <w:szCs w:val="24"/>
              </w:rPr>
            </w:pPr>
            <w:bookmarkStart w:id="30" w:name="_Ref407725695"/>
          </w:p>
        </w:tc>
        <w:bookmarkEnd w:id="30"/>
        <w:tc>
          <w:tcPr>
            <w:tcW w:w="6521" w:type="dxa"/>
          </w:tcPr>
          <w:p w:rsidR="00CA77A4" w:rsidRDefault="00A6562A" w:rsidP="00693936">
            <w:pPr>
              <w:spacing w:before="0" w:line="240" w:lineRule="auto"/>
              <w:ind w:right="153"/>
              <w:rPr>
                <w:b/>
                <w:i/>
              </w:rPr>
            </w:pPr>
            <w:r w:rsidRPr="00CD3B8C">
              <w:rPr>
                <w:b/>
                <w:i/>
              </w:rPr>
              <w:t>[</w:t>
            </w:r>
            <w:r w:rsidR="00F074A4">
              <w:rPr>
                <w:b/>
                <w:i/>
              </w:rPr>
              <w:t xml:space="preserve">устанавливается </w:t>
            </w:r>
            <w:r w:rsidRPr="00CD3B8C">
              <w:rPr>
                <w:b/>
                <w:i/>
              </w:rPr>
              <w:t>для закупок с НМЦ 10 млн. руб. с НДС</w:t>
            </w:r>
            <w:r w:rsidR="00693936" w:rsidRPr="00CD3B8C">
              <w:rPr>
                <w:b/>
                <w:i/>
              </w:rPr>
              <w:t xml:space="preserve"> и более</w:t>
            </w:r>
            <w:r w:rsidR="00CF2DD4">
              <w:rPr>
                <w:b/>
                <w:i/>
              </w:rPr>
              <w:t>;</w:t>
            </w:r>
          </w:p>
          <w:p w:rsidR="00F074A4" w:rsidRDefault="00F074A4" w:rsidP="00693936">
            <w:pPr>
              <w:spacing w:before="0" w:line="240" w:lineRule="auto"/>
              <w:ind w:right="153"/>
            </w:pPr>
            <w:r w:rsidRPr="00CD3B8C">
              <w:rPr>
                <w:b/>
                <w:bCs/>
                <w:i/>
              </w:rPr>
              <w:t>при закупках с НМЦ до 10 млн. руб. с НДС</w:t>
            </w:r>
            <w:r w:rsidR="00CA77A4">
              <w:rPr>
                <w:b/>
                <w:bCs/>
                <w:i/>
              </w:rPr>
              <w:t xml:space="preserve"> </w:t>
            </w:r>
            <w:r w:rsidRPr="00CD3B8C">
              <w:rPr>
                <w:b/>
                <w:bCs/>
                <w:i/>
              </w:rPr>
              <w:t>– требование не устанавливается</w:t>
            </w:r>
            <w:r w:rsidR="00CF2DD4">
              <w:rPr>
                <w:b/>
                <w:bCs/>
                <w:i/>
              </w:rPr>
              <w:t>,</w:t>
            </w:r>
            <w:r w:rsidRPr="00CD3B8C">
              <w:rPr>
                <w:b/>
                <w:bCs/>
                <w:i/>
              </w:rPr>
              <w:t xml:space="preserve"> и пункт удаляется</w:t>
            </w:r>
            <w:r w:rsidR="00C81FF4" w:rsidRPr="00C81FF4">
              <w:rPr>
                <w:b/>
                <w:bCs/>
                <w:i/>
              </w:rPr>
              <w:t xml:space="preserve"> с изменением последующей нумерации на последовательную</w:t>
            </w:r>
            <w:r w:rsidR="00A6562A" w:rsidRPr="00CD3B8C">
              <w:rPr>
                <w:b/>
                <w:i/>
              </w:rPr>
              <w:t>]</w:t>
            </w:r>
          </w:p>
          <w:p w:rsidR="00881767" w:rsidRPr="00CD3B8C" w:rsidRDefault="001140B8" w:rsidP="00693936">
            <w:pPr>
              <w:spacing w:before="0" w:line="240" w:lineRule="auto"/>
              <w:ind w:right="153"/>
            </w:pPr>
            <w:r w:rsidRPr="00CD3B8C">
              <w:t xml:space="preserve">уровень обеспеченности финансовыми ресурсами участника </w:t>
            </w:r>
            <w:r w:rsidR="008A61EA" w:rsidRPr="00CD3B8C">
              <w:t>закупки</w:t>
            </w:r>
            <w:r w:rsidRPr="00CD3B8C">
              <w:t xml:space="preserve"> должен быть не ниже 30 единиц, согласно методике расчета</w:t>
            </w:r>
            <w:r w:rsidR="00881767" w:rsidRPr="00CD3B8C">
              <w:t xml:space="preserve"> </w:t>
            </w:r>
          </w:p>
          <w:p w:rsidR="00881767" w:rsidRPr="00CD3B8C" w:rsidRDefault="00881767" w:rsidP="00693936">
            <w:pPr>
              <w:spacing w:before="0" w:line="240" w:lineRule="auto"/>
              <w:ind w:right="153"/>
            </w:pPr>
          </w:p>
          <w:p w:rsidR="001140B8" w:rsidRPr="00CD3B8C" w:rsidRDefault="00881767" w:rsidP="00881767">
            <w:pPr>
              <w:spacing w:before="0" w:line="240" w:lineRule="auto"/>
              <w:ind w:right="153"/>
            </w:pPr>
            <w:r w:rsidRPr="00CD3B8C">
              <w:rPr>
                <w:b/>
                <w:i/>
              </w:rPr>
              <w:t>[В документации о закупке устанавливается Методика расчета финансовой обеспеченности участника в соответствии с Приложением 3 к настоящей Методике]</w:t>
            </w:r>
          </w:p>
        </w:tc>
        <w:tc>
          <w:tcPr>
            <w:tcW w:w="8221" w:type="dxa"/>
            <w:tcBorders>
              <w:top w:val="single" w:sz="4" w:space="0" w:color="auto"/>
              <w:bottom w:val="single" w:sz="4" w:space="0" w:color="auto"/>
            </w:tcBorders>
          </w:tcPr>
          <w:p w:rsidR="009B22E4" w:rsidRDefault="001140B8">
            <w:pPr>
              <w:pStyle w:val="afff9"/>
              <w:numPr>
                <w:ilvl w:val="0"/>
                <w:numId w:val="64"/>
              </w:numPr>
              <w:tabs>
                <w:tab w:val="left" w:pos="300"/>
              </w:tabs>
              <w:spacing w:line="240" w:lineRule="auto"/>
              <w:ind w:left="0" w:right="153" w:firstLine="0"/>
              <w:rPr>
                <w:sz w:val="24"/>
                <w:szCs w:val="24"/>
              </w:rPr>
            </w:pPr>
            <w:r w:rsidRPr="00CD3B8C">
              <w:rPr>
                <w:sz w:val="24"/>
                <w:szCs w:val="24"/>
              </w:rPr>
              <w:t xml:space="preserve">копии бухгалтерской (финансовой) отчетности за </w:t>
            </w:r>
            <w:r w:rsidR="00DC739E" w:rsidRPr="00DC739E">
              <w:rPr>
                <w:sz w:val="24"/>
                <w:szCs w:val="24"/>
              </w:rPr>
              <w:t>истекший финансовый</w:t>
            </w:r>
            <w:r w:rsidRPr="00CD3B8C">
              <w:rPr>
                <w:sz w:val="24"/>
                <w:szCs w:val="24"/>
              </w:rPr>
              <w:t xml:space="preserve"> год и </w:t>
            </w:r>
            <w:r w:rsidR="00DC739E" w:rsidRPr="00DC739E">
              <w:rPr>
                <w:sz w:val="24"/>
                <w:szCs w:val="24"/>
              </w:rPr>
              <w:t>за истекший период финансового года (6 месяцев текущего финансового года/ 9 месяцев текущего финансового года) в соответствии с требованиями и порядком, предусмотренными разделом 3 документации.</w:t>
            </w:r>
            <w:r w:rsidR="009B22E4">
              <w:rPr>
                <w:sz w:val="24"/>
                <w:szCs w:val="24"/>
              </w:rPr>
              <w:t xml:space="preserve"> </w:t>
            </w:r>
          </w:p>
          <w:p w:rsidR="00000000" w:rsidRDefault="00D15699">
            <w:pPr>
              <w:tabs>
                <w:tab w:val="center" w:pos="4153"/>
                <w:tab w:val="right" w:pos="8306"/>
              </w:tabs>
              <w:spacing w:before="0" w:line="240" w:lineRule="auto"/>
            </w:pPr>
          </w:p>
        </w:tc>
      </w:tr>
      <w:tr w:rsidR="00A6562A" w:rsidRPr="00CD3B8C" w:rsidTr="00452624">
        <w:trPr>
          <w:trHeight w:val="440"/>
        </w:trPr>
        <w:tc>
          <w:tcPr>
            <w:tcW w:w="709" w:type="dxa"/>
            <w:vAlign w:val="center"/>
          </w:tcPr>
          <w:p w:rsidR="00A6562A" w:rsidRPr="00CD3B8C" w:rsidRDefault="00A6562A" w:rsidP="00904F92">
            <w:pPr>
              <w:pStyle w:val="afff9"/>
              <w:numPr>
                <w:ilvl w:val="0"/>
                <w:numId w:val="67"/>
              </w:numPr>
              <w:tabs>
                <w:tab w:val="left" w:pos="426"/>
              </w:tabs>
              <w:spacing w:line="240" w:lineRule="auto"/>
              <w:ind w:left="0" w:firstLine="0"/>
              <w:jc w:val="left"/>
              <w:rPr>
                <w:sz w:val="24"/>
                <w:szCs w:val="24"/>
              </w:rPr>
            </w:pPr>
            <w:bookmarkStart w:id="31" w:name="_Ref405791839"/>
          </w:p>
        </w:tc>
        <w:bookmarkEnd w:id="31"/>
        <w:tc>
          <w:tcPr>
            <w:tcW w:w="6521" w:type="dxa"/>
          </w:tcPr>
          <w:p w:rsidR="00A6562A" w:rsidRPr="00CD3B8C" w:rsidRDefault="00A6562A" w:rsidP="00693936">
            <w:pPr>
              <w:spacing w:before="0" w:line="240" w:lineRule="auto"/>
              <w:ind w:firstLine="720"/>
            </w:pPr>
            <w:r w:rsidRPr="00CD3B8C">
              <w:rPr>
                <w:b/>
                <w:i/>
              </w:rPr>
              <w:t>[при необходимости, если для выполнения договора необходимы разрешающие документы</w:t>
            </w:r>
            <w:r w:rsidR="000D2A6A">
              <w:rPr>
                <w:b/>
                <w:i/>
              </w:rPr>
              <w:t>, устанавливается перечень разрешающих документов,</w:t>
            </w:r>
            <w:r w:rsidR="000D2A6A" w:rsidRPr="000D2A6A">
              <w:rPr>
                <w:rFonts w:eastAsia="Arial Unicode MS"/>
              </w:rPr>
              <w:t xml:space="preserve"> </w:t>
            </w:r>
            <w:r w:rsidR="000D2A6A" w:rsidRPr="000D2A6A">
              <w:rPr>
                <w:b/>
                <w:i/>
              </w:rPr>
              <w:t xml:space="preserve">требуемых </w:t>
            </w:r>
            <w:r w:rsidR="000D2A6A">
              <w:rPr>
                <w:b/>
                <w:i/>
              </w:rPr>
              <w:t>в соответствии с законодательством РФ</w:t>
            </w:r>
            <w:r w:rsidR="002727F9">
              <w:rPr>
                <w:b/>
                <w:i/>
              </w:rPr>
              <w:t xml:space="preserve"> </w:t>
            </w:r>
            <w:r w:rsidR="002727F9" w:rsidRPr="002727F9">
              <w:rPr>
                <w:b/>
                <w:i/>
              </w:rPr>
              <w:t>(или законодательством государства, на территории которого будет использоваться поставляемая по договору продукция)</w:t>
            </w:r>
            <w:r w:rsidR="000D2A6A">
              <w:rPr>
                <w:b/>
                <w:i/>
              </w:rPr>
              <w:t xml:space="preserve">, </w:t>
            </w:r>
            <w:r w:rsidR="000D2A6A" w:rsidRPr="000D2A6A">
              <w:rPr>
                <w:b/>
                <w:i/>
              </w:rPr>
              <w:t>для выполнения договора, право на заключение которого является предметом закупки</w:t>
            </w:r>
            <w:r w:rsidRPr="00CD3B8C">
              <w:rPr>
                <w:b/>
                <w:i/>
              </w:rPr>
              <w:t>]</w:t>
            </w:r>
            <w:r w:rsidRPr="00CD3B8C">
              <w:t xml:space="preserve"> обладать специальной правоспособностью в соответствии с действующим законодательством Российской Федерации</w:t>
            </w:r>
            <w:r w:rsidR="00B717D2" w:rsidRPr="00CD3B8C">
              <w:t xml:space="preserve"> (или законодательством государства, на территории которого будет использоваться поставляемая по договору продукция)</w:t>
            </w:r>
            <w:r w:rsidRPr="00CD3B8C">
              <w:t>,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A6562A" w:rsidRPr="00CD3B8C" w:rsidRDefault="00A6562A" w:rsidP="00693936">
            <w:pPr>
              <w:spacing w:before="0" w:line="240" w:lineRule="auto"/>
              <w:ind w:firstLine="720"/>
            </w:pPr>
            <w:r w:rsidRPr="00CD3B8C">
              <w:t xml:space="preserve">должен иметь соответствующие разрешающие документы на осуществление видов деятельности, видов работ, </w:t>
            </w:r>
            <w:r w:rsidR="00612450" w:rsidRPr="00CD3B8C">
              <w:t>требуемые для</w:t>
            </w:r>
            <w:r w:rsidRPr="00CD3B8C">
              <w:t> выполнени</w:t>
            </w:r>
            <w:r w:rsidR="00612450" w:rsidRPr="00CD3B8C">
              <w:t>я</w:t>
            </w:r>
            <w:r w:rsidRPr="00CD3B8C">
              <w:t xml:space="preserve"> договора, право на заключение которого является предметом настояще</w:t>
            </w:r>
            <w:r w:rsidR="00CD6567" w:rsidRPr="00CD3B8C">
              <w:t>й</w:t>
            </w:r>
            <w:r w:rsidRPr="00CD3B8C">
              <w:t xml:space="preserve"> закупки:</w:t>
            </w:r>
          </w:p>
          <w:p w:rsidR="00A6562A" w:rsidRPr="00CD3B8C" w:rsidRDefault="00A6562A" w:rsidP="00693936">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CD3B8C">
              <w:rPr>
                <w:bCs/>
                <w:snapToGrid w:val="0"/>
              </w:rPr>
              <w:t>лицензию на __________________________ с приложениями, описывающими конкретные виды деятельности;</w:t>
            </w:r>
          </w:p>
          <w:p w:rsidR="00A6562A" w:rsidRPr="00CD3B8C" w:rsidRDefault="00A6562A" w:rsidP="00693936">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CD3B8C">
              <w:rPr>
                <w:bCs/>
                <w:snapToGrid w:val="0"/>
              </w:rPr>
              <w:t>лицензию на __________________________ вместе с приложениями, описывающими конкретные виды деятельности;</w:t>
            </w:r>
          </w:p>
          <w:p w:rsidR="00A6562A" w:rsidRPr="00CD3B8C" w:rsidRDefault="00A6562A" w:rsidP="0069393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 xml:space="preserve">свидетельства о допуске </w:t>
            </w:r>
            <w:r w:rsidRPr="00CD3B8C">
              <w:rPr>
                <w:b/>
                <w:i/>
              </w:rPr>
              <w:t>к определенному виду или видам работ</w:t>
            </w:r>
            <w:r w:rsidRPr="00672037">
              <w:rPr>
                <w:b/>
                <w:i/>
              </w:rPr>
              <w:t xml:space="preserve">, </w:t>
            </w:r>
            <w:r w:rsidR="000D2A6A" w:rsidRPr="00672037">
              <w:rPr>
                <w:b/>
                <w:i/>
              </w:rPr>
              <w:t>требуемых к выполнению в соответствии с предметом договора,</w:t>
            </w:r>
            <w:r w:rsidR="000D2A6A" w:rsidRPr="000D2A6A">
              <w:rPr>
                <w:bCs/>
                <w:snapToGrid w:val="0"/>
              </w:rPr>
              <w:t xml:space="preserve"> </w:t>
            </w:r>
            <w:r w:rsidRPr="00CD3B8C">
              <w:rPr>
                <w:bCs/>
                <w:snapToGrid w:val="0"/>
              </w:rPr>
              <w:t>выданных саморегулируемыми организациями;</w:t>
            </w:r>
          </w:p>
          <w:p w:rsidR="00A6562A" w:rsidRPr="00CD3B8C" w:rsidRDefault="00A6562A" w:rsidP="00693936">
            <w:pPr>
              <w:spacing w:before="0" w:line="240" w:lineRule="auto"/>
              <w:ind w:firstLine="720"/>
            </w:pPr>
            <w:r w:rsidRPr="00CD3B8C">
              <w:rPr>
                <w:b/>
                <w:i/>
              </w:rPr>
              <w:t xml:space="preserve">[если предмет закупки включает проведение работ, </w:t>
            </w:r>
            <w:r w:rsidRPr="00CD3B8C">
              <w:rPr>
                <w:b/>
                <w:i/>
              </w:rPr>
              <w:lastRenderedPageBreak/>
              <w:t>влияющих на безопасность объектов использования атомной энергии (</w:t>
            </w:r>
            <w:r w:rsidR="008651DE" w:rsidRPr="00CD3B8C">
              <w:rPr>
                <w:b/>
                <w:i/>
              </w:rPr>
              <w:t xml:space="preserve">далее - </w:t>
            </w:r>
            <w:r w:rsidRPr="00CD3B8C">
              <w:rPr>
                <w:b/>
                <w:i/>
              </w:rPr>
              <w:t>ОИАЭ)]</w:t>
            </w:r>
            <w:r w:rsidRPr="00CD3B8C">
              <w:t xml:space="preserve"> подтвердить право саморегулируемой организации выдавать свидетельства на данные виды работ.</w:t>
            </w:r>
          </w:p>
          <w:p w:rsidR="00A6562A" w:rsidRPr="00CD3B8C" w:rsidRDefault="00A6562A" w:rsidP="00693936">
            <w:pPr>
              <w:spacing w:before="0" w:line="240" w:lineRule="auto"/>
              <w:ind w:firstLine="720"/>
            </w:pPr>
          </w:p>
          <w:p w:rsidR="00A6562A" w:rsidRPr="00CD3B8C" w:rsidRDefault="00A6562A" w:rsidP="00693936">
            <w:pPr>
              <w:spacing w:before="0" w:line="240" w:lineRule="auto"/>
              <w:ind w:firstLine="637"/>
              <w:rPr>
                <w:b/>
                <w:i/>
              </w:rPr>
            </w:pPr>
            <w:r w:rsidRPr="00CD3B8C">
              <w:rPr>
                <w:b/>
                <w:i/>
              </w:rPr>
              <w:t xml:space="preserve">[указываются все </w:t>
            </w:r>
            <w:r w:rsidR="002727F9">
              <w:rPr>
                <w:b/>
                <w:i/>
              </w:rPr>
              <w:t xml:space="preserve">требуемые </w:t>
            </w:r>
            <w:r w:rsidRPr="00CD3B8C">
              <w:rPr>
                <w:b/>
                <w:i/>
              </w:rPr>
              <w:t>разрешающие документы</w:t>
            </w:r>
            <w:r w:rsidR="002727F9">
              <w:rPr>
                <w:b/>
                <w:i/>
              </w:rPr>
              <w:t>; п</w:t>
            </w:r>
            <w:r w:rsidR="00C81FF4">
              <w:rPr>
                <w:b/>
                <w:i/>
              </w:rPr>
              <w:t xml:space="preserve">ри этом, </w:t>
            </w:r>
            <w:r w:rsidR="00C81FF4" w:rsidRPr="00C81FF4">
              <w:rPr>
                <w:b/>
                <w:i/>
              </w:rPr>
              <w:t>рекомендуется определять для выполнения каких работ в соответствии с техническим заданием, какие требуются разрешающие документы</w:t>
            </w:r>
            <w:r w:rsidR="00C81FF4">
              <w:rPr>
                <w:b/>
                <w:i/>
              </w:rPr>
              <w:t>, и что</w:t>
            </w:r>
            <w:r w:rsidR="00C81FF4" w:rsidRPr="00C81FF4">
              <w:rPr>
                <w:b/>
                <w:i/>
              </w:rPr>
              <w:t xml:space="preserve"> </w:t>
            </w:r>
            <w:r w:rsidR="00FF4FFC" w:rsidRPr="00FF4FFC">
              <w:rPr>
                <w:b/>
                <w:i/>
              </w:rPr>
              <w:t>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w:t>
            </w:r>
            <w:r w:rsidR="00C81FF4">
              <w:rPr>
                <w:b/>
                <w:i/>
              </w:rPr>
              <w:t>.</w:t>
            </w:r>
          </w:p>
          <w:p w:rsidR="00A6562A" w:rsidRPr="00CD3B8C" w:rsidRDefault="00A6562A" w:rsidP="00693936">
            <w:pPr>
              <w:tabs>
                <w:tab w:val="left" w:pos="2054"/>
              </w:tabs>
              <w:spacing w:before="0" w:line="240" w:lineRule="auto"/>
            </w:pPr>
            <w:r w:rsidRPr="00CD3B8C">
              <w:rPr>
                <w:b/>
                <w:i/>
              </w:rPr>
              <w:t>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подлежат лицензированию в соответствии со статьей 26 Федерального закона РФ от 21 ноября 1995 г. № 170-ФЗ «Об использовании атомной энергии»].</w:t>
            </w:r>
          </w:p>
        </w:tc>
        <w:tc>
          <w:tcPr>
            <w:tcW w:w="8221" w:type="dxa"/>
            <w:tcBorders>
              <w:top w:val="single" w:sz="4" w:space="0" w:color="auto"/>
              <w:bottom w:val="single" w:sz="4" w:space="0" w:color="auto"/>
            </w:tcBorders>
            <w:vAlign w:val="center"/>
          </w:tcPr>
          <w:p w:rsidR="00693936" w:rsidRPr="00CD3B8C" w:rsidRDefault="00693936" w:rsidP="00904F92">
            <w:pPr>
              <w:pStyle w:val="afff9"/>
              <w:numPr>
                <w:ilvl w:val="0"/>
                <w:numId w:val="64"/>
              </w:numPr>
              <w:tabs>
                <w:tab w:val="left" w:pos="300"/>
              </w:tabs>
              <w:spacing w:line="240" w:lineRule="auto"/>
              <w:ind w:left="0" w:right="153" w:firstLine="0"/>
              <w:rPr>
                <w:sz w:val="24"/>
                <w:szCs w:val="24"/>
              </w:rPr>
            </w:pPr>
            <w:bookmarkStart w:id="32" w:name="_Ref405791900"/>
            <w:r w:rsidRPr="00CD3B8C">
              <w:rPr>
                <w:sz w:val="24"/>
                <w:szCs w:val="24"/>
              </w:rPr>
              <w:lastRenderedPageBreak/>
              <w:t xml:space="preserve">копии разрешающих документов на осуществление видов деятельности, видов работ, </w:t>
            </w:r>
            <w:r w:rsidR="00612450" w:rsidRPr="00CD3B8C">
              <w:rPr>
                <w:sz w:val="24"/>
                <w:szCs w:val="24"/>
              </w:rPr>
              <w:t>требуемые для</w:t>
            </w:r>
            <w:r w:rsidRPr="00CD3B8C">
              <w:rPr>
                <w:sz w:val="24"/>
                <w:szCs w:val="24"/>
              </w:rPr>
              <w:t> выполнени</w:t>
            </w:r>
            <w:r w:rsidR="00612450" w:rsidRPr="00CD3B8C">
              <w:rPr>
                <w:sz w:val="24"/>
                <w:szCs w:val="24"/>
              </w:rPr>
              <w:t>я</w:t>
            </w:r>
            <w:r w:rsidRPr="00CD3B8C">
              <w:rPr>
                <w:sz w:val="24"/>
                <w:szCs w:val="24"/>
              </w:rPr>
              <w:t xml:space="preserve"> договора, а именно:</w:t>
            </w:r>
            <w:bookmarkEnd w:id="32"/>
          </w:p>
          <w:p w:rsidR="00A6562A" w:rsidRPr="00CD3B8C" w:rsidRDefault="00A6562A" w:rsidP="0069393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копии документов, указанные в столбце «Требования» данного пункта.</w:t>
            </w:r>
          </w:p>
          <w:p w:rsidR="00A6562A" w:rsidRPr="00CD3B8C" w:rsidRDefault="00A6562A" w:rsidP="0069393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
                <w:bCs/>
                <w:i/>
              </w:rPr>
              <w:t>[если в столбце «Требования» данного пункта установлено требование о подтверждении права СРО выдавать свидетельства на виды работ, влияющих на безопасность ОИАЭ]</w:t>
            </w:r>
            <w:r w:rsidRPr="00CD3B8C">
              <w:rPr>
                <w:bCs/>
                <w:snapToGrid w:val="0"/>
              </w:rPr>
              <w:t xml:space="preserve"> любой документ органа надзора за саморегулируемыми организациями 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 атомной энергии:</w:t>
            </w:r>
          </w:p>
          <w:p w:rsidR="00A6562A" w:rsidRPr="00CD3B8C" w:rsidRDefault="00A6562A" w:rsidP="00904F92">
            <w:pPr>
              <w:numPr>
                <w:ilvl w:val="1"/>
                <w:numId w:val="55"/>
              </w:numPr>
              <w:tabs>
                <w:tab w:val="left" w:pos="2054"/>
              </w:tabs>
              <w:spacing w:before="0" w:line="240" w:lineRule="auto"/>
              <w:ind w:left="1062" w:hanging="425"/>
            </w:pPr>
            <w:r w:rsidRPr="00CD3B8C">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A6562A" w:rsidRPr="00CD3B8C" w:rsidRDefault="00A6562A" w:rsidP="00904F92">
            <w:pPr>
              <w:numPr>
                <w:ilvl w:val="1"/>
                <w:numId w:val="55"/>
              </w:numPr>
              <w:tabs>
                <w:tab w:val="left" w:pos="2054"/>
              </w:tabs>
              <w:spacing w:before="0" w:line="240" w:lineRule="auto"/>
              <w:ind w:left="1062" w:hanging="425"/>
            </w:pPr>
            <w:r w:rsidRPr="00CD3B8C">
              <w:t>письмо Федеральной службы по экологическому, технологическому и атомному надзору в адрес СРО или участника закупки,</w:t>
            </w:r>
          </w:p>
          <w:p w:rsidR="00A6562A" w:rsidRPr="00CD3B8C" w:rsidRDefault="00A6562A" w:rsidP="00904F92">
            <w:pPr>
              <w:numPr>
                <w:ilvl w:val="1"/>
                <w:numId w:val="55"/>
              </w:numPr>
              <w:tabs>
                <w:tab w:val="left" w:pos="2054"/>
              </w:tabs>
              <w:spacing w:before="0" w:line="240" w:lineRule="auto"/>
              <w:ind w:left="1062" w:hanging="425"/>
            </w:pPr>
            <w:r w:rsidRPr="00CD3B8C">
              <w:t>выписка Федеральной службы по экологическому, технологическому и атомному надзору из государственного реестра СРО, основанных на членстве лиц, осуществляющих строительство, реконструкцию, капитальный ремонт объектов капитального строительства.</w:t>
            </w:r>
          </w:p>
          <w:p w:rsidR="00854784" w:rsidRPr="00CD3B8C" w:rsidRDefault="00854784" w:rsidP="00693936">
            <w:pPr>
              <w:tabs>
                <w:tab w:val="left" w:pos="2054"/>
              </w:tabs>
              <w:spacing w:before="0" w:line="240" w:lineRule="auto"/>
              <w:ind w:firstLine="637"/>
            </w:pPr>
          </w:p>
          <w:p w:rsidR="00A6562A" w:rsidRPr="00CD3B8C" w:rsidRDefault="00A6562A" w:rsidP="00693936">
            <w:pPr>
              <w:tabs>
                <w:tab w:val="left" w:pos="2054"/>
              </w:tabs>
              <w:spacing w:before="0" w:line="240" w:lineRule="auto"/>
              <w:ind w:firstLine="637"/>
            </w:pPr>
            <w:r w:rsidRPr="00CD3B8C">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w:t>
            </w:r>
            <w:r w:rsidRPr="00CD3B8C">
              <w:rPr>
                <w:lang w:val="en-US"/>
              </w:rPr>
              <w:t> </w:t>
            </w:r>
            <w:r w:rsidRPr="00CD3B8C">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CD3B8C" w:rsidDel="000F05B1">
              <w:t xml:space="preserve"> </w:t>
            </w:r>
            <w:r w:rsidRPr="00CD3B8C">
              <w:t>от соответствующего органа.</w:t>
            </w:r>
          </w:p>
        </w:tc>
      </w:tr>
      <w:tr w:rsidR="001140B8" w:rsidRPr="00CD3B8C" w:rsidTr="00452624">
        <w:trPr>
          <w:trHeight w:val="70"/>
        </w:trPr>
        <w:tc>
          <w:tcPr>
            <w:tcW w:w="709" w:type="dxa"/>
            <w:vAlign w:val="center"/>
          </w:tcPr>
          <w:p w:rsidR="001140B8" w:rsidRPr="00CD3B8C" w:rsidRDefault="001140B8" w:rsidP="00904F92">
            <w:pPr>
              <w:pStyle w:val="afff9"/>
              <w:numPr>
                <w:ilvl w:val="0"/>
                <w:numId w:val="67"/>
              </w:numPr>
              <w:tabs>
                <w:tab w:val="left" w:pos="426"/>
              </w:tabs>
              <w:spacing w:line="240" w:lineRule="auto"/>
              <w:ind w:left="0" w:firstLine="0"/>
              <w:jc w:val="left"/>
              <w:rPr>
                <w:sz w:val="24"/>
                <w:szCs w:val="24"/>
              </w:rPr>
            </w:pPr>
            <w:bookmarkStart w:id="33" w:name="_Ref405792235"/>
          </w:p>
        </w:tc>
        <w:bookmarkEnd w:id="33"/>
        <w:tc>
          <w:tcPr>
            <w:tcW w:w="6521" w:type="dxa"/>
          </w:tcPr>
          <w:p w:rsidR="001140B8" w:rsidRPr="00CD3B8C" w:rsidRDefault="001140B8" w:rsidP="00693936">
            <w:pPr>
              <w:tabs>
                <w:tab w:val="left" w:pos="778"/>
              </w:tabs>
              <w:spacing w:before="0" w:line="240" w:lineRule="auto"/>
              <w:ind w:right="153"/>
            </w:pPr>
            <w:r w:rsidRPr="00CD3B8C">
              <w:t xml:space="preserve">отсутствие сведений об участнике </w:t>
            </w:r>
            <w:r w:rsidR="008A61EA" w:rsidRPr="00CD3B8C">
              <w:t>закупки</w:t>
            </w:r>
            <w:r w:rsidRPr="00CD3B8C">
              <w:t xml:space="preserve"> в следующих реестрах недобросовестных поставщиков:</w:t>
            </w:r>
          </w:p>
          <w:p w:rsidR="001140B8" w:rsidRPr="00CD3B8C" w:rsidRDefault="001140B8" w:rsidP="00904F92">
            <w:pPr>
              <w:numPr>
                <w:ilvl w:val="0"/>
                <w:numId w:val="52"/>
              </w:numPr>
              <w:tabs>
                <w:tab w:val="left" w:pos="1094"/>
              </w:tabs>
              <w:spacing w:before="0" w:line="240" w:lineRule="auto"/>
              <w:ind w:left="0" w:right="153" w:firstLine="669"/>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140B8" w:rsidRPr="00CD3B8C" w:rsidRDefault="001140B8" w:rsidP="00904F92">
            <w:pPr>
              <w:numPr>
                <w:ilvl w:val="0"/>
                <w:numId w:val="52"/>
              </w:numPr>
              <w:tabs>
                <w:tab w:val="left" w:pos="1094"/>
              </w:tabs>
              <w:spacing w:before="0" w:line="240" w:lineRule="auto"/>
              <w:ind w:left="0" w:right="153" w:firstLine="669"/>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140B8" w:rsidRDefault="001140B8" w:rsidP="00904F92">
            <w:pPr>
              <w:numPr>
                <w:ilvl w:val="0"/>
                <w:numId w:val="52"/>
              </w:numPr>
              <w:tabs>
                <w:tab w:val="left" w:pos="1094"/>
              </w:tabs>
              <w:spacing w:before="0" w:line="240" w:lineRule="auto"/>
              <w:ind w:left="0" w:right="153" w:firstLine="669"/>
            </w:pPr>
            <w:r w:rsidRPr="00CD3B8C">
              <w:t>в реестре недобросовестных поставщиков Госкорпорации «Росатом» и организаций Госкорпорации «Росатом»</w:t>
            </w:r>
            <w:r w:rsidR="00A45721">
              <w:t>;</w:t>
            </w:r>
          </w:p>
          <w:p w:rsidR="00A45721" w:rsidRPr="00CD3B8C" w:rsidRDefault="00040708" w:rsidP="00A45721">
            <w:pPr>
              <w:numPr>
                <w:ilvl w:val="0"/>
                <w:numId w:val="52"/>
              </w:numPr>
              <w:tabs>
                <w:tab w:val="left" w:pos="1094"/>
              </w:tabs>
              <w:spacing w:before="0" w:line="240" w:lineRule="auto"/>
              <w:ind w:left="0" w:right="153" w:firstLine="669"/>
            </w:pPr>
            <w:r w:rsidRPr="00040708">
              <w:rPr>
                <w:b/>
                <w:i/>
              </w:rPr>
              <w:t xml:space="preserve">[для зарубежных закупок, по результатам </w:t>
            </w:r>
            <w:r w:rsidRPr="00040708">
              <w:rPr>
                <w:b/>
                <w:i/>
              </w:rPr>
              <w:lastRenderedPageBreak/>
              <w:t>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w:t>
            </w:r>
            <w:r w:rsidRPr="00040708">
              <w:t xml:space="preserve"> </w:t>
            </w:r>
            <w:r w:rsidR="00A45721" w:rsidRPr="00A45721">
              <w:t>реестр, ведущийся в соответствии с положениями законодательства государства, на территории которого будет использоваться поставляемая по договору продукция.</w:t>
            </w:r>
          </w:p>
        </w:tc>
        <w:tc>
          <w:tcPr>
            <w:tcW w:w="8221" w:type="dxa"/>
            <w:tcBorders>
              <w:top w:val="single" w:sz="4" w:space="0" w:color="auto"/>
            </w:tcBorders>
          </w:tcPr>
          <w:p w:rsidR="001140B8" w:rsidRPr="00CD3B8C" w:rsidRDefault="001140B8" w:rsidP="00693936">
            <w:pPr>
              <w:spacing w:before="0" w:line="240" w:lineRule="auto"/>
            </w:pPr>
            <w:r w:rsidRPr="00CD3B8C">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8A61EA" w:rsidRPr="00CD3B8C">
              <w:t>закупки</w:t>
            </w:r>
            <w:r w:rsidRPr="00CD3B8C">
              <w:t xml:space="preserve"> (заказчиком) самостоятельно.</w:t>
            </w:r>
          </w:p>
        </w:tc>
      </w:tr>
    </w:tbl>
    <w:p w:rsidR="00DA50E0" w:rsidRPr="00CD3B8C" w:rsidRDefault="001F6005" w:rsidP="00926BED">
      <w:pPr>
        <w:pStyle w:val="aa"/>
        <w:numPr>
          <w:ilvl w:val="1"/>
          <w:numId w:val="94"/>
        </w:numPr>
        <w:shd w:val="clear" w:color="auto" w:fill="FFFFFF"/>
        <w:tabs>
          <w:tab w:val="left" w:pos="567"/>
        </w:tabs>
        <w:spacing w:before="120" w:after="120"/>
        <w:ind w:left="-142" w:firstLine="851"/>
        <w:jc w:val="both"/>
        <w:outlineLvl w:val="1"/>
        <w:rPr>
          <w:b w:val="0"/>
        </w:rPr>
      </w:pPr>
      <w:bookmarkStart w:id="34" w:name="_Ref405792145"/>
      <w:bookmarkStart w:id="35" w:name="_Ref406692914"/>
      <w:r w:rsidRPr="00CD3B8C">
        <w:rPr>
          <w:b w:val="0"/>
        </w:rPr>
        <w:lastRenderedPageBreak/>
        <w:t>Особенности установления требований для закупок работ</w:t>
      </w:r>
      <w:bookmarkEnd w:id="34"/>
      <w:r w:rsidR="0001569F" w:rsidRPr="00CD3B8C">
        <w:rPr>
          <w:b w:val="0"/>
        </w:rPr>
        <w:t>, за исключение</w:t>
      </w:r>
      <w:r w:rsidR="005F4245" w:rsidRPr="00CD3B8C">
        <w:rPr>
          <w:b w:val="0"/>
        </w:rPr>
        <w:t>м</w:t>
      </w:r>
      <w:r w:rsidR="0001569F" w:rsidRPr="00CD3B8C">
        <w:rPr>
          <w:b w:val="0"/>
        </w:rPr>
        <w:t xml:space="preserve"> работ</w:t>
      </w:r>
      <w:r w:rsidR="00A6192E" w:rsidRPr="00CD3B8C">
        <w:rPr>
          <w:b w:val="0"/>
        </w:rPr>
        <w:t xml:space="preserve"> согласно подразделу </w:t>
      </w:r>
      <w:fldSimple w:instr=" REF _Ref407347254 \r \h  \* MERGEFORMAT ">
        <w:r w:rsidR="00040708" w:rsidRPr="00040708">
          <w:rPr>
            <w:b w:val="0"/>
          </w:rPr>
          <w:t>1.5</w:t>
        </w:r>
      </w:fldSimple>
      <w:r w:rsidR="0083489B" w:rsidRPr="00CD3B8C">
        <w:rPr>
          <w:b w:val="0"/>
        </w:rPr>
        <w:t>.</w:t>
      </w:r>
      <w:bookmarkEnd w:id="35"/>
    </w:p>
    <w:p w:rsidR="00DC675D" w:rsidRPr="00CD3B8C" w:rsidRDefault="00DC675D" w:rsidP="00687BBE">
      <w:pPr>
        <w:pStyle w:val="aa"/>
        <w:shd w:val="clear" w:color="auto" w:fill="FFFFFF"/>
        <w:tabs>
          <w:tab w:val="left" w:pos="709"/>
        </w:tabs>
        <w:ind w:left="-142" w:firstLine="709"/>
        <w:jc w:val="both"/>
        <w:rPr>
          <w:b w:val="0"/>
        </w:rPr>
      </w:pPr>
      <w:r w:rsidRPr="00CD3B8C">
        <w:rPr>
          <w:b w:val="0"/>
        </w:rPr>
        <w:t xml:space="preserve">Для целей применения настоящей Методики под строительно-монтажными работами, на которые </w:t>
      </w:r>
      <w:r w:rsidR="002873E2">
        <w:rPr>
          <w:b w:val="0"/>
        </w:rPr>
        <w:t xml:space="preserve">также </w:t>
      </w:r>
      <w:r w:rsidRPr="00CD3B8C">
        <w:rPr>
          <w:b w:val="0"/>
        </w:rPr>
        <w:t>распространяется настоящий подраздел</w:t>
      </w:r>
      <w:r w:rsidR="001C248E" w:rsidRPr="00CD3B8C">
        <w:rPr>
          <w:b w:val="0"/>
        </w:rPr>
        <w:t xml:space="preserve"> и подраздел </w:t>
      </w:r>
      <w:fldSimple w:instr=" REF _Ref407360551 \r \h  \* MERGEFORMAT ">
        <w:r w:rsidR="00040708" w:rsidRPr="00040708">
          <w:rPr>
            <w:b w:val="0"/>
          </w:rPr>
          <w:t>2.3</w:t>
        </w:r>
      </w:fldSimple>
      <w:r w:rsidR="007211FF" w:rsidRPr="00CD3B8C">
        <w:rPr>
          <w:b w:val="0"/>
        </w:rPr>
        <w:t>,</w:t>
      </w:r>
      <w:r w:rsidRPr="00CD3B8C">
        <w:rPr>
          <w:b w:val="0"/>
        </w:rPr>
        <w:t xml:space="preserve"> понимаются строительно-монтажные работы осуществляемые</w:t>
      </w:r>
      <w:r w:rsidR="00106D7F" w:rsidRPr="00CD3B8C">
        <w:rPr>
          <w:b w:val="0"/>
        </w:rPr>
        <w:t>:</w:t>
      </w:r>
    </w:p>
    <w:p w:rsidR="00106D7F" w:rsidRPr="00CD3B8C" w:rsidRDefault="00106D7F"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строительстве зданий, строений, сооружений;</w:t>
      </w:r>
    </w:p>
    <w:p w:rsidR="00106D7F" w:rsidRPr="00CD3B8C" w:rsidRDefault="00106D7F"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реконструкции объектов капитального строительства, включая линейные объекты;</w:t>
      </w:r>
    </w:p>
    <w:p w:rsidR="00106D7F" w:rsidRPr="00CD3B8C" w:rsidRDefault="00106D7F"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капитальном ремонте объектов капитального строительства, включая линейные объекты;</w:t>
      </w:r>
    </w:p>
    <w:p w:rsidR="00106D7F" w:rsidRPr="00CD3B8C" w:rsidRDefault="00106D7F"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модернизации зданий, сооружений;</w:t>
      </w:r>
    </w:p>
    <w:p w:rsidR="00985DC6" w:rsidRPr="00CD3B8C" w:rsidRDefault="00985DC6"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текущем ремонте</w:t>
      </w:r>
      <w:r w:rsidR="007D2B4B" w:rsidRPr="007D2B4B">
        <w:rPr>
          <w:b w:val="0"/>
          <w:bCs w:val="0"/>
          <w:sz w:val="24"/>
          <w:szCs w:val="24"/>
        </w:rPr>
        <w:t xml:space="preserve"> </w:t>
      </w:r>
      <w:r w:rsidR="007D2B4B" w:rsidRPr="007D2B4B">
        <w:rPr>
          <w:b w:val="0"/>
        </w:rPr>
        <w:t>зданий, сооружений</w:t>
      </w:r>
      <w:r w:rsidRPr="00CD3B8C">
        <w:rPr>
          <w:b w:val="0"/>
        </w:rPr>
        <w:t>;</w:t>
      </w:r>
    </w:p>
    <w:p w:rsidR="00106D7F" w:rsidRPr="00CD3B8C" w:rsidRDefault="00106D7F" w:rsidP="00687BBE">
      <w:pPr>
        <w:pStyle w:val="aa"/>
        <w:numPr>
          <w:ilvl w:val="0"/>
          <w:numId w:val="83"/>
        </w:numPr>
        <w:shd w:val="clear" w:color="auto" w:fill="FFFFFF"/>
        <w:tabs>
          <w:tab w:val="left" w:pos="709"/>
          <w:tab w:val="left" w:pos="1418"/>
        </w:tabs>
        <w:ind w:left="-142" w:firstLine="709"/>
        <w:jc w:val="both"/>
        <w:rPr>
          <w:b w:val="0"/>
        </w:rPr>
      </w:pPr>
      <w:r w:rsidRPr="00CD3B8C">
        <w:rPr>
          <w:b w:val="0"/>
        </w:rPr>
        <w:t>при расширении объектов строительства.</w:t>
      </w:r>
    </w:p>
    <w:p w:rsidR="00BC16A5" w:rsidRPr="00CD3B8C" w:rsidRDefault="00BC16A5" w:rsidP="00687BBE">
      <w:pPr>
        <w:pStyle w:val="aa"/>
        <w:shd w:val="clear" w:color="auto" w:fill="FFFFFF"/>
        <w:tabs>
          <w:tab w:val="left" w:pos="709"/>
        </w:tabs>
        <w:ind w:left="-142" w:firstLine="709"/>
        <w:jc w:val="both"/>
        <w:rPr>
          <w:b w:val="0"/>
        </w:rPr>
      </w:pPr>
    </w:p>
    <w:tbl>
      <w:tblPr>
        <w:tblW w:w="1545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222"/>
      </w:tblGrid>
      <w:tr w:rsidR="001F6005" w:rsidRPr="00CD3B8C" w:rsidTr="00151034">
        <w:trPr>
          <w:trHeight w:val="440"/>
          <w:tblHeader/>
        </w:trPr>
        <w:tc>
          <w:tcPr>
            <w:tcW w:w="709" w:type="dxa"/>
            <w:vAlign w:val="center"/>
          </w:tcPr>
          <w:p w:rsidR="001F6005" w:rsidRPr="00CD3B8C" w:rsidRDefault="001F6005" w:rsidP="001F6005">
            <w:pPr>
              <w:spacing w:before="0" w:line="240" w:lineRule="auto"/>
              <w:jc w:val="center"/>
            </w:pPr>
            <w:r w:rsidRPr="00CD3B8C">
              <w:t>№ п/п</w:t>
            </w:r>
          </w:p>
        </w:tc>
        <w:tc>
          <w:tcPr>
            <w:tcW w:w="6521" w:type="dxa"/>
            <w:vAlign w:val="center"/>
          </w:tcPr>
          <w:p w:rsidR="001F6005" w:rsidRPr="00CD3B8C" w:rsidRDefault="001F6005" w:rsidP="001F6005">
            <w:pPr>
              <w:spacing w:before="0" w:line="240" w:lineRule="auto"/>
              <w:ind w:right="153"/>
              <w:jc w:val="center"/>
              <w:rPr>
                <w:bCs/>
              </w:rPr>
            </w:pPr>
            <w:r w:rsidRPr="00CD3B8C">
              <w:t>Требования</w:t>
            </w:r>
          </w:p>
        </w:tc>
        <w:tc>
          <w:tcPr>
            <w:tcW w:w="8222" w:type="dxa"/>
            <w:vAlign w:val="center"/>
          </w:tcPr>
          <w:p w:rsidR="001F6005" w:rsidRPr="00CD3B8C" w:rsidRDefault="001F6005" w:rsidP="001F6005">
            <w:pPr>
              <w:spacing w:before="0" w:line="240" w:lineRule="auto"/>
              <w:ind w:right="153"/>
              <w:jc w:val="center"/>
              <w:rPr>
                <w:bCs/>
              </w:rPr>
            </w:pPr>
            <w:r w:rsidRPr="00CD3B8C">
              <w:t>Документы, подтверждающие соответствие установленным требованиям</w:t>
            </w:r>
          </w:p>
        </w:tc>
      </w:tr>
      <w:tr w:rsidR="001F6005" w:rsidRPr="00CD3B8C" w:rsidTr="00151034">
        <w:trPr>
          <w:trHeight w:val="70"/>
        </w:trPr>
        <w:tc>
          <w:tcPr>
            <w:tcW w:w="709" w:type="dxa"/>
            <w:vAlign w:val="center"/>
          </w:tcPr>
          <w:p w:rsidR="001F6005" w:rsidRPr="00CD3B8C" w:rsidRDefault="001F6005" w:rsidP="00904F92">
            <w:pPr>
              <w:numPr>
                <w:ilvl w:val="0"/>
                <w:numId w:val="53"/>
              </w:numPr>
              <w:tabs>
                <w:tab w:val="clear" w:pos="720"/>
                <w:tab w:val="num" w:pos="426"/>
                <w:tab w:val="num" w:pos="851"/>
              </w:tabs>
              <w:spacing w:before="0" w:line="240" w:lineRule="auto"/>
              <w:ind w:left="0" w:firstLine="0"/>
              <w:jc w:val="left"/>
            </w:pPr>
          </w:p>
        </w:tc>
        <w:tc>
          <w:tcPr>
            <w:tcW w:w="14743" w:type="dxa"/>
            <w:gridSpan w:val="2"/>
            <w:vAlign w:val="center"/>
          </w:tcPr>
          <w:p w:rsidR="001F6005" w:rsidRPr="00CD3B8C" w:rsidRDefault="001F6005" w:rsidP="001F6005">
            <w:pPr>
              <w:spacing w:before="0" w:line="240" w:lineRule="auto"/>
              <w:ind w:right="153"/>
              <w:rPr>
                <w:b/>
                <w:bCs/>
              </w:rPr>
            </w:pPr>
            <w:r w:rsidRPr="00CD3B8C">
              <w:rPr>
                <w:b/>
              </w:rPr>
              <w:t xml:space="preserve">Требования к участникам </w:t>
            </w:r>
            <w:r w:rsidR="008A61EA" w:rsidRPr="00CD3B8C">
              <w:rPr>
                <w:b/>
              </w:rPr>
              <w:t>закупки</w:t>
            </w:r>
            <w:r w:rsidRPr="00CD3B8C">
              <w:rPr>
                <w:b/>
              </w:rPr>
              <w:t>:</w:t>
            </w:r>
          </w:p>
        </w:tc>
      </w:tr>
      <w:tr w:rsidR="001F6005" w:rsidRPr="00CD3B8C" w:rsidTr="00151034">
        <w:trPr>
          <w:trHeight w:val="382"/>
        </w:trPr>
        <w:tc>
          <w:tcPr>
            <w:tcW w:w="709" w:type="dxa"/>
          </w:tcPr>
          <w:p w:rsidR="001F6005" w:rsidRPr="00CD3B8C" w:rsidRDefault="001F6005" w:rsidP="00904F92">
            <w:pPr>
              <w:pStyle w:val="afff9"/>
              <w:numPr>
                <w:ilvl w:val="0"/>
                <w:numId w:val="65"/>
              </w:numPr>
              <w:tabs>
                <w:tab w:val="left" w:pos="426"/>
              </w:tabs>
              <w:spacing w:line="240" w:lineRule="auto"/>
              <w:ind w:left="0" w:firstLine="0"/>
              <w:jc w:val="left"/>
              <w:rPr>
                <w:sz w:val="24"/>
                <w:szCs w:val="24"/>
              </w:rPr>
            </w:pPr>
            <w:bookmarkStart w:id="36" w:name="_Ref405822580"/>
          </w:p>
        </w:tc>
        <w:bookmarkEnd w:id="36"/>
        <w:tc>
          <w:tcPr>
            <w:tcW w:w="6521" w:type="dxa"/>
          </w:tcPr>
          <w:p w:rsidR="0001569F" w:rsidRPr="00CD3B8C" w:rsidRDefault="0001569F" w:rsidP="0001569F">
            <w:pPr>
              <w:tabs>
                <w:tab w:val="left" w:pos="0"/>
                <w:tab w:val="left" w:pos="1140"/>
              </w:tabs>
              <w:spacing w:before="0" w:line="240" w:lineRule="auto"/>
              <w:ind w:right="153" w:firstLine="567"/>
              <w:rPr>
                <w:b/>
                <w:bCs/>
                <w:i/>
              </w:rPr>
            </w:pPr>
            <w:r w:rsidRPr="00CD3B8C">
              <w:rPr>
                <w:b/>
                <w:i/>
              </w:rPr>
              <w:t>[при закупках СМР – устанавливается обязательно;</w:t>
            </w:r>
          </w:p>
          <w:p w:rsidR="0001569F" w:rsidRPr="00CD3B8C" w:rsidRDefault="0001569F" w:rsidP="0001569F">
            <w:pPr>
              <w:tabs>
                <w:tab w:val="left" w:pos="778"/>
              </w:tabs>
              <w:spacing w:before="0" w:line="240" w:lineRule="auto"/>
              <w:ind w:right="153" w:firstLine="637"/>
              <w:rPr>
                <w:b/>
                <w:i/>
              </w:rPr>
            </w:pPr>
            <w:r w:rsidRPr="00CD3B8C">
              <w:rPr>
                <w:b/>
                <w:bCs/>
                <w:i/>
              </w:rPr>
              <w:t>при иных работах – требование не устанавливается и пункт удаляется с изменением последующей нумерации на последовательную</w:t>
            </w:r>
            <w:r w:rsidRPr="00CD3B8C">
              <w:rPr>
                <w:b/>
                <w:i/>
              </w:rPr>
              <w:t>]</w:t>
            </w:r>
          </w:p>
          <w:p w:rsidR="001F6005" w:rsidRPr="00CD3B8C" w:rsidRDefault="001F6005" w:rsidP="0001569F">
            <w:pPr>
              <w:tabs>
                <w:tab w:val="left" w:pos="778"/>
              </w:tabs>
              <w:spacing w:before="0" w:line="240" w:lineRule="auto"/>
              <w:ind w:right="153"/>
              <w:rPr>
                <w:b/>
                <w:i/>
              </w:rPr>
            </w:pPr>
            <w:r w:rsidRPr="00CD3B8C">
              <w:t xml:space="preserve">участник </w:t>
            </w:r>
            <w:r w:rsidR="008A61EA" w:rsidRPr="00CD3B8C">
              <w:t>закупки</w:t>
            </w:r>
            <w:r w:rsidRPr="00CD3B8C">
              <w:t xml:space="preserve"> должен выполнить собственными силами не менее </w:t>
            </w:r>
            <w:r w:rsidRPr="00CD3B8C">
              <w:rPr>
                <w:b/>
                <w:i/>
              </w:rPr>
              <w:t>__%</w:t>
            </w:r>
            <w:r w:rsidRPr="00CD3B8C">
              <w:t xml:space="preserve"> от общего объема выполняемых по договору строительно-монтажных работ (в денежном выражении от общей стоимости договора)</w:t>
            </w:r>
            <w:r w:rsidRPr="00CD3B8C">
              <w:rPr>
                <w:b/>
                <w:i/>
              </w:rPr>
              <w:t xml:space="preserve"> [устанавливается в размере:</w:t>
            </w:r>
          </w:p>
          <w:p w:rsidR="001F6005" w:rsidRPr="00CD3B8C" w:rsidRDefault="001F6005" w:rsidP="00904F92">
            <w:pPr>
              <w:numPr>
                <w:ilvl w:val="0"/>
                <w:numId w:val="58"/>
              </w:numPr>
              <w:tabs>
                <w:tab w:val="left" w:pos="778"/>
              </w:tabs>
              <w:spacing w:before="0" w:line="240" w:lineRule="auto"/>
              <w:ind w:right="153"/>
              <w:jc w:val="left"/>
              <w:rPr>
                <w:rFonts w:eastAsia="Calibri"/>
                <w:b/>
                <w:i/>
                <w:lang w:eastAsia="en-US"/>
              </w:rPr>
            </w:pPr>
            <w:r w:rsidRPr="00CD3B8C">
              <w:rPr>
                <w:b/>
                <w:i/>
              </w:rPr>
              <w:t>если выбран генподрядчик на АЭС – 60% собственными силами;</w:t>
            </w:r>
          </w:p>
          <w:p w:rsidR="001F6005" w:rsidRPr="00CD3B8C" w:rsidRDefault="001F6005" w:rsidP="00904F92">
            <w:pPr>
              <w:numPr>
                <w:ilvl w:val="0"/>
                <w:numId w:val="58"/>
              </w:numPr>
              <w:tabs>
                <w:tab w:val="left" w:pos="778"/>
              </w:tabs>
              <w:spacing w:before="0" w:line="240" w:lineRule="auto"/>
              <w:ind w:right="153"/>
              <w:jc w:val="left"/>
              <w:rPr>
                <w:rFonts w:eastAsia="Calibri"/>
                <w:b/>
                <w:i/>
                <w:lang w:eastAsia="en-US"/>
              </w:rPr>
            </w:pPr>
            <w:r w:rsidRPr="00CD3B8C">
              <w:rPr>
                <w:b/>
                <w:i/>
              </w:rPr>
              <w:t>в остальных случаях – 20%]</w:t>
            </w:r>
          </w:p>
        </w:tc>
        <w:tc>
          <w:tcPr>
            <w:tcW w:w="8222" w:type="dxa"/>
          </w:tcPr>
          <w:p w:rsidR="001F6005" w:rsidRPr="00CD3B8C" w:rsidRDefault="001F6005" w:rsidP="001F6005">
            <w:pPr>
              <w:widowControl w:val="0"/>
              <w:adjustRightInd w:val="0"/>
              <w:spacing w:before="0" w:line="240" w:lineRule="auto"/>
              <w:ind w:right="153" w:firstLine="660"/>
              <w:textAlignment w:val="baseline"/>
              <w:rPr>
                <w:rFonts w:eastAsia="Arial Unicode MS"/>
              </w:rPr>
            </w:pPr>
            <w:r w:rsidRPr="00CD3B8C">
              <w:rPr>
                <w:rFonts w:eastAsia="Arial Unicode MS"/>
              </w:rPr>
              <w:t xml:space="preserve">заполненный участником </w:t>
            </w:r>
            <w:r w:rsidR="008A61EA" w:rsidRPr="00CD3B8C">
              <w:rPr>
                <w:rFonts w:eastAsia="Arial Unicode MS"/>
              </w:rPr>
              <w:t>закупки</w:t>
            </w:r>
            <w:r w:rsidRPr="00CD3B8C">
              <w:rPr>
                <w:rFonts w:eastAsia="Arial Unicode MS"/>
              </w:rPr>
              <w:t xml:space="preserve"> план распределения видов и объемов выполнения работ;</w:t>
            </w:r>
          </w:p>
          <w:p w:rsidR="001F6005" w:rsidRPr="00CD3B8C" w:rsidRDefault="001F6005" w:rsidP="007446BC">
            <w:pPr>
              <w:widowControl w:val="0"/>
              <w:adjustRightInd w:val="0"/>
              <w:spacing w:before="0" w:line="240" w:lineRule="auto"/>
              <w:ind w:right="153" w:firstLine="660"/>
              <w:textAlignment w:val="baseline"/>
            </w:pPr>
            <w:r w:rsidRPr="00CD3B8C">
              <w:t xml:space="preserve">Если участник </w:t>
            </w:r>
            <w:r w:rsidR="008A61EA" w:rsidRPr="00CD3B8C">
              <w:t>закупки</w:t>
            </w:r>
            <w:r w:rsidRPr="00CD3B8C">
              <w:t xml:space="preserve"> является управляющей компанией, возглавляющей организации, осуществляющие строительство, являющиеся </w:t>
            </w:r>
            <w:r w:rsidR="001C248E" w:rsidRPr="00CD3B8C">
              <w:t xml:space="preserve">их </w:t>
            </w:r>
            <w:r w:rsidRPr="00CD3B8C">
              <w:t xml:space="preserve">дочерними зависимыми обществами, и такие управляющие компании осуществляют функции организации, координации, управления и контроля действий данных организаций, то при рассмотрении заявок на участие в </w:t>
            </w:r>
            <w:r w:rsidR="008A61EA" w:rsidRPr="00CD3B8C">
              <w:t>закупке</w:t>
            </w:r>
            <w:r w:rsidRPr="00CD3B8C">
              <w:t xml:space="preserve"> на соответствие данному требованию объемы работ, выполняемые такими организациями учитываются, как работы, выполняемые собственными силами участника </w:t>
            </w:r>
            <w:r w:rsidR="008A61EA" w:rsidRPr="00CD3B8C">
              <w:t>закупки</w:t>
            </w:r>
            <w:r w:rsidR="009C4845" w:rsidRPr="00CD3B8C">
              <w:t>, при условии предоставления документов, подтверждающих принадлежность субподрядчика к дочерним зависимым обществам</w:t>
            </w:r>
            <w:r w:rsidR="001C248E" w:rsidRPr="00CD3B8C">
              <w:t xml:space="preserve"> такого участника</w:t>
            </w:r>
            <w:r w:rsidR="009C4845" w:rsidRPr="00CD3B8C">
              <w:t xml:space="preserve">, позволяющие учесть объемы </w:t>
            </w:r>
            <w:r w:rsidR="009C4845" w:rsidRPr="00CD3B8C">
              <w:lastRenderedPageBreak/>
              <w:t>работ, выполняемые субподрядчиками, как работы, выполняемые собственными силами участника.</w:t>
            </w:r>
          </w:p>
        </w:tc>
      </w:tr>
      <w:tr w:rsidR="00601ED0" w:rsidRPr="00CD3B8C" w:rsidTr="00151034">
        <w:trPr>
          <w:trHeight w:val="382"/>
        </w:trPr>
        <w:tc>
          <w:tcPr>
            <w:tcW w:w="709" w:type="dxa"/>
          </w:tcPr>
          <w:p w:rsidR="00601ED0" w:rsidRPr="00CD3B8C" w:rsidRDefault="00601ED0" w:rsidP="00904F92">
            <w:pPr>
              <w:pStyle w:val="afff9"/>
              <w:numPr>
                <w:ilvl w:val="0"/>
                <w:numId w:val="65"/>
              </w:numPr>
              <w:tabs>
                <w:tab w:val="left" w:pos="426"/>
              </w:tabs>
              <w:spacing w:line="240" w:lineRule="auto"/>
              <w:ind w:left="0" w:firstLine="0"/>
              <w:jc w:val="left"/>
              <w:rPr>
                <w:sz w:val="24"/>
                <w:szCs w:val="24"/>
              </w:rPr>
            </w:pPr>
            <w:bookmarkStart w:id="37" w:name="_Ref405792136"/>
          </w:p>
        </w:tc>
        <w:bookmarkEnd w:id="37"/>
        <w:tc>
          <w:tcPr>
            <w:tcW w:w="6521" w:type="dxa"/>
          </w:tcPr>
          <w:p w:rsidR="00601ED0" w:rsidRPr="00CD3B8C" w:rsidRDefault="00601ED0" w:rsidP="00601ED0">
            <w:pPr>
              <w:tabs>
                <w:tab w:val="left" w:pos="778"/>
              </w:tabs>
              <w:spacing w:before="0" w:line="240" w:lineRule="auto"/>
              <w:ind w:right="153"/>
              <w:rPr>
                <w:b/>
                <w:i/>
              </w:rPr>
            </w:pPr>
            <w:r w:rsidRPr="00CD3B8C">
              <w:t>наличие системы управления охраной труда (СУОТ).</w:t>
            </w:r>
          </w:p>
        </w:tc>
        <w:tc>
          <w:tcPr>
            <w:tcW w:w="8222" w:type="dxa"/>
          </w:tcPr>
          <w:p w:rsidR="00601ED0" w:rsidRPr="00CD3B8C" w:rsidRDefault="00601ED0" w:rsidP="00601ED0">
            <w:pPr>
              <w:widowControl w:val="0"/>
              <w:adjustRightInd w:val="0"/>
              <w:spacing w:before="0" w:line="240" w:lineRule="auto"/>
              <w:ind w:right="153" w:firstLine="660"/>
              <w:textAlignment w:val="baseline"/>
            </w:pPr>
            <w:r w:rsidRPr="00CD3B8C">
              <w:t xml:space="preserve">подтверждение по форме 1 «Заявка на участие в </w:t>
            </w:r>
            <w:r w:rsidR="008A61EA" w:rsidRPr="00CD3B8C">
              <w:t>закупке</w:t>
            </w:r>
            <w:r w:rsidRPr="00CD3B8C">
              <w:t>»</w:t>
            </w:r>
            <w:r w:rsidR="001B37AE" w:rsidRPr="00CD3B8C">
              <w:t xml:space="preserve"> документации о закупке</w:t>
            </w:r>
            <w:r w:rsidRPr="00CD3B8C">
              <w:t>, о наличии у участника закупки системы управления охраной труда (СУОТ);</w:t>
            </w:r>
          </w:p>
        </w:tc>
      </w:tr>
      <w:tr w:rsidR="001F6005" w:rsidRPr="00CD3B8C" w:rsidTr="00151034">
        <w:trPr>
          <w:trHeight w:val="428"/>
        </w:trPr>
        <w:tc>
          <w:tcPr>
            <w:tcW w:w="709" w:type="dxa"/>
          </w:tcPr>
          <w:p w:rsidR="001F6005" w:rsidRPr="00CD3B8C" w:rsidRDefault="001F6005" w:rsidP="00904F92">
            <w:pPr>
              <w:numPr>
                <w:ilvl w:val="0"/>
                <w:numId w:val="53"/>
              </w:numPr>
              <w:tabs>
                <w:tab w:val="clear" w:pos="720"/>
                <w:tab w:val="num" w:pos="426"/>
                <w:tab w:val="num" w:pos="851"/>
              </w:tabs>
              <w:spacing w:before="0" w:line="240" w:lineRule="auto"/>
              <w:ind w:left="0" w:firstLine="0"/>
              <w:jc w:val="left"/>
            </w:pPr>
            <w:bookmarkStart w:id="38" w:name="_Ref405798111"/>
          </w:p>
        </w:tc>
        <w:bookmarkEnd w:id="38"/>
        <w:tc>
          <w:tcPr>
            <w:tcW w:w="14743" w:type="dxa"/>
            <w:gridSpan w:val="2"/>
          </w:tcPr>
          <w:p w:rsidR="001F6005" w:rsidRPr="00CD3B8C" w:rsidRDefault="001F6005" w:rsidP="00B03554">
            <w:pPr>
              <w:tabs>
                <w:tab w:val="left" w:pos="778"/>
              </w:tabs>
              <w:spacing w:before="0" w:line="240" w:lineRule="auto"/>
              <w:ind w:right="153"/>
              <w:rPr>
                <w:b/>
              </w:rPr>
            </w:pPr>
            <w:r w:rsidRPr="00CD3B8C">
              <w:rPr>
                <w:b/>
              </w:rPr>
              <w:t xml:space="preserve">Требования к субподрядчикам, выполняющим работы на сумму более 5% от общей цены заявки участника </w:t>
            </w:r>
            <w:r w:rsidR="008A61EA" w:rsidRPr="00CD3B8C">
              <w:rPr>
                <w:b/>
              </w:rPr>
              <w:t>закупки</w:t>
            </w:r>
            <w:r w:rsidRPr="00CD3B8C">
              <w:t xml:space="preserve"> (за исключением требований в отношении разрешительных документов, которые установлены </w:t>
            </w:r>
            <w:r w:rsidRPr="00CD3B8C">
              <w:rPr>
                <w:u w:val="single"/>
              </w:rPr>
              <w:t xml:space="preserve">независимо от выполняемого таким субподрядчиком объема работ по отношению к общей цене заявки участника </w:t>
            </w:r>
            <w:r w:rsidR="008A61EA" w:rsidRPr="00CD3B8C">
              <w:rPr>
                <w:u w:val="single"/>
              </w:rPr>
              <w:t>закупки</w:t>
            </w:r>
            <w:r w:rsidRPr="00CD3B8C">
              <w:t>) в объеме выполняемых работ</w:t>
            </w:r>
            <w:r w:rsidRPr="00CD3B8C">
              <w:rPr>
                <w:b/>
              </w:rPr>
              <w:t>:</w:t>
            </w:r>
          </w:p>
          <w:p w:rsidR="00163A11" w:rsidRPr="00CD3B8C" w:rsidRDefault="00163A11" w:rsidP="00B03554">
            <w:pPr>
              <w:tabs>
                <w:tab w:val="left" w:pos="778"/>
              </w:tabs>
              <w:spacing w:before="0" w:line="240" w:lineRule="auto"/>
              <w:ind w:right="153"/>
              <w:rPr>
                <w:rFonts w:eastAsia="Arial Unicode MS"/>
                <w:b/>
              </w:rPr>
            </w:pPr>
          </w:p>
        </w:tc>
      </w:tr>
      <w:tr w:rsidR="001F6005" w:rsidRPr="00CD3B8C" w:rsidTr="00151034">
        <w:trPr>
          <w:trHeight w:val="274"/>
        </w:trPr>
        <w:tc>
          <w:tcPr>
            <w:tcW w:w="709" w:type="dxa"/>
          </w:tcPr>
          <w:p w:rsidR="001F6005" w:rsidRPr="00CD3B8C" w:rsidRDefault="001F6005" w:rsidP="00904F92">
            <w:pPr>
              <w:pStyle w:val="afff9"/>
              <w:numPr>
                <w:ilvl w:val="0"/>
                <w:numId w:val="66"/>
              </w:numPr>
              <w:tabs>
                <w:tab w:val="left" w:pos="426"/>
              </w:tabs>
              <w:spacing w:line="240" w:lineRule="auto"/>
              <w:ind w:left="0" w:firstLine="0"/>
              <w:jc w:val="left"/>
              <w:rPr>
                <w:sz w:val="24"/>
                <w:szCs w:val="24"/>
              </w:rPr>
            </w:pPr>
            <w:bookmarkStart w:id="39" w:name="_Ref407306048"/>
          </w:p>
        </w:tc>
        <w:bookmarkEnd w:id="39"/>
        <w:tc>
          <w:tcPr>
            <w:tcW w:w="6521" w:type="dxa"/>
          </w:tcPr>
          <w:p w:rsidR="001F6005" w:rsidRPr="00CD3B8C" w:rsidRDefault="00475355" w:rsidP="00904F92">
            <w:pPr>
              <w:tabs>
                <w:tab w:val="left" w:pos="0"/>
                <w:tab w:val="num" w:pos="1211"/>
              </w:tabs>
              <w:spacing w:before="0" w:line="240" w:lineRule="auto"/>
              <w:ind w:right="153" w:firstLine="495"/>
              <w:rPr>
                <w:b/>
                <w:i/>
              </w:rPr>
            </w:pPr>
            <w:r w:rsidRPr="00CD3B8C">
              <w:rPr>
                <w:b/>
                <w:bCs/>
                <w:i/>
              </w:rPr>
              <w:t>Устанавливается в с</w:t>
            </w:r>
            <w:r w:rsidR="00693936" w:rsidRPr="00CD3B8C">
              <w:rPr>
                <w:b/>
                <w:bCs/>
                <w:i/>
              </w:rPr>
              <w:t>оответстви</w:t>
            </w:r>
            <w:r w:rsidRPr="00CD3B8C">
              <w:rPr>
                <w:b/>
                <w:bCs/>
                <w:i/>
              </w:rPr>
              <w:t>и с</w:t>
            </w:r>
            <w:r w:rsidR="00452624" w:rsidRPr="00CD3B8C">
              <w:rPr>
                <w:b/>
                <w:bCs/>
                <w:i/>
              </w:rPr>
              <w:t xml:space="preserve"> требовани</w:t>
            </w:r>
            <w:r w:rsidRPr="00CD3B8C">
              <w:rPr>
                <w:b/>
                <w:bCs/>
                <w:i/>
              </w:rPr>
              <w:t>ем</w:t>
            </w:r>
            <w:r w:rsidR="00452624" w:rsidRPr="00CD3B8C">
              <w:rPr>
                <w:b/>
                <w:bCs/>
                <w:i/>
              </w:rPr>
              <w:t xml:space="preserve"> подпункта</w:t>
            </w:r>
            <w:r w:rsidR="00693936" w:rsidRPr="00CD3B8C">
              <w:rPr>
                <w:b/>
                <w:bCs/>
                <w:i/>
              </w:rPr>
              <w:t> </w:t>
            </w:r>
            <w:fldSimple w:instr=" REF _Ref405790941 \r \h  \* MERGEFORMAT ">
              <w:r w:rsidR="00040708" w:rsidRPr="00040708">
                <w:rPr>
                  <w:b/>
                  <w:bCs/>
                  <w:i/>
                </w:rPr>
                <w:t>1.1)</w:t>
              </w:r>
            </w:fldSimple>
            <w:r w:rsidR="00693936" w:rsidRPr="00CD3B8C">
              <w:rPr>
                <w:b/>
                <w:bCs/>
                <w:i/>
              </w:rPr>
              <w:t xml:space="preserve"> </w:t>
            </w:r>
            <w:r w:rsidR="00904F92" w:rsidRPr="00CD3B8C">
              <w:rPr>
                <w:b/>
                <w:bCs/>
                <w:i/>
              </w:rPr>
              <w:t>подраздела</w:t>
            </w:r>
            <w:r w:rsidR="00693936" w:rsidRPr="00CD3B8C">
              <w:rPr>
                <w:b/>
                <w:bCs/>
                <w:i/>
              </w:rPr>
              <w:t> </w:t>
            </w:r>
            <w:fldSimple w:instr=" REF _Ref405791278 \r \h  \* MERGEFORMAT ">
              <w:r w:rsidR="00040708" w:rsidRPr="00040708">
                <w:rPr>
                  <w:b/>
                  <w:bCs/>
                  <w:i/>
                </w:rPr>
                <w:t>1.1</w:t>
              </w:r>
            </w:fldSimple>
            <w:r w:rsidR="00452624" w:rsidRPr="00CD3B8C">
              <w:rPr>
                <w:b/>
                <w:bCs/>
                <w:i/>
              </w:rPr>
              <w:t xml:space="preserve"> </w:t>
            </w:r>
            <w:r w:rsidR="006E1C95" w:rsidRPr="00CD3B8C">
              <w:rPr>
                <w:b/>
                <w:bCs/>
                <w:i/>
              </w:rPr>
              <w:t>Главы 1</w:t>
            </w:r>
          </w:p>
        </w:tc>
        <w:tc>
          <w:tcPr>
            <w:tcW w:w="8222" w:type="dxa"/>
          </w:tcPr>
          <w:p w:rsidR="001F6005" w:rsidRPr="00CD3B8C" w:rsidRDefault="00475355" w:rsidP="00904F92">
            <w:pPr>
              <w:tabs>
                <w:tab w:val="left" w:pos="300"/>
                <w:tab w:val="left" w:pos="920"/>
              </w:tabs>
              <w:spacing w:before="0" w:line="240" w:lineRule="auto"/>
              <w:ind w:right="153" w:firstLine="636"/>
              <w:rPr>
                <w:b/>
                <w:i/>
              </w:rPr>
            </w:pPr>
            <w:r w:rsidRPr="00CD3B8C">
              <w:rPr>
                <w:b/>
                <w:bCs/>
                <w:i/>
              </w:rPr>
              <w:t xml:space="preserve">устанавливаются </w:t>
            </w:r>
            <w:r w:rsidR="00452624" w:rsidRPr="00CD3B8C">
              <w:rPr>
                <w:b/>
                <w:bCs/>
                <w:i/>
              </w:rPr>
              <w:t>копии документов согласно подпункту </w:t>
            </w:r>
            <w:fldSimple w:instr=" REF _Ref405790941 \r \h  \* MERGEFORMAT ">
              <w:r w:rsidR="00040708" w:rsidRPr="00040708">
                <w:rPr>
                  <w:b/>
                  <w:bCs/>
                  <w:i/>
                </w:rPr>
                <w:t>1.1)</w:t>
              </w:r>
            </w:fldSimple>
            <w:r w:rsidR="00452624" w:rsidRPr="00CD3B8C">
              <w:rPr>
                <w:b/>
                <w:bCs/>
                <w:i/>
              </w:rPr>
              <w:t xml:space="preserve"> </w:t>
            </w:r>
            <w:fldSimple w:instr=" REF _Ref405791406 \r \h  \* MERGEFORMAT ">
              <w:r w:rsidR="00040708" w:rsidRPr="00040708">
                <w:rPr>
                  <w:b/>
                  <w:bCs/>
                  <w:i/>
                </w:rPr>
                <w:t>а)</w:t>
              </w:r>
            </w:fldSimple>
            <w:r w:rsidR="00452624" w:rsidRPr="00CD3B8C">
              <w:rPr>
                <w:b/>
                <w:bCs/>
                <w:i/>
              </w:rPr>
              <w:t xml:space="preserve">, </w:t>
            </w:r>
            <w:fldSimple w:instr=" REF _Ref405791408 \r \h  \* MERGEFORMAT ">
              <w:r w:rsidR="00040708" w:rsidRPr="00040708">
                <w:rPr>
                  <w:b/>
                  <w:bCs/>
                  <w:i/>
                </w:rPr>
                <w:t>в)</w:t>
              </w:r>
            </w:fldSimple>
            <w:r w:rsidR="00452624" w:rsidRPr="00CD3B8C">
              <w:rPr>
                <w:b/>
                <w:bCs/>
                <w:i/>
              </w:rPr>
              <w:t xml:space="preserve"> </w:t>
            </w:r>
            <w:r w:rsidR="00904F92" w:rsidRPr="00CD3B8C">
              <w:rPr>
                <w:b/>
                <w:bCs/>
                <w:i/>
              </w:rPr>
              <w:t xml:space="preserve">подраздела  </w:t>
            </w:r>
            <w:fldSimple w:instr=" REF _Ref405791278 \r \h  \* MERGEFORMAT ">
              <w:r w:rsidR="00040708" w:rsidRPr="00040708">
                <w:rPr>
                  <w:b/>
                  <w:bCs/>
                  <w:i/>
                </w:rPr>
                <w:t>1.1</w:t>
              </w:r>
            </w:fldSimple>
            <w:r w:rsidR="00452624" w:rsidRPr="00CD3B8C">
              <w:rPr>
                <w:b/>
                <w:bCs/>
                <w:i/>
              </w:rPr>
              <w:t xml:space="preserve"> </w:t>
            </w:r>
            <w:r w:rsidR="006E1C95" w:rsidRPr="00CD3B8C">
              <w:rPr>
                <w:b/>
                <w:bCs/>
                <w:i/>
              </w:rPr>
              <w:t>Главы 1</w:t>
            </w:r>
          </w:p>
        </w:tc>
      </w:tr>
      <w:tr w:rsidR="001F6005" w:rsidRPr="00CD3B8C" w:rsidTr="00151034">
        <w:trPr>
          <w:trHeight w:val="274"/>
        </w:trPr>
        <w:tc>
          <w:tcPr>
            <w:tcW w:w="709" w:type="dxa"/>
          </w:tcPr>
          <w:p w:rsidR="001F6005" w:rsidRPr="00CD3B8C" w:rsidRDefault="001F6005" w:rsidP="00904F92">
            <w:pPr>
              <w:pStyle w:val="afff9"/>
              <w:numPr>
                <w:ilvl w:val="0"/>
                <w:numId w:val="66"/>
              </w:numPr>
              <w:tabs>
                <w:tab w:val="left" w:pos="426"/>
              </w:tabs>
              <w:spacing w:line="240" w:lineRule="auto"/>
              <w:ind w:left="0" w:firstLine="0"/>
              <w:jc w:val="left"/>
              <w:rPr>
                <w:sz w:val="24"/>
                <w:szCs w:val="24"/>
              </w:rPr>
            </w:pPr>
            <w:bookmarkStart w:id="40" w:name="_Ref407306050"/>
          </w:p>
        </w:tc>
        <w:bookmarkEnd w:id="40"/>
        <w:tc>
          <w:tcPr>
            <w:tcW w:w="6521" w:type="dxa"/>
          </w:tcPr>
          <w:p w:rsidR="001F6005" w:rsidRPr="00CD3B8C" w:rsidRDefault="00475355" w:rsidP="00904F92">
            <w:pPr>
              <w:tabs>
                <w:tab w:val="left" w:pos="0"/>
                <w:tab w:val="num" w:pos="1211"/>
              </w:tabs>
              <w:spacing w:before="0" w:line="240" w:lineRule="auto"/>
              <w:ind w:right="153" w:firstLine="495"/>
              <w:rPr>
                <w:b/>
                <w:i/>
              </w:rPr>
            </w:pPr>
            <w:r w:rsidRPr="00CD3B8C">
              <w:rPr>
                <w:b/>
                <w:bCs/>
                <w:i/>
              </w:rPr>
              <w:t>Устанавливается в соответствии с требованиями</w:t>
            </w:r>
            <w:r w:rsidR="00452624" w:rsidRPr="00CD3B8C">
              <w:rPr>
                <w:b/>
                <w:bCs/>
                <w:i/>
              </w:rPr>
              <w:t xml:space="preserve"> подпунктов </w:t>
            </w:r>
            <w:fldSimple w:instr=" REF _Ref405791536 \r \h  \* MERGEFORMAT ">
              <w:r w:rsidR="00040708" w:rsidRPr="00040708">
                <w:rPr>
                  <w:b/>
                  <w:bCs/>
                  <w:i/>
                </w:rPr>
                <w:t>1.3)</w:t>
              </w:r>
            </w:fldSimple>
            <w:r w:rsidR="00452624" w:rsidRPr="00CD3B8C">
              <w:rPr>
                <w:b/>
                <w:bCs/>
                <w:i/>
              </w:rPr>
              <w:t xml:space="preserve">, </w:t>
            </w:r>
            <w:fldSimple w:instr=" REF _Ref405791537 \r \h  \* MERGEFORMAT ">
              <w:r w:rsidR="00040708" w:rsidRPr="00040708">
                <w:rPr>
                  <w:b/>
                  <w:bCs/>
                  <w:i/>
                </w:rPr>
                <w:t>1.4)</w:t>
              </w:r>
            </w:fldSimple>
            <w:r w:rsidR="00452624" w:rsidRPr="00CD3B8C">
              <w:rPr>
                <w:b/>
                <w:bCs/>
                <w:i/>
              </w:rPr>
              <w:t xml:space="preserve"> </w:t>
            </w:r>
            <w:r w:rsidR="00904F92" w:rsidRPr="00CD3B8C">
              <w:rPr>
                <w:b/>
                <w:bCs/>
                <w:i/>
              </w:rPr>
              <w:t xml:space="preserve">подраздела  </w:t>
            </w:r>
            <w:fldSimple w:instr=" REF _Ref405791278 \r \h  \* MERGEFORMAT ">
              <w:r w:rsidR="00040708" w:rsidRPr="00040708">
                <w:rPr>
                  <w:b/>
                  <w:bCs/>
                  <w:i/>
                </w:rPr>
                <w:t>1.1</w:t>
              </w:r>
            </w:fldSimple>
            <w:r w:rsidR="00452624" w:rsidRPr="00CD3B8C">
              <w:rPr>
                <w:b/>
                <w:bCs/>
                <w:i/>
              </w:rPr>
              <w:t xml:space="preserve"> </w:t>
            </w:r>
            <w:r w:rsidR="006E1C95" w:rsidRPr="00CD3B8C">
              <w:rPr>
                <w:b/>
                <w:bCs/>
                <w:i/>
              </w:rPr>
              <w:t>Главы 1</w:t>
            </w:r>
          </w:p>
        </w:tc>
        <w:tc>
          <w:tcPr>
            <w:tcW w:w="8222" w:type="dxa"/>
          </w:tcPr>
          <w:p w:rsidR="00310FBB" w:rsidRPr="00CD3B8C" w:rsidRDefault="001F6005" w:rsidP="00B17755">
            <w:pPr>
              <w:widowControl w:val="0"/>
              <w:adjustRightInd w:val="0"/>
              <w:spacing w:before="0" w:line="240" w:lineRule="auto"/>
              <w:ind w:right="153" w:firstLine="660"/>
              <w:textAlignment w:val="baseline"/>
            </w:pPr>
            <w:r w:rsidRPr="00CD3B8C">
              <w:t xml:space="preserve">подтверждение </w:t>
            </w:r>
            <w:r w:rsidRPr="00CD3B8C">
              <w:rPr>
                <w:b/>
              </w:rPr>
              <w:t xml:space="preserve">участником </w:t>
            </w:r>
            <w:r w:rsidR="008A61EA" w:rsidRPr="00CD3B8C">
              <w:rPr>
                <w:b/>
              </w:rPr>
              <w:t>закупки</w:t>
            </w:r>
            <w:r w:rsidRPr="00CD3B8C">
              <w:t xml:space="preserve"> по форме 1 «Заявка на участие в </w:t>
            </w:r>
            <w:r w:rsidR="008A61EA" w:rsidRPr="00CD3B8C">
              <w:t>закупке</w:t>
            </w:r>
            <w:r w:rsidRPr="00CD3B8C">
              <w:t>», о ненахождении субподрядчиков в процессе ликвидации (для юридического лица), об отсутствии в отношении субподрядчиков решения арбитражного суда о признании его несостоятельным (банкротом), об отсутствии ареста имущества субподрядчиков, наложенного по решению суда, административного органа, о неприостановлении деятельности субподрядчиков;</w:t>
            </w:r>
          </w:p>
        </w:tc>
      </w:tr>
      <w:tr w:rsidR="001F6005" w:rsidRPr="00CD3B8C" w:rsidTr="00151034">
        <w:trPr>
          <w:trHeight w:val="110"/>
        </w:trPr>
        <w:tc>
          <w:tcPr>
            <w:tcW w:w="709" w:type="dxa"/>
          </w:tcPr>
          <w:p w:rsidR="001F6005" w:rsidRPr="00CD3B8C" w:rsidRDefault="001F6005" w:rsidP="00904F92">
            <w:pPr>
              <w:pStyle w:val="afff9"/>
              <w:numPr>
                <w:ilvl w:val="0"/>
                <w:numId w:val="66"/>
              </w:numPr>
              <w:tabs>
                <w:tab w:val="left" w:pos="426"/>
              </w:tabs>
              <w:spacing w:line="240" w:lineRule="auto"/>
              <w:ind w:left="0" w:firstLine="0"/>
              <w:jc w:val="left"/>
              <w:rPr>
                <w:sz w:val="24"/>
                <w:szCs w:val="24"/>
              </w:rPr>
            </w:pPr>
            <w:bookmarkStart w:id="41" w:name="_Ref407306053"/>
          </w:p>
        </w:tc>
        <w:bookmarkEnd w:id="41"/>
        <w:tc>
          <w:tcPr>
            <w:tcW w:w="6521" w:type="dxa"/>
          </w:tcPr>
          <w:p w:rsidR="001F6005" w:rsidRPr="00CD3B8C" w:rsidRDefault="001F6005" w:rsidP="00B03554">
            <w:pPr>
              <w:spacing w:before="0" w:line="240" w:lineRule="auto"/>
              <w:ind w:firstLine="720"/>
              <w:rPr>
                <w:b/>
                <w:i/>
              </w:rPr>
            </w:pPr>
            <w:r w:rsidRPr="00CD3B8C">
              <w:rPr>
                <w:b/>
                <w:i/>
              </w:rPr>
              <w:t xml:space="preserve">[при необходимости, если для выполнения договора необходимы разрешающие документы] </w:t>
            </w:r>
          </w:p>
          <w:p w:rsidR="001F6005" w:rsidRPr="00CD3B8C" w:rsidRDefault="00475355" w:rsidP="008D356E">
            <w:pPr>
              <w:tabs>
                <w:tab w:val="left" w:pos="2054"/>
              </w:tabs>
              <w:spacing w:before="0" w:line="240" w:lineRule="auto"/>
              <w:ind w:firstLine="495"/>
              <w:rPr>
                <w:b/>
                <w:i/>
              </w:rPr>
            </w:pPr>
            <w:r w:rsidRPr="00CD3B8C">
              <w:rPr>
                <w:b/>
                <w:bCs/>
                <w:i/>
              </w:rPr>
              <w:t xml:space="preserve">Устанавливается в соответствии с требованием </w:t>
            </w:r>
            <w:r w:rsidR="00B03554" w:rsidRPr="00CD3B8C">
              <w:rPr>
                <w:b/>
                <w:bCs/>
                <w:i/>
              </w:rPr>
              <w:t>подпункта </w:t>
            </w:r>
            <w:fldSimple w:instr=" REF _Ref405791839 \r \h  \* MERGEFORMAT ">
              <w:r w:rsidR="00040708" w:rsidRPr="00040708">
                <w:rPr>
                  <w:b/>
                  <w:bCs/>
                  <w:i/>
                </w:rPr>
                <w:t>1.7)</w:t>
              </w:r>
            </w:fldSimple>
            <w:r w:rsidR="00B03554" w:rsidRPr="00CD3B8C">
              <w:rPr>
                <w:b/>
                <w:bCs/>
                <w:i/>
              </w:rPr>
              <w:t xml:space="preserve"> </w:t>
            </w:r>
            <w:r w:rsidR="00904F92" w:rsidRPr="00CD3B8C">
              <w:rPr>
                <w:b/>
                <w:bCs/>
                <w:i/>
              </w:rPr>
              <w:t>подраздела </w:t>
            </w:r>
            <w:fldSimple w:instr=" REF _Ref405791278 \r \h  \* MERGEFORMAT ">
              <w:r w:rsidR="00040708" w:rsidRPr="00040708">
                <w:rPr>
                  <w:b/>
                  <w:bCs/>
                  <w:i/>
                </w:rPr>
                <w:t>1.1</w:t>
              </w:r>
            </w:fldSimple>
            <w:r w:rsidR="00B03554" w:rsidRPr="00CD3B8C">
              <w:rPr>
                <w:b/>
                <w:bCs/>
                <w:i/>
              </w:rPr>
              <w:t xml:space="preserve"> </w:t>
            </w:r>
            <w:r w:rsidR="006E1C95" w:rsidRPr="00CD3B8C">
              <w:rPr>
                <w:b/>
                <w:bCs/>
                <w:i/>
              </w:rPr>
              <w:t>Главы 1</w:t>
            </w:r>
          </w:p>
        </w:tc>
        <w:tc>
          <w:tcPr>
            <w:tcW w:w="8222" w:type="dxa"/>
          </w:tcPr>
          <w:p w:rsidR="00D64E5E" w:rsidRDefault="00475355" w:rsidP="00904F92">
            <w:pPr>
              <w:tabs>
                <w:tab w:val="left" w:pos="2054"/>
              </w:tabs>
              <w:spacing w:before="0" w:line="240" w:lineRule="auto"/>
              <w:ind w:firstLine="637"/>
              <w:rPr>
                <w:bCs/>
              </w:rPr>
            </w:pPr>
            <w:r w:rsidRPr="00CD3B8C">
              <w:rPr>
                <w:b/>
                <w:bCs/>
                <w:i/>
              </w:rPr>
              <w:t xml:space="preserve">устанавливаются </w:t>
            </w:r>
            <w:r w:rsidR="00B03554" w:rsidRPr="00CD3B8C">
              <w:rPr>
                <w:b/>
                <w:bCs/>
                <w:i/>
              </w:rPr>
              <w:t>копии документов согласно подпункту </w:t>
            </w:r>
            <w:fldSimple w:instr=" REF _Ref405791839 \r \h  \* MERGEFORMAT ">
              <w:r w:rsidR="00040708" w:rsidRPr="00040708">
                <w:rPr>
                  <w:b/>
                  <w:bCs/>
                  <w:i/>
                </w:rPr>
                <w:t>1.7)</w:t>
              </w:r>
            </w:fldSimple>
            <w:r w:rsidR="00B03554" w:rsidRPr="00CD3B8C">
              <w:rPr>
                <w:b/>
                <w:bCs/>
                <w:i/>
              </w:rPr>
              <w:t xml:space="preserve"> </w:t>
            </w:r>
            <w:fldSimple w:instr=" REF _Ref405791900 \r \h  \* MERGEFORMAT ">
              <w:r w:rsidR="00040708" w:rsidRPr="00040708">
                <w:rPr>
                  <w:b/>
                  <w:bCs/>
                  <w:i/>
                </w:rPr>
                <w:t>к)</w:t>
              </w:r>
            </w:fldSimple>
            <w:r w:rsidR="00B03554" w:rsidRPr="00CD3B8C">
              <w:rPr>
                <w:b/>
                <w:bCs/>
                <w:i/>
              </w:rPr>
              <w:t xml:space="preserve"> </w:t>
            </w:r>
            <w:r w:rsidR="00904F92" w:rsidRPr="00CD3B8C">
              <w:rPr>
                <w:b/>
                <w:bCs/>
                <w:i/>
              </w:rPr>
              <w:t>подраздела </w:t>
            </w:r>
            <w:fldSimple w:instr=" REF _Ref405791278 \r \h  \* MERGEFORMAT ">
              <w:r w:rsidR="00040708" w:rsidRPr="00040708">
                <w:rPr>
                  <w:b/>
                  <w:bCs/>
                  <w:i/>
                </w:rPr>
                <w:t>1.1</w:t>
              </w:r>
            </w:fldSimple>
            <w:r w:rsidR="00B03554" w:rsidRPr="00CD3B8C">
              <w:rPr>
                <w:b/>
                <w:bCs/>
                <w:i/>
              </w:rPr>
              <w:t xml:space="preserve"> </w:t>
            </w:r>
            <w:r w:rsidR="006E1C95" w:rsidRPr="00CD3B8C">
              <w:rPr>
                <w:b/>
                <w:bCs/>
                <w:i/>
              </w:rPr>
              <w:t>Главы 1</w:t>
            </w:r>
            <w:r w:rsidR="00B03554" w:rsidRPr="00CD3B8C">
              <w:rPr>
                <w:bCs/>
              </w:rPr>
              <w:t xml:space="preserve">; </w:t>
            </w:r>
          </w:p>
          <w:p w:rsidR="001F6005" w:rsidRPr="00CD3B8C" w:rsidRDefault="00B03554" w:rsidP="00904F92">
            <w:pPr>
              <w:tabs>
                <w:tab w:val="left" w:pos="2054"/>
              </w:tabs>
              <w:spacing w:before="0" w:line="240" w:lineRule="auto"/>
              <w:ind w:firstLine="637"/>
              <w:rPr>
                <w:bCs/>
                <w:u w:val="single"/>
              </w:rPr>
            </w:pPr>
            <w:r w:rsidRPr="00CD3B8C">
              <w:rPr>
                <w:bCs/>
                <w:u w:val="single"/>
              </w:rPr>
              <w:t>при этом данные разрешительные документы предоставляются независимо от выполняемого таким субподрядчиком объема работ по отношению к общей цене заявки участника закупки</w:t>
            </w:r>
          </w:p>
          <w:p w:rsidR="00163A11" w:rsidRPr="00CD3B8C" w:rsidRDefault="00163A11" w:rsidP="00904F92">
            <w:pPr>
              <w:tabs>
                <w:tab w:val="left" w:pos="2054"/>
              </w:tabs>
              <w:spacing w:before="0" w:line="240" w:lineRule="auto"/>
              <w:ind w:firstLine="637"/>
            </w:pPr>
          </w:p>
        </w:tc>
      </w:tr>
      <w:tr w:rsidR="00B03554" w:rsidRPr="00CD3B8C" w:rsidTr="00151034">
        <w:trPr>
          <w:trHeight w:val="110"/>
        </w:trPr>
        <w:tc>
          <w:tcPr>
            <w:tcW w:w="709" w:type="dxa"/>
          </w:tcPr>
          <w:p w:rsidR="00B03554" w:rsidRPr="00CD3B8C" w:rsidRDefault="00B03554" w:rsidP="00904F92">
            <w:pPr>
              <w:pStyle w:val="afff9"/>
              <w:numPr>
                <w:ilvl w:val="0"/>
                <w:numId w:val="66"/>
              </w:numPr>
              <w:tabs>
                <w:tab w:val="left" w:pos="426"/>
              </w:tabs>
              <w:spacing w:line="240" w:lineRule="auto"/>
              <w:ind w:left="0" w:firstLine="0"/>
              <w:jc w:val="left"/>
              <w:rPr>
                <w:sz w:val="24"/>
                <w:szCs w:val="24"/>
              </w:rPr>
            </w:pPr>
            <w:bookmarkStart w:id="42" w:name="_Ref407306056"/>
          </w:p>
        </w:tc>
        <w:bookmarkEnd w:id="42"/>
        <w:tc>
          <w:tcPr>
            <w:tcW w:w="6521" w:type="dxa"/>
          </w:tcPr>
          <w:p w:rsidR="00B03554" w:rsidRPr="00CD3B8C" w:rsidRDefault="00475355" w:rsidP="00610528">
            <w:pPr>
              <w:tabs>
                <w:tab w:val="left" w:pos="2054"/>
              </w:tabs>
              <w:spacing w:before="0" w:line="240" w:lineRule="auto"/>
              <w:ind w:firstLine="495"/>
              <w:rPr>
                <w:b/>
                <w:i/>
              </w:rPr>
            </w:pPr>
            <w:r w:rsidRPr="00CD3B8C">
              <w:rPr>
                <w:b/>
                <w:bCs/>
                <w:i/>
              </w:rPr>
              <w:t xml:space="preserve">Устанавливается </w:t>
            </w:r>
            <w:r w:rsidR="00610528" w:rsidRPr="00CD3B8C">
              <w:rPr>
                <w:b/>
                <w:bCs/>
                <w:i/>
              </w:rPr>
              <w:t xml:space="preserve">по решению заказчика </w:t>
            </w:r>
            <w:r w:rsidRPr="00CD3B8C">
              <w:rPr>
                <w:b/>
                <w:bCs/>
                <w:i/>
              </w:rPr>
              <w:t xml:space="preserve">в соответствии с требованием </w:t>
            </w:r>
            <w:r w:rsidR="00B03554" w:rsidRPr="00CD3B8C">
              <w:rPr>
                <w:b/>
                <w:bCs/>
                <w:i/>
              </w:rPr>
              <w:t>подпункта </w:t>
            </w:r>
            <w:fldSimple w:instr=" REF _Ref405792235 \r \h  \* MERGEFORMAT ">
              <w:r w:rsidR="00040708" w:rsidRPr="00040708">
                <w:rPr>
                  <w:b/>
                  <w:bCs/>
                  <w:i/>
                </w:rPr>
                <w:t>1.8)</w:t>
              </w:r>
            </w:fldSimple>
            <w:r w:rsidR="00B03554" w:rsidRPr="00CD3B8C">
              <w:rPr>
                <w:b/>
                <w:bCs/>
                <w:i/>
              </w:rPr>
              <w:t xml:space="preserve"> </w:t>
            </w:r>
            <w:r w:rsidR="00904F92" w:rsidRPr="00CD3B8C">
              <w:rPr>
                <w:b/>
                <w:bCs/>
                <w:i/>
              </w:rPr>
              <w:t>подраздела </w:t>
            </w:r>
            <w:fldSimple w:instr=" REF _Ref405791278 \r \h  \* MERGEFORMAT ">
              <w:r w:rsidR="00040708" w:rsidRPr="00040708">
                <w:rPr>
                  <w:b/>
                  <w:bCs/>
                  <w:i/>
                </w:rPr>
                <w:t>1.1</w:t>
              </w:r>
            </w:fldSimple>
            <w:r w:rsidR="00B03554" w:rsidRPr="00CD3B8C">
              <w:rPr>
                <w:b/>
                <w:bCs/>
                <w:i/>
              </w:rPr>
              <w:t xml:space="preserve"> </w:t>
            </w:r>
            <w:r w:rsidR="006E1C95" w:rsidRPr="00CD3B8C">
              <w:rPr>
                <w:b/>
                <w:bCs/>
                <w:i/>
              </w:rPr>
              <w:t>Главы 1</w:t>
            </w:r>
            <w:r w:rsidR="00610528" w:rsidRPr="00CD3B8C">
              <w:rPr>
                <w:b/>
                <w:bCs/>
                <w:i/>
              </w:rPr>
              <w:t>, иначе – пункт удаляется с изменением последующей нумерации</w:t>
            </w:r>
            <w:r w:rsidR="00CC28AC" w:rsidRPr="00CD3B8C">
              <w:rPr>
                <w:b/>
                <w:bCs/>
                <w:i/>
              </w:rPr>
              <w:t xml:space="preserve"> на последовательную</w:t>
            </w:r>
          </w:p>
        </w:tc>
        <w:tc>
          <w:tcPr>
            <w:tcW w:w="8222" w:type="dxa"/>
          </w:tcPr>
          <w:p w:rsidR="00B03554" w:rsidRPr="00CD3B8C" w:rsidRDefault="00B03554" w:rsidP="00B03554">
            <w:pPr>
              <w:tabs>
                <w:tab w:val="left" w:pos="2054"/>
              </w:tabs>
              <w:spacing w:before="0" w:line="240" w:lineRule="auto"/>
              <w:ind w:firstLine="637"/>
              <w:rPr>
                <w:bCs/>
              </w:rPr>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1F6005" w:rsidRPr="00CD3B8C" w:rsidTr="00151034">
        <w:trPr>
          <w:trHeight w:val="709"/>
        </w:trPr>
        <w:tc>
          <w:tcPr>
            <w:tcW w:w="709" w:type="dxa"/>
          </w:tcPr>
          <w:p w:rsidR="001F6005" w:rsidRPr="00CD3B8C" w:rsidRDefault="001F6005" w:rsidP="00904F92">
            <w:pPr>
              <w:pStyle w:val="afff9"/>
              <w:numPr>
                <w:ilvl w:val="0"/>
                <w:numId w:val="66"/>
              </w:numPr>
              <w:tabs>
                <w:tab w:val="left" w:pos="426"/>
              </w:tabs>
              <w:spacing w:line="240" w:lineRule="auto"/>
              <w:ind w:left="0" w:firstLine="0"/>
              <w:jc w:val="left"/>
              <w:rPr>
                <w:sz w:val="24"/>
                <w:szCs w:val="24"/>
              </w:rPr>
            </w:pPr>
            <w:bookmarkStart w:id="43" w:name="_Ref407306062"/>
          </w:p>
        </w:tc>
        <w:bookmarkEnd w:id="43"/>
        <w:tc>
          <w:tcPr>
            <w:tcW w:w="6521" w:type="dxa"/>
          </w:tcPr>
          <w:p w:rsidR="001F6005" w:rsidRPr="00CD3B8C" w:rsidRDefault="00475355" w:rsidP="00904F92">
            <w:pPr>
              <w:tabs>
                <w:tab w:val="left" w:pos="2054"/>
              </w:tabs>
              <w:spacing w:before="0" w:line="240" w:lineRule="auto"/>
              <w:ind w:firstLine="495"/>
              <w:rPr>
                <w:b/>
                <w:i/>
              </w:rPr>
            </w:pPr>
            <w:r w:rsidRPr="00CD3B8C">
              <w:rPr>
                <w:b/>
                <w:bCs/>
                <w:i/>
              </w:rPr>
              <w:t xml:space="preserve">Устанавливается в соответствии с требованием </w:t>
            </w:r>
            <w:r w:rsidR="00B03554" w:rsidRPr="00CD3B8C">
              <w:rPr>
                <w:b/>
                <w:bCs/>
                <w:i/>
              </w:rPr>
              <w:t>подпункта </w:t>
            </w:r>
            <w:fldSimple w:instr=" REF _Ref405792136 \r \h  \* MERGEFORMAT ">
              <w:r w:rsidR="00040708" w:rsidRPr="00040708">
                <w:rPr>
                  <w:b/>
                  <w:bCs/>
                  <w:i/>
                </w:rPr>
                <w:t>2.2)</w:t>
              </w:r>
            </w:fldSimple>
            <w:r w:rsidR="00B03554" w:rsidRPr="00CD3B8C">
              <w:rPr>
                <w:b/>
                <w:bCs/>
                <w:i/>
              </w:rPr>
              <w:t xml:space="preserve"> </w:t>
            </w:r>
            <w:r w:rsidR="00904F92" w:rsidRPr="00CD3B8C">
              <w:rPr>
                <w:b/>
                <w:bCs/>
                <w:i/>
              </w:rPr>
              <w:t>подраздела </w:t>
            </w:r>
            <w:fldSimple w:instr=" REF _Ref405792145 \r \h  \* MERGEFORMAT ">
              <w:r w:rsidR="00040708" w:rsidRPr="00040708">
                <w:rPr>
                  <w:b/>
                  <w:bCs/>
                  <w:i/>
                </w:rPr>
                <w:t>1.2</w:t>
              </w:r>
            </w:fldSimple>
            <w:r w:rsidR="006E1C95" w:rsidRPr="00CD3B8C">
              <w:rPr>
                <w:b/>
                <w:bCs/>
                <w:i/>
              </w:rPr>
              <w:t xml:space="preserve"> Главы 1</w:t>
            </w:r>
          </w:p>
        </w:tc>
        <w:tc>
          <w:tcPr>
            <w:tcW w:w="8222" w:type="dxa"/>
          </w:tcPr>
          <w:p w:rsidR="001F6005" w:rsidRPr="00CD3B8C" w:rsidRDefault="001F6005" w:rsidP="00601ED0">
            <w:pPr>
              <w:widowControl w:val="0"/>
              <w:adjustRightInd w:val="0"/>
              <w:spacing w:before="0" w:line="240" w:lineRule="auto"/>
              <w:ind w:right="153" w:firstLine="660"/>
              <w:textAlignment w:val="baseline"/>
            </w:pPr>
            <w:r w:rsidRPr="00CD3B8C">
              <w:t xml:space="preserve">подтверждение </w:t>
            </w:r>
            <w:r w:rsidRPr="00CD3B8C">
              <w:rPr>
                <w:b/>
              </w:rPr>
              <w:t xml:space="preserve">участником </w:t>
            </w:r>
            <w:r w:rsidR="008A61EA" w:rsidRPr="00CD3B8C">
              <w:rPr>
                <w:b/>
              </w:rPr>
              <w:t>закупки</w:t>
            </w:r>
            <w:r w:rsidRPr="00CD3B8C">
              <w:t xml:space="preserve"> по форме 1 «Заявка на участие в </w:t>
            </w:r>
            <w:r w:rsidR="008A61EA" w:rsidRPr="00CD3B8C">
              <w:t>закупке</w:t>
            </w:r>
            <w:r w:rsidRPr="00CD3B8C">
              <w:t>»</w:t>
            </w:r>
            <w:r w:rsidR="001B37AE" w:rsidRPr="00CD3B8C">
              <w:t xml:space="preserve"> документации о закупке</w:t>
            </w:r>
            <w:r w:rsidRPr="00CD3B8C">
              <w:t>, о наличии у привлекаемых субподрядчиков системы управления охраной труда (СУОТ);</w:t>
            </w:r>
          </w:p>
        </w:tc>
      </w:tr>
      <w:tr w:rsidR="001F6005" w:rsidRPr="00CD3B8C" w:rsidTr="00151034">
        <w:trPr>
          <w:trHeight w:val="240"/>
        </w:trPr>
        <w:tc>
          <w:tcPr>
            <w:tcW w:w="709" w:type="dxa"/>
          </w:tcPr>
          <w:p w:rsidR="001F6005" w:rsidRPr="00CD3B8C" w:rsidRDefault="001F6005" w:rsidP="00904F92">
            <w:pPr>
              <w:pStyle w:val="afff9"/>
              <w:numPr>
                <w:ilvl w:val="0"/>
                <w:numId w:val="66"/>
              </w:numPr>
              <w:tabs>
                <w:tab w:val="left" w:pos="426"/>
              </w:tabs>
              <w:spacing w:line="240" w:lineRule="auto"/>
              <w:ind w:left="0" w:firstLine="0"/>
              <w:jc w:val="left"/>
              <w:rPr>
                <w:sz w:val="24"/>
                <w:szCs w:val="24"/>
              </w:rPr>
            </w:pPr>
            <w:bookmarkStart w:id="44" w:name="_Ref407306064"/>
          </w:p>
        </w:tc>
        <w:bookmarkEnd w:id="44"/>
        <w:tc>
          <w:tcPr>
            <w:tcW w:w="6521" w:type="dxa"/>
          </w:tcPr>
          <w:p w:rsidR="001F6005" w:rsidRPr="00CD3B8C" w:rsidRDefault="001F6005" w:rsidP="00EA2DC9">
            <w:pPr>
              <w:tabs>
                <w:tab w:val="left" w:pos="1560"/>
              </w:tabs>
              <w:overflowPunct w:val="0"/>
              <w:autoSpaceDE w:val="0"/>
              <w:autoSpaceDN w:val="0"/>
              <w:adjustRightInd w:val="0"/>
              <w:spacing w:before="0" w:line="240" w:lineRule="auto"/>
              <w:ind w:firstLine="495"/>
              <w:rPr>
                <w:bCs/>
              </w:rPr>
            </w:pPr>
            <w:r w:rsidRPr="00CD3B8C">
              <w:rPr>
                <w:bCs/>
              </w:rPr>
              <w:t xml:space="preserve">Участник </w:t>
            </w:r>
            <w:r w:rsidR="008A61EA" w:rsidRPr="00CD3B8C">
              <w:rPr>
                <w:bCs/>
              </w:rPr>
              <w:t>закупки</w:t>
            </w:r>
            <w:r w:rsidRPr="00CD3B8C">
              <w:rPr>
                <w:bCs/>
              </w:rPr>
              <w:t xml:space="preserve"> должен подтвердить, что каждый из привлекаемых субподрядчиков, выполняющий работы на сумму более 5% от общей цены заявки участника </w:t>
            </w:r>
            <w:r w:rsidR="008A61EA" w:rsidRPr="00CD3B8C">
              <w:rPr>
                <w:bCs/>
              </w:rPr>
              <w:t>закупки</w:t>
            </w:r>
            <w:r w:rsidRPr="00CD3B8C">
              <w:rPr>
                <w:bCs/>
              </w:rPr>
              <w:t>:</w:t>
            </w:r>
          </w:p>
          <w:p w:rsidR="001F6005" w:rsidRPr="00CD3B8C" w:rsidRDefault="001F6005" w:rsidP="00904F92">
            <w:pPr>
              <w:numPr>
                <w:ilvl w:val="0"/>
                <w:numId w:val="56"/>
              </w:numPr>
              <w:tabs>
                <w:tab w:val="left" w:pos="1134"/>
                <w:tab w:val="left" w:pos="1418"/>
              </w:tabs>
              <w:spacing w:before="0" w:line="240" w:lineRule="auto"/>
              <w:ind w:left="779" w:hanging="284"/>
              <w:rPr>
                <w:bCs/>
              </w:rPr>
            </w:pPr>
            <w:r w:rsidRPr="00CD3B8C">
              <w:rPr>
                <w:bCs/>
              </w:rPr>
              <w:lastRenderedPageBreak/>
              <w:t>осведомлен о привлечении его в качестве субподрядчика;</w:t>
            </w:r>
          </w:p>
          <w:p w:rsidR="001F6005" w:rsidRPr="00CD3B8C" w:rsidRDefault="001F6005" w:rsidP="00904F92">
            <w:pPr>
              <w:numPr>
                <w:ilvl w:val="0"/>
                <w:numId w:val="56"/>
              </w:numPr>
              <w:tabs>
                <w:tab w:val="left" w:pos="1134"/>
                <w:tab w:val="left" w:pos="1418"/>
              </w:tabs>
              <w:spacing w:before="0" w:line="240" w:lineRule="auto"/>
              <w:ind w:left="779" w:hanging="284"/>
            </w:pPr>
            <w:r w:rsidRPr="00CD3B8C">
              <w:rPr>
                <w:bCs/>
              </w:rPr>
              <w:t>согласен с выделяемым ему перечнем, объемами и сроками выполнения работ.</w:t>
            </w:r>
          </w:p>
        </w:tc>
        <w:tc>
          <w:tcPr>
            <w:tcW w:w="8222" w:type="dxa"/>
          </w:tcPr>
          <w:p w:rsidR="001F6005" w:rsidRPr="00CD3B8C" w:rsidRDefault="001F6005" w:rsidP="001F6005">
            <w:pPr>
              <w:tabs>
                <w:tab w:val="left" w:pos="1418"/>
                <w:tab w:val="left" w:pos="1487"/>
              </w:tabs>
              <w:spacing w:before="0" w:line="240" w:lineRule="auto"/>
              <w:ind w:firstLine="637"/>
            </w:pPr>
            <w:r w:rsidRPr="00CD3B8C">
              <w:lastRenderedPageBreak/>
              <w:t>Копии договоров (в том числе предварительные или под условием) с указанием перечня, объема и сроков выполнения работ, возлагаемых на субподрядчика.</w:t>
            </w:r>
          </w:p>
          <w:p w:rsidR="001F6005" w:rsidRPr="00CD3B8C" w:rsidRDefault="001F6005" w:rsidP="001F6005">
            <w:pPr>
              <w:tabs>
                <w:tab w:val="left" w:pos="1418"/>
                <w:tab w:val="left" w:pos="1487"/>
              </w:tabs>
              <w:spacing w:before="0" w:line="240" w:lineRule="auto"/>
              <w:ind w:firstLine="637"/>
            </w:pPr>
            <w:r w:rsidRPr="00CD3B8C">
              <w:lastRenderedPageBreak/>
              <w:t xml:space="preserve">В случае отсутствия в составе заявки на участие в </w:t>
            </w:r>
            <w:r w:rsidR="008A61EA" w:rsidRPr="00CD3B8C">
              <w:t>закупке</w:t>
            </w:r>
            <w:r w:rsidRPr="00CD3B8C">
              <w:t xml:space="preserve"> указанных договоров, документы, представленные на такого субподрядчика считаются не поданными и сведения, указанные в таких документах не учитываются при рассмотрении данной заявки на участие в </w:t>
            </w:r>
            <w:r w:rsidR="008A61EA" w:rsidRPr="00CD3B8C">
              <w:t>закупке</w:t>
            </w:r>
            <w:r w:rsidRPr="00CD3B8C">
              <w:t>.</w:t>
            </w:r>
          </w:p>
          <w:p w:rsidR="001F6005" w:rsidRPr="00CD3B8C" w:rsidRDefault="001F6005" w:rsidP="00C21C9B">
            <w:pPr>
              <w:tabs>
                <w:tab w:val="left" w:pos="1418"/>
                <w:tab w:val="left" w:pos="1487"/>
              </w:tabs>
              <w:spacing w:before="0" w:line="240" w:lineRule="auto"/>
              <w:ind w:firstLine="637"/>
            </w:pPr>
            <w:r w:rsidRPr="00CD3B8C">
              <w:t xml:space="preserve">План распределения видов и объемов работ между участником </w:t>
            </w:r>
            <w:r w:rsidR="008A61EA" w:rsidRPr="00CD3B8C">
              <w:t>закупки</w:t>
            </w:r>
            <w:r w:rsidRPr="00CD3B8C">
              <w:t xml:space="preserve"> и субподрядчиками.</w:t>
            </w:r>
            <w:r w:rsidR="00C21C9B" w:rsidRPr="00CD3B8C">
              <w:t xml:space="preserve"> Данный план</w:t>
            </w:r>
            <w:r w:rsidRPr="00CD3B8C">
              <w:t xml:space="preserve"> заполняется и предоставляется как в случае привлечения участником </w:t>
            </w:r>
            <w:r w:rsidR="008A61EA" w:rsidRPr="00CD3B8C">
              <w:t>закупки</w:t>
            </w:r>
            <w:r w:rsidRPr="00CD3B8C">
              <w:t xml:space="preserve"> субподрядчиков, так и в случае их непривлечения; в последнем случае в данной форме отражается, что субподрядчики не планируются к привлечению.</w:t>
            </w:r>
          </w:p>
        </w:tc>
      </w:tr>
      <w:tr w:rsidR="001F6005" w:rsidRPr="00CD3B8C" w:rsidTr="00151034">
        <w:trPr>
          <w:trHeight w:val="319"/>
        </w:trPr>
        <w:tc>
          <w:tcPr>
            <w:tcW w:w="709" w:type="dxa"/>
          </w:tcPr>
          <w:p w:rsidR="001F6005" w:rsidRPr="00CD3B8C" w:rsidRDefault="001F6005" w:rsidP="00904F92">
            <w:pPr>
              <w:numPr>
                <w:ilvl w:val="0"/>
                <w:numId w:val="53"/>
              </w:numPr>
              <w:tabs>
                <w:tab w:val="clear" w:pos="720"/>
                <w:tab w:val="num" w:pos="426"/>
                <w:tab w:val="num" w:pos="851"/>
              </w:tabs>
              <w:spacing w:before="0" w:line="240" w:lineRule="auto"/>
              <w:ind w:left="0" w:firstLine="0"/>
              <w:jc w:val="left"/>
            </w:pPr>
            <w:bookmarkStart w:id="45" w:name="_Ref405822611"/>
          </w:p>
        </w:tc>
        <w:bookmarkEnd w:id="45"/>
        <w:tc>
          <w:tcPr>
            <w:tcW w:w="14743" w:type="dxa"/>
            <w:gridSpan w:val="2"/>
          </w:tcPr>
          <w:p w:rsidR="001F6005" w:rsidRPr="00CD3B8C" w:rsidRDefault="001F6005" w:rsidP="001F6005">
            <w:pPr>
              <w:widowControl w:val="0"/>
              <w:adjustRightInd w:val="0"/>
              <w:spacing w:before="0" w:line="240" w:lineRule="auto"/>
              <w:ind w:right="153" w:firstLine="660"/>
              <w:textAlignment w:val="baseline"/>
            </w:pPr>
            <w:r w:rsidRPr="00CD3B8C">
              <w:rPr>
                <w:b/>
              </w:rPr>
              <w:t xml:space="preserve">Требования к участникам </w:t>
            </w:r>
            <w:r w:rsidR="008A61EA" w:rsidRPr="00CD3B8C">
              <w:rPr>
                <w:b/>
              </w:rPr>
              <w:t>закупки</w:t>
            </w:r>
            <w:r w:rsidRPr="00CD3B8C">
              <w:rPr>
                <w:b/>
              </w:rPr>
              <w:t xml:space="preserve">, а также субподрядчикам, выполняющим работы на сумму более 5% от общей цены заявки участника </w:t>
            </w:r>
            <w:r w:rsidR="008A61EA" w:rsidRPr="00CD3B8C">
              <w:rPr>
                <w:b/>
              </w:rPr>
              <w:t>закупки</w:t>
            </w:r>
            <w:r w:rsidRPr="00CD3B8C">
              <w:rPr>
                <w:b/>
              </w:rPr>
              <w:t>, в объеме выполняемых работ</w:t>
            </w:r>
            <w:r w:rsidRPr="00CD3B8C">
              <w:t>:</w:t>
            </w:r>
          </w:p>
          <w:p w:rsidR="001F6005" w:rsidRPr="00CD3B8C" w:rsidRDefault="001F6005" w:rsidP="00687BBE">
            <w:pPr>
              <w:widowControl w:val="0"/>
              <w:adjustRightInd w:val="0"/>
              <w:spacing w:before="0" w:line="240" w:lineRule="auto"/>
              <w:ind w:right="153"/>
              <w:textAlignment w:val="baseline"/>
            </w:pPr>
          </w:p>
        </w:tc>
      </w:tr>
      <w:tr w:rsidR="001F6005" w:rsidRPr="00CD3B8C" w:rsidTr="00151034">
        <w:trPr>
          <w:trHeight w:val="709"/>
        </w:trPr>
        <w:tc>
          <w:tcPr>
            <w:tcW w:w="709" w:type="dxa"/>
          </w:tcPr>
          <w:p w:rsidR="001F6005" w:rsidRPr="00CD3B8C" w:rsidRDefault="001F6005" w:rsidP="00904F92">
            <w:pPr>
              <w:pStyle w:val="afff9"/>
              <w:numPr>
                <w:ilvl w:val="0"/>
                <w:numId w:val="68"/>
              </w:numPr>
              <w:tabs>
                <w:tab w:val="left" w:pos="426"/>
              </w:tabs>
              <w:spacing w:line="240" w:lineRule="auto"/>
              <w:ind w:left="0" w:firstLine="0"/>
              <w:jc w:val="left"/>
              <w:rPr>
                <w:sz w:val="24"/>
                <w:szCs w:val="24"/>
              </w:rPr>
            </w:pPr>
          </w:p>
        </w:tc>
        <w:tc>
          <w:tcPr>
            <w:tcW w:w="6521" w:type="dxa"/>
          </w:tcPr>
          <w:p w:rsidR="00CC28AC" w:rsidRPr="00CD3B8C" w:rsidRDefault="00610528" w:rsidP="00AB27E8">
            <w:pPr>
              <w:tabs>
                <w:tab w:val="left" w:pos="0"/>
                <w:tab w:val="left" w:pos="1140"/>
              </w:tabs>
              <w:spacing w:before="0" w:line="240" w:lineRule="auto"/>
              <w:ind w:right="153" w:firstLine="567"/>
              <w:rPr>
                <w:b/>
                <w:bCs/>
                <w:i/>
              </w:rPr>
            </w:pPr>
            <w:r w:rsidRPr="00CD3B8C">
              <w:rPr>
                <w:b/>
                <w:i/>
              </w:rPr>
              <w:t xml:space="preserve">[при закупках </w:t>
            </w:r>
            <w:r w:rsidR="00CC28AC" w:rsidRPr="00CD3B8C">
              <w:rPr>
                <w:b/>
                <w:i/>
              </w:rPr>
              <w:t>работ</w:t>
            </w:r>
            <w:r w:rsidRPr="00CD3B8C">
              <w:rPr>
                <w:b/>
                <w:i/>
              </w:rPr>
              <w:t xml:space="preserve"> на ОИАЭ или с</w:t>
            </w:r>
            <w:r w:rsidR="007446BC" w:rsidRPr="00CD3B8C">
              <w:rPr>
                <w:b/>
                <w:i/>
              </w:rPr>
              <w:t xml:space="preserve"> НМЦ 10 млн. руб. с НДС и более</w:t>
            </w:r>
            <w:r w:rsidR="00CC28AC" w:rsidRPr="00CD3B8C">
              <w:rPr>
                <w:b/>
                <w:i/>
              </w:rPr>
              <w:t xml:space="preserve"> – устанавливается обязательно</w:t>
            </w:r>
            <w:r w:rsidR="007446BC" w:rsidRPr="00CD3B8C">
              <w:rPr>
                <w:b/>
                <w:i/>
              </w:rPr>
              <w:t>;</w:t>
            </w:r>
          </w:p>
          <w:p w:rsidR="00CC28AC" w:rsidRPr="00CD3B8C" w:rsidRDefault="00CC28AC" w:rsidP="00AB27E8">
            <w:pPr>
              <w:tabs>
                <w:tab w:val="left" w:pos="0"/>
                <w:tab w:val="left" w:pos="1140"/>
              </w:tabs>
              <w:spacing w:before="0" w:line="240" w:lineRule="auto"/>
              <w:ind w:right="153" w:firstLine="567"/>
            </w:pPr>
            <w:r w:rsidRPr="00CD3B8C">
              <w:rPr>
                <w:b/>
                <w:bCs/>
                <w:i/>
              </w:rPr>
              <w:t>при закупках работ</w:t>
            </w:r>
            <w:r w:rsidR="007446BC" w:rsidRPr="00CD3B8C">
              <w:rPr>
                <w:b/>
                <w:bCs/>
                <w:i/>
              </w:rPr>
              <w:t xml:space="preserve"> с НМЦ до 10 млн. руб. с НДС, кроме </w:t>
            </w:r>
            <w:r w:rsidRPr="00CD3B8C">
              <w:rPr>
                <w:b/>
                <w:bCs/>
                <w:i/>
              </w:rPr>
              <w:t>работ на ОИАЭ</w:t>
            </w:r>
            <w:r w:rsidR="00610528" w:rsidRPr="00CD3B8C">
              <w:rPr>
                <w:b/>
                <w:bCs/>
                <w:i/>
              </w:rPr>
              <w:t xml:space="preserve"> – </w:t>
            </w:r>
            <w:r w:rsidRPr="00CD3B8C">
              <w:rPr>
                <w:b/>
                <w:bCs/>
                <w:i/>
              </w:rPr>
              <w:t xml:space="preserve">требование не устанавливается и </w:t>
            </w:r>
            <w:r w:rsidR="00610528" w:rsidRPr="00CD3B8C">
              <w:rPr>
                <w:b/>
                <w:bCs/>
                <w:i/>
              </w:rPr>
              <w:t>пункт удаляется с изменением последующей нумерации</w:t>
            </w:r>
            <w:r w:rsidRPr="00CD3B8C">
              <w:rPr>
                <w:b/>
                <w:bCs/>
                <w:i/>
              </w:rPr>
              <w:t xml:space="preserve"> на последовательную</w:t>
            </w:r>
            <w:r w:rsidR="00610528" w:rsidRPr="00CD3B8C">
              <w:rPr>
                <w:b/>
                <w:i/>
              </w:rPr>
              <w:t>]</w:t>
            </w:r>
            <w:r w:rsidR="00610528" w:rsidRPr="00CD3B8C">
              <w:t xml:space="preserve"> </w:t>
            </w:r>
          </w:p>
          <w:p w:rsidR="00AB27E8" w:rsidRPr="00CD3B8C" w:rsidRDefault="001F6005" w:rsidP="00AB27E8">
            <w:pPr>
              <w:tabs>
                <w:tab w:val="left" w:pos="0"/>
                <w:tab w:val="left" w:pos="1140"/>
              </w:tabs>
              <w:spacing w:before="0" w:line="240" w:lineRule="auto"/>
              <w:ind w:right="153" w:firstLine="567"/>
              <w:rPr>
                <w:bCs/>
                <w:snapToGrid w:val="0"/>
              </w:rPr>
            </w:pPr>
            <w:r w:rsidRPr="00CD3B8C">
              <w:rPr>
                <w:bCs/>
                <w:snapToGrid w:val="0"/>
              </w:rPr>
              <w:t xml:space="preserve">наличие опыта выполнения работ: должен иметь в рамках заключенных договоров на ______________ </w:t>
            </w:r>
          </w:p>
          <w:p w:rsidR="00EA2DC9" w:rsidRPr="00CD3B8C" w:rsidRDefault="00EA2DC9" w:rsidP="00AB27E8">
            <w:pPr>
              <w:tabs>
                <w:tab w:val="left" w:pos="0"/>
                <w:tab w:val="left" w:pos="1140"/>
              </w:tabs>
              <w:spacing w:before="0" w:line="240" w:lineRule="auto"/>
              <w:ind w:right="153" w:firstLine="567"/>
              <w:rPr>
                <w:b/>
                <w:bCs/>
                <w:i/>
              </w:rPr>
            </w:pPr>
          </w:p>
          <w:p w:rsidR="00AB27E8" w:rsidRPr="00CD3B8C" w:rsidRDefault="00AB27E8" w:rsidP="00AB27E8">
            <w:pPr>
              <w:tabs>
                <w:tab w:val="left" w:pos="0"/>
                <w:tab w:val="left" w:pos="1140"/>
              </w:tabs>
              <w:spacing w:before="0" w:line="240" w:lineRule="auto"/>
              <w:ind w:right="153" w:firstLine="567"/>
              <w:rPr>
                <w:b/>
                <w:bCs/>
                <w:i/>
              </w:rPr>
            </w:pPr>
            <w:r w:rsidRPr="00CD3B8C">
              <w:rPr>
                <w:b/>
                <w:bCs/>
                <w:i/>
              </w:rPr>
              <w:t xml:space="preserve">[Требование о наличии опыта устанавливается в соответствии с допустимыми формулировками согласно Приложению 2 в зависимости от объекта закупки. </w:t>
            </w:r>
          </w:p>
          <w:p w:rsidR="001F6005" w:rsidRPr="00CD3B8C" w:rsidRDefault="00AB27E8" w:rsidP="009676F2">
            <w:pPr>
              <w:tabs>
                <w:tab w:val="left" w:pos="70"/>
                <w:tab w:val="left" w:pos="920"/>
              </w:tabs>
              <w:spacing w:before="0" w:line="240" w:lineRule="auto"/>
              <w:ind w:left="70" w:right="153"/>
              <w:contextualSpacing/>
              <w:rPr>
                <w:b/>
                <w:bCs/>
                <w:i/>
              </w:rPr>
            </w:pPr>
            <w:r w:rsidRPr="00CD3B8C">
              <w:rPr>
                <w:b/>
                <w:bCs/>
                <w:i/>
              </w:rPr>
              <w:t xml:space="preserve">При этом в документации о закупке устанавливается порядок </w:t>
            </w:r>
            <w:r w:rsidR="00EA2DC9" w:rsidRPr="00CD3B8C">
              <w:rPr>
                <w:b/>
                <w:bCs/>
                <w:i/>
                <w:iCs/>
              </w:rPr>
              <w:t xml:space="preserve">проверки на соответствие данному требованию </w:t>
            </w:r>
            <w:r w:rsidR="009676F2" w:rsidRPr="00CD3B8C">
              <w:rPr>
                <w:b/>
                <w:bCs/>
                <w:i/>
                <w:iCs/>
              </w:rPr>
              <w:t xml:space="preserve">участника закупки и </w:t>
            </w:r>
            <w:r w:rsidR="009676F2" w:rsidRPr="00CD3B8C">
              <w:rPr>
                <w:b/>
                <w:bCs/>
                <w:i/>
              </w:rPr>
              <w:t xml:space="preserve">привлекаемых </w:t>
            </w:r>
            <w:r w:rsidR="009676F2" w:rsidRPr="00CD3B8C">
              <w:rPr>
                <w:b/>
                <w:bCs/>
                <w:i/>
                <w:iCs/>
              </w:rPr>
              <w:t>им</w:t>
            </w:r>
            <w:r w:rsidR="009676F2" w:rsidRPr="00CD3B8C">
              <w:rPr>
                <w:b/>
                <w:bCs/>
                <w:i/>
              </w:rPr>
              <w:t xml:space="preserve"> субподрядчиков</w:t>
            </w:r>
            <w:r w:rsidR="009676F2" w:rsidRPr="00CD3B8C">
              <w:rPr>
                <w:b/>
                <w:bCs/>
                <w:i/>
                <w:iCs/>
              </w:rPr>
              <w:t xml:space="preserve"> </w:t>
            </w:r>
            <w:r w:rsidR="00EA2DC9" w:rsidRPr="00CD3B8C">
              <w:rPr>
                <w:b/>
                <w:bCs/>
                <w:i/>
                <w:iCs/>
              </w:rPr>
              <w:t>согласно Приложению 2</w:t>
            </w:r>
            <w:r w:rsidRPr="00CD3B8C">
              <w:rPr>
                <w:b/>
                <w:bCs/>
                <w:i/>
              </w:rPr>
              <w:t>]</w:t>
            </w:r>
          </w:p>
        </w:tc>
        <w:tc>
          <w:tcPr>
            <w:tcW w:w="8222" w:type="dxa"/>
          </w:tcPr>
          <w:p w:rsidR="001F6005" w:rsidRPr="00CD3B8C" w:rsidRDefault="001F6005" w:rsidP="00601ED0">
            <w:pPr>
              <w:widowControl w:val="0"/>
              <w:adjustRightInd w:val="0"/>
              <w:spacing w:before="0" w:line="240" w:lineRule="auto"/>
              <w:ind w:right="153" w:firstLine="660"/>
              <w:textAlignment w:val="baseline"/>
            </w:pPr>
            <w:r w:rsidRPr="00CD3B8C">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1F6005" w:rsidRPr="00CD3B8C" w:rsidRDefault="001F6005" w:rsidP="00904F92">
            <w:pPr>
              <w:numPr>
                <w:ilvl w:val="0"/>
                <w:numId w:val="45"/>
              </w:numPr>
              <w:tabs>
                <w:tab w:val="left" w:pos="339"/>
                <w:tab w:val="left" w:pos="920"/>
              </w:tabs>
              <w:suppressAutoHyphens/>
              <w:spacing w:before="0" w:line="240" w:lineRule="auto"/>
              <w:ind w:left="0" w:firstLine="636"/>
            </w:pPr>
            <w:r w:rsidRPr="00CD3B8C">
              <w:t>документов, подтверждающих состав работ, составленных в рамках договора,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выполненных работ;</w:t>
            </w:r>
          </w:p>
          <w:p w:rsidR="001F6005" w:rsidRPr="00CD3B8C" w:rsidRDefault="001F6005" w:rsidP="00904F92">
            <w:pPr>
              <w:numPr>
                <w:ilvl w:val="0"/>
                <w:numId w:val="45"/>
              </w:numPr>
              <w:tabs>
                <w:tab w:val="left" w:pos="339"/>
                <w:tab w:val="left" w:pos="920"/>
              </w:tabs>
              <w:suppressAutoHyphens/>
              <w:spacing w:before="0" w:line="240" w:lineRule="auto"/>
              <w:ind w:left="0" w:firstLine="636"/>
            </w:pPr>
            <w:r w:rsidRPr="00CD3B8C">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переданных и принятых заказчиком по договору работ;</w:t>
            </w:r>
          </w:p>
          <w:p w:rsidR="001F6005" w:rsidRPr="00CD3B8C" w:rsidRDefault="001F6005" w:rsidP="00904F92">
            <w:pPr>
              <w:numPr>
                <w:ilvl w:val="0"/>
                <w:numId w:val="46"/>
              </w:numPr>
              <w:tabs>
                <w:tab w:val="left" w:pos="635"/>
              </w:tabs>
              <w:suppressAutoHyphens/>
              <w:spacing w:before="0" w:line="240" w:lineRule="auto"/>
              <w:ind w:left="352" w:firstLine="0"/>
              <w:contextualSpacing/>
              <w:rPr>
                <w:bCs/>
              </w:rPr>
            </w:pPr>
            <w:r w:rsidRPr="00CD3B8C">
              <w:t>стоимость переданных и принятых заказчиком по договору работ.</w:t>
            </w:r>
          </w:p>
          <w:p w:rsidR="001F6005" w:rsidRPr="00CD3B8C" w:rsidRDefault="001F6005" w:rsidP="00601ED0">
            <w:pPr>
              <w:tabs>
                <w:tab w:val="left" w:pos="635"/>
              </w:tabs>
              <w:suppressAutoHyphens/>
              <w:spacing w:before="0" w:line="240" w:lineRule="auto"/>
              <w:ind w:left="69"/>
              <w:contextualSpacing/>
              <w:rPr>
                <w:bCs/>
              </w:rPr>
            </w:pPr>
          </w:p>
        </w:tc>
      </w:tr>
      <w:tr w:rsidR="001F6005" w:rsidRPr="00CD3B8C" w:rsidTr="00151034">
        <w:trPr>
          <w:trHeight w:val="709"/>
        </w:trPr>
        <w:tc>
          <w:tcPr>
            <w:tcW w:w="709" w:type="dxa"/>
          </w:tcPr>
          <w:p w:rsidR="001F6005" w:rsidRPr="00CD3B8C" w:rsidRDefault="001F6005" w:rsidP="00904F92">
            <w:pPr>
              <w:pStyle w:val="afff9"/>
              <w:numPr>
                <w:ilvl w:val="0"/>
                <w:numId w:val="68"/>
              </w:numPr>
              <w:tabs>
                <w:tab w:val="left" w:pos="426"/>
              </w:tabs>
              <w:spacing w:line="240" w:lineRule="auto"/>
              <w:ind w:left="0" w:firstLine="0"/>
              <w:jc w:val="left"/>
              <w:rPr>
                <w:sz w:val="24"/>
                <w:szCs w:val="24"/>
              </w:rPr>
            </w:pPr>
          </w:p>
        </w:tc>
        <w:tc>
          <w:tcPr>
            <w:tcW w:w="6521" w:type="dxa"/>
          </w:tcPr>
          <w:p w:rsidR="00CC28AC" w:rsidRPr="00CD3B8C" w:rsidRDefault="00CC28AC" w:rsidP="00CC28AC">
            <w:pPr>
              <w:tabs>
                <w:tab w:val="left" w:pos="0"/>
                <w:tab w:val="left" w:pos="1140"/>
              </w:tabs>
              <w:spacing w:before="0" w:line="240" w:lineRule="auto"/>
              <w:ind w:right="153" w:firstLine="567"/>
              <w:rPr>
                <w:b/>
                <w:bCs/>
                <w:i/>
              </w:rPr>
            </w:pPr>
            <w:r w:rsidRPr="00CD3B8C">
              <w:rPr>
                <w:b/>
                <w:i/>
              </w:rPr>
              <w:t>[при закупках работ с НМЦ 10 млн. руб. с НДС и более – устанавливается обязательно;</w:t>
            </w:r>
            <w:r w:rsidRPr="00CD3B8C">
              <w:rPr>
                <w:b/>
                <w:bCs/>
                <w:i/>
              </w:rPr>
              <w:t xml:space="preserve"> </w:t>
            </w:r>
          </w:p>
          <w:p w:rsidR="00CC28AC" w:rsidRPr="00CD3B8C" w:rsidRDefault="00CC28AC" w:rsidP="00CC28AC">
            <w:pPr>
              <w:tabs>
                <w:tab w:val="left" w:pos="0"/>
                <w:tab w:val="left" w:pos="1140"/>
              </w:tabs>
              <w:spacing w:before="0" w:line="240" w:lineRule="auto"/>
              <w:ind w:right="153" w:firstLine="567"/>
              <w:rPr>
                <w:b/>
                <w:i/>
              </w:rPr>
            </w:pPr>
            <w:r w:rsidRPr="00CD3B8C">
              <w:rPr>
                <w:b/>
                <w:bCs/>
                <w:i/>
              </w:rPr>
              <w:t>при закупках работ с НМЦ до 10 млн. руб. с НДС – требование не устанавливается и пункт удаляется</w:t>
            </w:r>
            <w:r w:rsidRPr="00CD3B8C">
              <w:rPr>
                <w:b/>
                <w:i/>
              </w:rPr>
              <w:t>]</w:t>
            </w:r>
          </w:p>
          <w:p w:rsidR="001F6005" w:rsidRPr="00CD3B8C" w:rsidRDefault="001F6005" w:rsidP="00CC28AC">
            <w:pPr>
              <w:tabs>
                <w:tab w:val="left" w:pos="0"/>
                <w:tab w:val="left" w:pos="1140"/>
              </w:tabs>
              <w:spacing w:before="0" w:line="240" w:lineRule="auto"/>
              <w:ind w:right="153" w:firstLine="567"/>
              <w:rPr>
                <w:bCs/>
                <w:snapToGrid w:val="0"/>
              </w:rPr>
            </w:pPr>
            <w:r w:rsidRPr="00CD3B8C">
              <w:rPr>
                <w:bCs/>
                <w:snapToGrid w:val="0"/>
              </w:rPr>
              <w:t xml:space="preserve">должен иметь достаточное для исполнения договора </w:t>
            </w:r>
            <w:r w:rsidRPr="00CD3B8C">
              <w:rPr>
                <w:bCs/>
                <w:snapToGrid w:val="0"/>
              </w:rPr>
              <w:lastRenderedPageBreak/>
              <w:t>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 в том числе:</w:t>
            </w:r>
          </w:p>
          <w:p w:rsidR="001F6005" w:rsidRPr="00CD3B8C" w:rsidRDefault="001F6005" w:rsidP="00904F92">
            <w:pPr>
              <w:numPr>
                <w:ilvl w:val="0"/>
                <w:numId w:val="54"/>
              </w:numPr>
              <w:tabs>
                <w:tab w:val="left" w:pos="779"/>
                <w:tab w:val="left" w:pos="5740"/>
              </w:tabs>
              <w:spacing w:before="0" w:line="240" w:lineRule="auto"/>
              <w:ind w:left="779" w:right="153"/>
              <w:rPr>
                <w:rFonts w:eastAsia="Arial Unicode MS"/>
                <w:b/>
                <w:bCs/>
                <w:i/>
                <w:snapToGrid w:val="0"/>
              </w:rPr>
            </w:pPr>
            <w:r w:rsidRPr="00CD3B8C">
              <w:rPr>
                <w:rFonts w:eastAsia="Arial Unicode MS"/>
                <w:bCs/>
                <w:snapToGrid w:val="0"/>
              </w:rPr>
              <w:t>не менее __</w:t>
            </w:r>
            <w:r w:rsidRPr="00CD3B8C">
              <w:rPr>
                <w:rFonts w:eastAsia="Arial Unicode MS"/>
                <w:b/>
                <w:bCs/>
                <w:i/>
                <w:snapToGrid w:val="0"/>
              </w:rPr>
              <w:t>;</w:t>
            </w:r>
          </w:p>
          <w:p w:rsidR="001F6005" w:rsidRPr="00CD3B8C" w:rsidRDefault="001F6005" w:rsidP="00904F92">
            <w:pPr>
              <w:numPr>
                <w:ilvl w:val="0"/>
                <w:numId w:val="54"/>
              </w:numPr>
              <w:tabs>
                <w:tab w:val="left" w:pos="779"/>
                <w:tab w:val="left" w:pos="5740"/>
              </w:tabs>
              <w:spacing w:before="0" w:line="240" w:lineRule="auto"/>
              <w:ind w:left="779" w:right="153"/>
              <w:rPr>
                <w:rFonts w:eastAsia="Arial Unicode MS"/>
                <w:bCs/>
                <w:snapToGrid w:val="0"/>
              </w:rPr>
            </w:pPr>
            <w:r w:rsidRPr="00CD3B8C">
              <w:rPr>
                <w:rFonts w:eastAsia="Arial Unicode MS"/>
                <w:bCs/>
                <w:snapToGrid w:val="0"/>
              </w:rPr>
              <w:t>не менее __;</w:t>
            </w:r>
          </w:p>
          <w:p w:rsidR="001F6005" w:rsidRPr="00CD3B8C" w:rsidRDefault="00AB27E8" w:rsidP="00904F92">
            <w:pPr>
              <w:numPr>
                <w:ilvl w:val="0"/>
                <w:numId w:val="54"/>
              </w:numPr>
              <w:tabs>
                <w:tab w:val="left" w:pos="779"/>
                <w:tab w:val="left" w:pos="5740"/>
              </w:tabs>
              <w:spacing w:before="0" w:line="240" w:lineRule="auto"/>
              <w:ind w:left="779" w:right="153"/>
              <w:rPr>
                <w:b/>
                <w:bCs/>
                <w:i/>
                <w:snapToGrid w:val="0"/>
              </w:rPr>
            </w:pPr>
            <w:r w:rsidRPr="00CD3B8C">
              <w:rPr>
                <w:rFonts w:eastAsia="Arial Unicode MS"/>
                <w:bCs/>
                <w:snapToGrid w:val="0"/>
              </w:rPr>
              <w:t>…</w:t>
            </w:r>
          </w:p>
          <w:p w:rsidR="00AB27E8" w:rsidRPr="00CD3B8C" w:rsidRDefault="00AB27E8" w:rsidP="00AB27E8">
            <w:pPr>
              <w:tabs>
                <w:tab w:val="left" w:pos="779"/>
                <w:tab w:val="left" w:pos="5740"/>
              </w:tabs>
              <w:spacing w:before="0" w:line="240" w:lineRule="auto"/>
              <w:ind w:right="153"/>
              <w:rPr>
                <w:rFonts w:eastAsia="Arial Unicode MS"/>
                <w:bCs/>
                <w:snapToGrid w:val="0"/>
              </w:rPr>
            </w:pPr>
          </w:p>
          <w:p w:rsidR="007211FF"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 xml:space="preserve">[Требование о наличии достаточного для исполнения договора количества собственных и/или арендованных материально-технических ресурсов устанавливается только в отношении основных МТР, необходимых для полного и своевременного выполнения договора, в отношении мелкомеханизированных МТР требование не устанавливается. </w:t>
            </w:r>
          </w:p>
          <w:p w:rsidR="007211FF" w:rsidRPr="00CD3B8C" w:rsidRDefault="007211FF" w:rsidP="00AB27E8">
            <w:pPr>
              <w:tabs>
                <w:tab w:val="left" w:pos="0"/>
                <w:tab w:val="left" w:pos="1140"/>
              </w:tabs>
              <w:spacing w:before="0" w:line="240" w:lineRule="auto"/>
              <w:ind w:right="153" w:firstLine="567"/>
              <w:rPr>
                <w:b/>
                <w:bCs/>
                <w:i/>
                <w:snapToGrid w:val="0"/>
              </w:rPr>
            </w:pPr>
            <w:r w:rsidRPr="00CD3B8C">
              <w:rPr>
                <w:b/>
                <w:bCs/>
                <w:i/>
                <w:snapToGrid w:val="0"/>
              </w:rPr>
              <w:t>В случае, если исполнителю для выполнения работ требуется только мелкомеханизированное оборудование, то требование о наличии материально-технических ресурсов у</w:t>
            </w:r>
            <w:r w:rsidR="0070444C">
              <w:rPr>
                <w:b/>
                <w:bCs/>
                <w:i/>
                <w:snapToGrid w:val="0"/>
              </w:rPr>
              <w:t xml:space="preserve"> </w:t>
            </w:r>
            <w:r w:rsidRPr="00CD3B8C">
              <w:rPr>
                <w:b/>
                <w:bCs/>
                <w:i/>
                <w:snapToGrid w:val="0"/>
              </w:rPr>
              <w:t>участника закупки или привлекаемых субподрядчиков не устанавливается.</w:t>
            </w:r>
          </w:p>
          <w:p w:rsidR="00AB27E8"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При этом учитываются соответствующие показатели участника закупки и субподрядчиков в объеме выполняемых ими работ согласно плану распределения видов и объемов работ.</w:t>
            </w:r>
          </w:p>
          <w:p w:rsidR="00AB27E8"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В документации о закупке указываются конкретные виды (мостовой кран, экскаватор…), основные характеристики (грузоподъемность, высота…), количество МТР.</w:t>
            </w:r>
          </w:p>
          <w:p w:rsidR="00AB27E8" w:rsidRPr="00BC16A5" w:rsidRDefault="00AB27E8" w:rsidP="00BC16A5">
            <w:pPr>
              <w:tabs>
                <w:tab w:val="left" w:pos="0"/>
                <w:tab w:val="left" w:pos="1140"/>
              </w:tabs>
              <w:spacing w:before="0" w:line="240" w:lineRule="auto"/>
              <w:ind w:right="153" w:firstLine="567"/>
              <w:rPr>
                <w:bCs/>
                <w:snapToGrid w:val="0"/>
              </w:rPr>
            </w:pPr>
            <w:r w:rsidRPr="00CD3B8C">
              <w:rPr>
                <w:b/>
                <w:bCs/>
                <w:i/>
                <w:snapToGrid w:val="0"/>
              </w:rPr>
              <w:t xml:space="preserve">Данное требование устанавливается только на основании </w:t>
            </w:r>
            <w:r w:rsidRPr="008A5A42">
              <w:rPr>
                <w:b/>
                <w:bCs/>
                <w:i/>
                <w:snapToGrid w:val="0"/>
              </w:rPr>
              <w:t>следующих документов и расчетов, представленных заказчиком организатору закупки, обосновывающих требования к МТР: наименования (вид</w:t>
            </w:r>
            <w:r w:rsidRPr="00BC16A5">
              <w:rPr>
                <w:b/>
                <w:bCs/>
                <w:i/>
                <w:snapToGrid w:val="0"/>
              </w:rPr>
              <w:t xml:space="preserve">ы (мостовой кран, экскаватор и т.п.), основные характеристики (грузоподъемность, высота и т.п.) и </w:t>
            </w:r>
            <w:r w:rsidRPr="00BC16A5">
              <w:rPr>
                <w:b/>
                <w:bCs/>
                <w:i/>
                <w:snapToGrid w:val="0"/>
              </w:rPr>
              <w:lastRenderedPageBreak/>
              <w:t>количество необходимых МТР, подтвержденные</w:t>
            </w:r>
            <w:r w:rsidRPr="00672037">
              <w:rPr>
                <w:b/>
                <w:bCs/>
                <w:i/>
                <w:snapToGrid w:val="0"/>
              </w:rPr>
              <w:t xml:space="preserve"> проектом организации строительства (ПОС)</w:t>
            </w:r>
            <w:r w:rsidR="00BC16A5">
              <w:rPr>
                <w:b/>
                <w:bCs/>
                <w:i/>
                <w:snapToGrid w:val="0"/>
              </w:rPr>
              <w:t>,</w:t>
            </w:r>
            <w:r w:rsidR="00BC16A5" w:rsidRPr="00BC16A5">
              <w:rPr>
                <w:rFonts w:eastAsia="Calibri"/>
                <w:b/>
                <w:bCs/>
                <w:i/>
                <w:iCs/>
                <w:snapToGrid w:val="0"/>
              </w:rPr>
              <w:t xml:space="preserve"> </w:t>
            </w:r>
            <w:r w:rsidR="00BC16A5" w:rsidRPr="00BC16A5">
              <w:rPr>
                <w:b/>
                <w:bCs/>
                <w:i/>
                <w:iCs/>
                <w:snapToGrid w:val="0"/>
              </w:rPr>
              <w:t>являющегося частью проектной документации</w:t>
            </w:r>
            <w:r w:rsidR="00BC16A5">
              <w:rPr>
                <w:b/>
                <w:bCs/>
                <w:i/>
                <w:iCs/>
                <w:snapToGrid w:val="0"/>
              </w:rPr>
              <w:t>, утвержденной в соответствующем порядке,</w:t>
            </w:r>
            <w:r w:rsidRPr="00672037">
              <w:rPr>
                <w:b/>
                <w:bCs/>
                <w:i/>
                <w:snapToGrid w:val="0"/>
              </w:rPr>
              <w:t xml:space="preserve"> </w:t>
            </w:r>
            <w:r w:rsidR="000F5033">
              <w:rPr>
                <w:b/>
                <w:bCs/>
                <w:i/>
                <w:snapToGrid w:val="0"/>
              </w:rPr>
              <w:t>либо оформленной</w:t>
            </w:r>
            <w:r w:rsidR="000F5033" w:rsidRPr="000F5033">
              <w:rPr>
                <w:b/>
                <w:bCs/>
                <w:i/>
                <w:snapToGrid w:val="0"/>
              </w:rPr>
              <w:t xml:space="preserve"> в соответствии с условиями, оговоренными в заключенных контрактах</w:t>
            </w:r>
            <w:r w:rsidR="000F5033">
              <w:rPr>
                <w:b/>
                <w:bCs/>
                <w:i/>
                <w:snapToGrid w:val="0"/>
              </w:rPr>
              <w:t>,</w:t>
            </w:r>
            <w:r w:rsidR="000F5033" w:rsidRPr="000F5033">
              <w:rPr>
                <w:b/>
                <w:bCs/>
                <w:i/>
                <w:snapToGrid w:val="0"/>
              </w:rPr>
              <w:t xml:space="preserve"> </w:t>
            </w:r>
            <w:r w:rsidRPr="00672037">
              <w:rPr>
                <w:b/>
                <w:bCs/>
                <w:i/>
                <w:snapToGrid w:val="0"/>
              </w:rPr>
              <w:t xml:space="preserve">или, в случае отсутствия </w:t>
            </w:r>
            <w:r w:rsidR="00BC16A5">
              <w:rPr>
                <w:b/>
                <w:bCs/>
                <w:i/>
                <w:snapToGrid w:val="0"/>
              </w:rPr>
              <w:t xml:space="preserve">в </w:t>
            </w:r>
            <w:r w:rsidR="00BC16A5" w:rsidRPr="00BC16A5">
              <w:rPr>
                <w:b/>
                <w:bCs/>
                <w:i/>
                <w:iCs/>
                <w:snapToGrid w:val="0"/>
              </w:rPr>
              <w:t xml:space="preserve">проектной документации или </w:t>
            </w:r>
            <w:r w:rsidRPr="00672037">
              <w:rPr>
                <w:b/>
                <w:bCs/>
                <w:i/>
                <w:snapToGrid w:val="0"/>
              </w:rPr>
              <w:t>в ПОС расшифровки МТР, расчетом на базе локальных сметных расчетов</w:t>
            </w:r>
            <w:r w:rsidR="000F5033">
              <w:rPr>
                <w:b/>
                <w:bCs/>
                <w:i/>
                <w:snapToGrid w:val="0"/>
              </w:rPr>
              <w:t xml:space="preserve"> (локальных смет)</w:t>
            </w:r>
            <w:r w:rsidR="000F5033">
              <w:rPr>
                <w:b/>
                <w:bCs/>
                <w:i/>
                <w:iCs/>
                <w:snapToGrid w:val="0"/>
              </w:rPr>
              <w:t xml:space="preserve"> в соответствии с нормативными документами</w:t>
            </w:r>
            <w:r w:rsidRPr="00672037">
              <w:rPr>
                <w:b/>
                <w:bCs/>
                <w:i/>
                <w:snapToGrid w:val="0"/>
              </w:rPr>
              <w:t>, входящих в состав документов закупочной процедуры, или проектом производства работ (ППР) по аналогичны</w:t>
            </w:r>
            <w:r w:rsidR="002873E2">
              <w:rPr>
                <w:b/>
                <w:bCs/>
                <w:i/>
                <w:snapToGrid w:val="0"/>
              </w:rPr>
              <w:t>м</w:t>
            </w:r>
            <w:r w:rsidRPr="00672037">
              <w:rPr>
                <w:b/>
                <w:bCs/>
                <w:i/>
                <w:snapToGrid w:val="0"/>
              </w:rPr>
              <w:t xml:space="preserve"> объект</w:t>
            </w:r>
            <w:r w:rsidR="002873E2">
              <w:rPr>
                <w:b/>
                <w:bCs/>
                <w:i/>
                <w:snapToGrid w:val="0"/>
              </w:rPr>
              <w:t>ам</w:t>
            </w:r>
            <w:r w:rsidRPr="00672037">
              <w:rPr>
                <w:b/>
                <w:bCs/>
                <w:i/>
                <w:snapToGrid w:val="0"/>
              </w:rPr>
              <w:t>.</w:t>
            </w:r>
            <w:r w:rsidR="000F5033">
              <w:t xml:space="preserve"> </w:t>
            </w:r>
          </w:p>
          <w:p w:rsidR="00AB27E8" w:rsidRPr="00CD3B8C" w:rsidRDefault="00AB27E8" w:rsidP="0053649C">
            <w:pPr>
              <w:tabs>
                <w:tab w:val="left" w:pos="779"/>
                <w:tab w:val="left" w:pos="5740"/>
              </w:tabs>
              <w:spacing w:before="0" w:line="240" w:lineRule="auto"/>
              <w:ind w:right="153"/>
              <w:rPr>
                <w:b/>
                <w:bCs/>
                <w:i/>
                <w:snapToGrid w:val="0"/>
              </w:rPr>
            </w:pPr>
            <w:r w:rsidRPr="008A5A42">
              <w:rPr>
                <w:b/>
                <w:bCs/>
                <w:i/>
                <w:snapToGrid w:val="0"/>
              </w:rPr>
              <w:t>Требовани</w:t>
            </w:r>
            <w:r w:rsidR="00DB64A2" w:rsidRPr="008A5A42">
              <w:rPr>
                <w:b/>
                <w:bCs/>
                <w:i/>
                <w:snapToGrid w:val="0"/>
              </w:rPr>
              <w:t>е устанавливается в размере 100</w:t>
            </w:r>
            <w:r w:rsidRPr="008A5A42">
              <w:rPr>
                <w:b/>
                <w:bCs/>
                <w:i/>
                <w:snapToGrid w:val="0"/>
              </w:rPr>
              <w:t>% от необходимых МТР на первый год выполнения работ согласно</w:t>
            </w:r>
            <w:r w:rsidR="002873E2" w:rsidRPr="002873E2">
              <w:rPr>
                <w:b/>
                <w:bCs/>
                <w:i/>
                <w:snapToGrid w:val="0"/>
              </w:rPr>
              <w:t xml:space="preserve"> </w:t>
            </w:r>
            <w:r w:rsidRPr="008A5A42">
              <w:rPr>
                <w:b/>
                <w:bCs/>
                <w:i/>
                <w:snapToGrid w:val="0"/>
              </w:rPr>
              <w:t>проекту организации строительства (ПОС) или расчету на базе локальных сметных расчетов, входящих в состав документов закупочной процедуры, или проекту производства работ (ППР) по аналог</w:t>
            </w:r>
            <w:r w:rsidRPr="00BC16A5">
              <w:rPr>
                <w:b/>
                <w:bCs/>
                <w:i/>
                <w:snapToGrid w:val="0"/>
              </w:rPr>
              <w:t>ичны</w:t>
            </w:r>
            <w:r w:rsidR="002873E2">
              <w:rPr>
                <w:b/>
                <w:bCs/>
                <w:i/>
                <w:snapToGrid w:val="0"/>
              </w:rPr>
              <w:t>м</w:t>
            </w:r>
            <w:r w:rsidRPr="00BC16A5">
              <w:rPr>
                <w:b/>
                <w:bCs/>
                <w:i/>
                <w:snapToGrid w:val="0"/>
              </w:rPr>
              <w:t xml:space="preserve"> объект</w:t>
            </w:r>
            <w:r w:rsidR="002873E2">
              <w:rPr>
                <w:b/>
                <w:bCs/>
                <w:i/>
                <w:snapToGrid w:val="0"/>
              </w:rPr>
              <w:t>ам</w:t>
            </w:r>
            <w:r w:rsidRPr="00BC16A5">
              <w:rPr>
                <w:b/>
                <w:bCs/>
                <w:i/>
                <w:snapToGrid w:val="0"/>
              </w:rPr>
              <w:t>.]</w:t>
            </w:r>
          </w:p>
        </w:tc>
        <w:tc>
          <w:tcPr>
            <w:tcW w:w="8222" w:type="dxa"/>
          </w:tcPr>
          <w:p w:rsidR="001F6005" w:rsidRPr="00CD3B8C" w:rsidRDefault="001F6005" w:rsidP="00AB27E8">
            <w:pPr>
              <w:tabs>
                <w:tab w:val="left" w:pos="0"/>
                <w:tab w:val="left" w:pos="1140"/>
              </w:tabs>
              <w:spacing w:before="0" w:line="240" w:lineRule="auto"/>
              <w:ind w:right="153" w:firstLine="567"/>
              <w:rPr>
                <w:bCs/>
                <w:snapToGrid w:val="0"/>
              </w:rPr>
            </w:pPr>
            <w:r w:rsidRPr="00CD3B8C">
              <w:rPr>
                <w:bCs/>
                <w:snapToGrid w:val="0"/>
              </w:rPr>
              <w:lastRenderedPageBreak/>
              <w:t xml:space="preserve">справка, подтверждающая наличие у участника </w:t>
            </w:r>
            <w:r w:rsidR="008A61EA" w:rsidRPr="00CD3B8C">
              <w:rPr>
                <w:bCs/>
                <w:snapToGrid w:val="0"/>
              </w:rPr>
              <w:t>закупки</w:t>
            </w:r>
            <w:r w:rsidRPr="00CD3B8C">
              <w:rPr>
                <w:bCs/>
                <w:snapToGrid w:val="0"/>
              </w:rPr>
              <w:t>, привлекаемых субподрядчиков, соответствующих собственных либо арендованных материально-технических ресурсов (МТР), необходимых для полного и своевременного выполнения договора с обязательным приложением:</w:t>
            </w:r>
          </w:p>
          <w:p w:rsidR="001F6005" w:rsidRPr="00CD3B8C" w:rsidRDefault="001F6005" w:rsidP="00904F92">
            <w:pPr>
              <w:numPr>
                <w:ilvl w:val="0"/>
                <w:numId w:val="45"/>
              </w:numPr>
              <w:tabs>
                <w:tab w:val="left" w:pos="0"/>
                <w:tab w:val="left" w:pos="353"/>
              </w:tabs>
              <w:spacing w:before="0" w:line="240" w:lineRule="auto"/>
              <w:ind w:left="0" w:right="153" w:firstLine="495"/>
              <w:rPr>
                <w:bCs/>
                <w:snapToGrid w:val="0"/>
              </w:rPr>
            </w:pPr>
            <w:r w:rsidRPr="00CD3B8C">
              <w:rPr>
                <w:bCs/>
                <w:snapToGrid w:val="0"/>
              </w:rPr>
              <w:t xml:space="preserve">в случае использования собственных материально-технических </w:t>
            </w:r>
            <w:r w:rsidRPr="00CD3B8C">
              <w:rPr>
                <w:bCs/>
                <w:snapToGrid w:val="0"/>
              </w:rPr>
              <w:lastRenderedPageBreak/>
              <w:t>ресурсов:</w:t>
            </w:r>
          </w:p>
          <w:p w:rsidR="001F6005" w:rsidRPr="00CD3B8C" w:rsidRDefault="001F6005" w:rsidP="00904F92">
            <w:pPr>
              <w:numPr>
                <w:ilvl w:val="0"/>
                <w:numId w:val="46"/>
              </w:numPr>
              <w:tabs>
                <w:tab w:val="left" w:pos="353"/>
              </w:tabs>
              <w:suppressAutoHyphens/>
              <w:spacing w:before="0" w:line="240" w:lineRule="auto"/>
              <w:ind w:left="0" w:firstLine="495"/>
              <w:contextualSpacing/>
            </w:pPr>
            <w:r w:rsidRPr="00CD3B8C">
              <w:t>для транспортных средств - копий свидетельств о регистрации транспортного средства;</w:t>
            </w:r>
          </w:p>
          <w:p w:rsidR="001F6005" w:rsidRPr="00CD3B8C" w:rsidRDefault="001F6005" w:rsidP="00904F92">
            <w:pPr>
              <w:numPr>
                <w:ilvl w:val="0"/>
                <w:numId w:val="46"/>
              </w:numPr>
              <w:tabs>
                <w:tab w:val="left" w:pos="353"/>
              </w:tabs>
              <w:suppressAutoHyphens/>
              <w:spacing w:before="0" w:line="240" w:lineRule="auto"/>
              <w:ind w:left="0" w:firstLine="495"/>
              <w:contextualSpacing/>
            </w:pPr>
            <w:r w:rsidRPr="00CD3B8C">
              <w:t>для остальных МТР - копий документов, подтверждающих постановку на учет объектов основных средств в бухгалтерском учете (актов о приемке-передаче объекта основных средств по форме № ОС-1</w:t>
            </w:r>
            <w:r w:rsidR="00F30FFC" w:rsidRPr="00CD3B8C">
              <w:t xml:space="preserve"> и/или инвентарные карточки учета объектов основных средств по форме №ОС-6</w:t>
            </w:r>
            <w:r w:rsidRPr="00CD3B8C">
              <w:t xml:space="preserve">, </w:t>
            </w:r>
            <w:r w:rsidR="00BD40AE" w:rsidRPr="00CD3B8C">
              <w:t>утвержденные</w:t>
            </w:r>
            <w:r w:rsidRPr="00CD3B8C">
              <w:t xml:space="preserve"> Постановлением Госкомстата России от 21.01.2003 № 7). </w:t>
            </w:r>
          </w:p>
          <w:p w:rsidR="001F6005" w:rsidRPr="00CD3B8C" w:rsidRDefault="001F6005" w:rsidP="00904F92">
            <w:pPr>
              <w:numPr>
                <w:ilvl w:val="0"/>
                <w:numId w:val="45"/>
              </w:numPr>
              <w:tabs>
                <w:tab w:val="left" w:pos="0"/>
                <w:tab w:val="left" w:pos="353"/>
              </w:tabs>
              <w:spacing w:before="0" w:line="240" w:lineRule="auto"/>
              <w:ind w:left="0" w:right="153" w:firstLine="495"/>
              <w:rPr>
                <w:bCs/>
                <w:snapToGrid w:val="0"/>
              </w:rPr>
            </w:pPr>
            <w:r w:rsidRPr="00CD3B8C">
              <w:rPr>
                <w:bCs/>
                <w:snapToGrid w:val="0"/>
              </w:rPr>
              <w:t xml:space="preserve">в случае использования арендованных материально-технических ресурсов предоставляются копии подписанных с двух сторон договоров аренды либо соглашений о намерениях заключить договор аренды, в случае признания участника </w:t>
            </w:r>
            <w:r w:rsidR="008A61EA" w:rsidRPr="00CD3B8C">
              <w:rPr>
                <w:bCs/>
                <w:snapToGrid w:val="0"/>
              </w:rPr>
              <w:t>закупки</w:t>
            </w:r>
            <w:r w:rsidRPr="00CD3B8C">
              <w:rPr>
                <w:bCs/>
                <w:snapToGrid w:val="0"/>
              </w:rPr>
              <w:t xml:space="preserve"> победителем, между участником </w:t>
            </w:r>
            <w:r w:rsidR="008A61EA" w:rsidRPr="00CD3B8C">
              <w:rPr>
                <w:bCs/>
                <w:snapToGrid w:val="0"/>
              </w:rPr>
              <w:t>закупки</w:t>
            </w:r>
            <w:r w:rsidRPr="00CD3B8C">
              <w:rPr>
                <w:bCs/>
                <w:snapToGrid w:val="0"/>
              </w:rPr>
              <w:t>, субподрядчиком, и каждым арендодателем, с указанием наименований, количества, сроков аренды арендуемых материально-технических ресурсов.</w:t>
            </w:r>
          </w:p>
        </w:tc>
      </w:tr>
      <w:tr w:rsidR="001F6005" w:rsidRPr="00CD3B8C" w:rsidTr="00151034">
        <w:trPr>
          <w:trHeight w:val="709"/>
        </w:trPr>
        <w:tc>
          <w:tcPr>
            <w:tcW w:w="709" w:type="dxa"/>
          </w:tcPr>
          <w:p w:rsidR="001F6005" w:rsidRPr="00CD3B8C" w:rsidRDefault="001F6005" w:rsidP="00904F92">
            <w:pPr>
              <w:pStyle w:val="afff9"/>
              <w:numPr>
                <w:ilvl w:val="0"/>
                <w:numId w:val="68"/>
              </w:numPr>
              <w:tabs>
                <w:tab w:val="left" w:pos="426"/>
              </w:tabs>
              <w:spacing w:line="240" w:lineRule="auto"/>
              <w:ind w:left="0" w:firstLine="0"/>
              <w:jc w:val="left"/>
            </w:pPr>
          </w:p>
        </w:tc>
        <w:tc>
          <w:tcPr>
            <w:tcW w:w="6521" w:type="dxa"/>
          </w:tcPr>
          <w:p w:rsidR="00783D1C" w:rsidRPr="00CD3B8C" w:rsidRDefault="00783D1C" w:rsidP="00783D1C">
            <w:pPr>
              <w:tabs>
                <w:tab w:val="left" w:pos="0"/>
                <w:tab w:val="left" w:pos="1140"/>
              </w:tabs>
              <w:spacing w:before="0" w:line="240" w:lineRule="auto"/>
              <w:ind w:right="153" w:firstLine="567"/>
              <w:rPr>
                <w:b/>
                <w:bCs/>
                <w:i/>
              </w:rPr>
            </w:pPr>
            <w:r w:rsidRPr="00CD3B8C">
              <w:rPr>
                <w:b/>
                <w:i/>
              </w:rPr>
              <w:t>[при закупках работ с НМЦ 10 млн. руб. с НДС и более – устанавливается обязательно;</w:t>
            </w:r>
            <w:r w:rsidRPr="00CD3B8C">
              <w:rPr>
                <w:b/>
                <w:bCs/>
                <w:i/>
              </w:rPr>
              <w:t xml:space="preserve"> </w:t>
            </w:r>
          </w:p>
          <w:p w:rsidR="00783D1C" w:rsidRPr="00CD3B8C" w:rsidRDefault="00783D1C" w:rsidP="00783D1C">
            <w:pPr>
              <w:tabs>
                <w:tab w:val="left" w:pos="0"/>
                <w:tab w:val="left" w:pos="1140"/>
              </w:tabs>
              <w:spacing w:before="0" w:line="240" w:lineRule="auto"/>
              <w:ind w:right="153" w:firstLine="567"/>
              <w:rPr>
                <w:b/>
                <w:i/>
              </w:rPr>
            </w:pPr>
            <w:r w:rsidRPr="00CD3B8C">
              <w:rPr>
                <w:b/>
                <w:bCs/>
                <w:i/>
              </w:rPr>
              <w:t>при закупках работ с НМЦ до 10 млн. руб. с НДС – требование не устанавливается и пункт удаляется</w:t>
            </w:r>
            <w:r w:rsidRPr="00CD3B8C">
              <w:rPr>
                <w:b/>
                <w:i/>
              </w:rPr>
              <w:t>]</w:t>
            </w:r>
          </w:p>
          <w:p w:rsidR="001F6005" w:rsidRPr="00CD3B8C" w:rsidRDefault="001F6005" w:rsidP="00AB27E8">
            <w:pPr>
              <w:tabs>
                <w:tab w:val="left" w:pos="0"/>
                <w:tab w:val="left" w:pos="1140"/>
              </w:tabs>
              <w:spacing w:before="0" w:line="240" w:lineRule="auto"/>
              <w:ind w:right="153" w:firstLine="567"/>
              <w:rPr>
                <w:bCs/>
                <w:snapToGrid w:val="0"/>
              </w:rPr>
            </w:pPr>
            <w:r w:rsidRPr="00CD3B8C">
              <w:rPr>
                <w:bCs/>
                <w:snapToGrid w:val="0"/>
              </w:rPr>
              <w:t>должен иметь достаточное для исполнения договора количество кадровых ресурсов соответствующей квалификации, в том числе:</w:t>
            </w:r>
          </w:p>
          <w:p w:rsidR="001F6005" w:rsidRPr="00CD3B8C" w:rsidRDefault="001F6005" w:rsidP="00904F92">
            <w:pPr>
              <w:numPr>
                <w:ilvl w:val="0"/>
                <w:numId w:val="54"/>
              </w:numPr>
              <w:tabs>
                <w:tab w:val="left" w:pos="779"/>
                <w:tab w:val="left" w:pos="5740"/>
              </w:tabs>
              <w:spacing w:before="0" w:line="240" w:lineRule="auto"/>
              <w:ind w:left="779" w:right="153"/>
              <w:rPr>
                <w:bCs/>
                <w:snapToGrid w:val="0"/>
              </w:rPr>
            </w:pPr>
            <w:r w:rsidRPr="00CD3B8C">
              <w:rPr>
                <w:rFonts w:eastAsia="Arial Unicode MS"/>
                <w:bCs/>
                <w:snapToGrid w:val="0"/>
              </w:rPr>
              <w:t>не менее __</w:t>
            </w:r>
            <w:r w:rsidRPr="00CD3B8C">
              <w:rPr>
                <w:bCs/>
                <w:snapToGrid w:val="0"/>
              </w:rPr>
              <w:t>;</w:t>
            </w:r>
          </w:p>
          <w:p w:rsidR="001F6005" w:rsidRPr="00CD3B8C" w:rsidRDefault="001F6005" w:rsidP="00904F92">
            <w:pPr>
              <w:numPr>
                <w:ilvl w:val="0"/>
                <w:numId w:val="54"/>
              </w:numPr>
              <w:tabs>
                <w:tab w:val="left" w:pos="779"/>
                <w:tab w:val="left" w:pos="5740"/>
              </w:tabs>
              <w:spacing w:before="0" w:line="240" w:lineRule="auto"/>
              <w:ind w:left="779" w:right="153"/>
              <w:rPr>
                <w:rFonts w:eastAsia="Arial Unicode MS"/>
                <w:bCs/>
                <w:snapToGrid w:val="0"/>
              </w:rPr>
            </w:pPr>
            <w:r w:rsidRPr="00CD3B8C">
              <w:rPr>
                <w:rFonts w:eastAsia="Arial Unicode MS"/>
                <w:bCs/>
                <w:snapToGrid w:val="0"/>
              </w:rPr>
              <w:t>не менее __;</w:t>
            </w:r>
          </w:p>
          <w:p w:rsidR="001F6005" w:rsidRPr="00CD3B8C" w:rsidRDefault="00AB27E8" w:rsidP="00904F92">
            <w:pPr>
              <w:numPr>
                <w:ilvl w:val="0"/>
                <w:numId w:val="54"/>
              </w:numPr>
              <w:tabs>
                <w:tab w:val="left" w:pos="779"/>
                <w:tab w:val="left" w:pos="5740"/>
              </w:tabs>
              <w:spacing w:before="0" w:line="240" w:lineRule="auto"/>
              <w:ind w:left="779" w:right="153"/>
              <w:rPr>
                <w:b/>
                <w:i/>
              </w:rPr>
            </w:pPr>
            <w:r w:rsidRPr="00CD3B8C">
              <w:rPr>
                <w:rFonts w:eastAsia="Arial Unicode MS"/>
                <w:bCs/>
                <w:snapToGrid w:val="0"/>
              </w:rPr>
              <w:t>..</w:t>
            </w:r>
            <w:r w:rsidR="001F6005" w:rsidRPr="00CD3B8C">
              <w:rPr>
                <w:rFonts w:eastAsia="Arial Unicode MS"/>
                <w:bCs/>
                <w:snapToGrid w:val="0"/>
              </w:rPr>
              <w:t>.</w:t>
            </w:r>
          </w:p>
          <w:p w:rsidR="00AB27E8" w:rsidRPr="00CD3B8C" w:rsidRDefault="00AB27E8" w:rsidP="00AB27E8">
            <w:pPr>
              <w:tabs>
                <w:tab w:val="left" w:pos="779"/>
                <w:tab w:val="left" w:pos="5740"/>
              </w:tabs>
              <w:spacing w:before="0" w:line="240" w:lineRule="auto"/>
              <w:ind w:right="153"/>
              <w:rPr>
                <w:rFonts w:eastAsia="Arial Unicode MS"/>
                <w:bCs/>
                <w:snapToGrid w:val="0"/>
              </w:rPr>
            </w:pPr>
          </w:p>
          <w:p w:rsidR="00AB27E8"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 xml:space="preserve">[Требование о наличии достаточного для исполнения договора количества кадровых ресурсов соответствующей квалификации устанавливается только в отношении кадровых ресурсов, необходимых </w:t>
            </w:r>
            <w:r w:rsidRPr="00CD3B8C">
              <w:rPr>
                <w:b/>
                <w:bCs/>
                <w:i/>
                <w:snapToGrid w:val="0"/>
              </w:rPr>
              <w:lastRenderedPageBreak/>
              <w:t>для полного и своевременного выполнения договора. При этом учитываются соответствующие показатели участника закупки и субподрядчиков в объеме выполняемых ими работ согласно плану распределения видов и объемов работ.</w:t>
            </w:r>
          </w:p>
          <w:p w:rsidR="00AB27E8"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В документации о закупке указываются количество и наименования конкретных специальностей рабочих, специалистов, инженерно-технических работников.</w:t>
            </w:r>
          </w:p>
          <w:p w:rsidR="00AB27E8" w:rsidRPr="00CD3B8C" w:rsidRDefault="00AB27E8" w:rsidP="00AB27E8">
            <w:pPr>
              <w:tabs>
                <w:tab w:val="left" w:pos="0"/>
                <w:tab w:val="left" w:pos="1140"/>
              </w:tabs>
              <w:spacing w:before="0" w:line="240" w:lineRule="auto"/>
              <w:ind w:right="153" w:firstLine="567"/>
              <w:rPr>
                <w:b/>
                <w:bCs/>
                <w:i/>
                <w:snapToGrid w:val="0"/>
              </w:rPr>
            </w:pPr>
            <w:r w:rsidRPr="00CD3B8C">
              <w:rPr>
                <w:b/>
                <w:bCs/>
                <w:i/>
                <w:snapToGrid w:val="0"/>
              </w:rPr>
              <w:t>Данное требование устанавливается только на основании следующих документов и расчетов, представленных заказчиком организатору закупки, обосновывающих требования к кадровым ресурсам: наименования специальностей и их количество, подтвержденные проектом организации строительства (ПОС)</w:t>
            </w:r>
            <w:r w:rsidR="000F5033" w:rsidRPr="000F5033">
              <w:rPr>
                <w:b/>
                <w:bCs/>
                <w:i/>
                <w:snapToGrid w:val="0"/>
              </w:rPr>
              <w:t>,</w:t>
            </w:r>
            <w:r w:rsidR="000F5033" w:rsidRPr="000F5033">
              <w:rPr>
                <w:b/>
                <w:bCs/>
                <w:i/>
                <w:iCs/>
                <w:snapToGrid w:val="0"/>
              </w:rPr>
              <w:t xml:space="preserve"> являющегося частью проектной документации, утвержденной в соответствующем порядке,</w:t>
            </w:r>
            <w:r w:rsidR="000F5033" w:rsidRPr="000F5033">
              <w:rPr>
                <w:b/>
                <w:bCs/>
                <w:i/>
                <w:snapToGrid w:val="0"/>
              </w:rPr>
              <w:t xml:space="preserve"> либо оформленной в соответствии с условиями, оговоренными в заключенных контрактах</w:t>
            </w:r>
            <w:r w:rsidR="000F5033">
              <w:rPr>
                <w:b/>
                <w:bCs/>
                <w:i/>
                <w:snapToGrid w:val="0"/>
              </w:rPr>
              <w:t>,</w:t>
            </w:r>
            <w:r w:rsidRPr="00CD3B8C">
              <w:rPr>
                <w:b/>
                <w:bCs/>
                <w:i/>
                <w:snapToGrid w:val="0"/>
              </w:rPr>
              <w:t xml:space="preserve"> или, в случае отсутствия </w:t>
            </w:r>
            <w:r w:rsidR="000F5033" w:rsidRPr="000F5033">
              <w:rPr>
                <w:b/>
                <w:bCs/>
                <w:i/>
                <w:snapToGrid w:val="0"/>
              </w:rPr>
              <w:t xml:space="preserve">в </w:t>
            </w:r>
            <w:r w:rsidR="000F5033" w:rsidRPr="000F5033">
              <w:rPr>
                <w:b/>
                <w:bCs/>
                <w:i/>
                <w:iCs/>
                <w:snapToGrid w:val="0"/>
              </w:rPr>
              <w:t xml:space="preserve">проектной документации или </w:t>
            </w:r>
            <w:r w:rsidRPr="00CD3B8C">
              <w:rPr>
                <w:b/>
                <w:bCs/>
                <w:i/>
                <w:snapToGrid w:val="0"/>
              </w:rPr>
              <w:t>в ПОС расшифровки кадров, расчетом необходимых кадровых ресурсов по единым нормам и расценкам на базе локальных сметных расчетов</w:t>
            </w:r>
            <w:r w:rsidR="000F5033">
              <w:rPr>
                <w:b/>
                <w:bCs/>
                <w:i/>
                <w:snapToGrid w:val="0"/>
              </w:rPr>
              <w:t xml:space="preserve"> </w:t>
            </w:r>
            <w:r w:rsidR="000F5033" w:rsidRPr="000F5033">
              <w:rPr>
                <w:b/>
                <w:bCs/>
                <w:i/>
                <w:snapToGrid w:val="0"/>
              </w:rPr>
              <w:t>(локальных смет)</w:t>
            </w:r>
            <w:r w:rsidR="000F5033" w:rsidRPr="000F5033">
              <w:rPr>
                <w:b/>
                <w:bCs/>
                <w:i/>
                <w:iCs/>
                <w:snapToGrid w:val="0"/>
              </w:rPr>
              <w:t xml:space="preserve"> в соответствии с нормативными документами</w:t>
            </w:r>
            <w:r w:rsidRPr="00CD3B8C">
              <w:rPr>
                <w:b/>
                <w:bCs/>
                <w:i/>
                <w:snapToGrid w:val="0"/>
              </w:rPr>
              <w:t>, входящих в состав документов закупочной процедуры, или проектом производства работ (ППР) по аналогичны</w:t>
            </w:r>
            <w:r w:rsidR="002873E2">
              <w:rPr>
                <w:b/>
                <w:bCs/>
                <w:i/>
                <w:snapToGrid w:val="0"/>
              </w:rPr>
              <w:t>м</w:t>
            </w:r>
            <w:r w:rsidRPr="00CD3B8C">
              <w:rPr>
                <w:b/>
                <w:bCs/>
                <w:i/>
                <w:snapToGrid w:val="0"/>
              </w:rPr>
              <w:t xml:space="preserve"> объект</w:t>
            </w:r>
            <w:r w:rsidR="002873E2">
              <w:rPr>
                <w:b/>
                <w:bCs/>
                <w:i/>
                <w:snapToGrid w:val="0"/>
              </w:rPr>
              <w:t>ам.</w:t>
            </w:r>
          </w:p>
          <w:p w:rsidR="00AB27E8" w:rsidRPr="00CD3B8C" w:rsidRDefault="00AB27E8" w:rsidP="0053649C">
            <w:pPr>
              <w:tabs>
                <w:tab w:val="left" w:pos="779"/>
                <w:tab w:val="left" w:pos="5740"/>
              </w:tabs>
              <w:spacing w:before="0" w:line="240" w:lineRule="auto"/>
              <w:ind w:right="153"/>
              <w:rPr>
                <w:b/>
                <w:i/>
              </w:rPr>
            </w:pPr>
            <w:r w:rsidRPr="00CD3B8C">
              <w:rPr>
                <w:b/>
                <w:bCs/>
                <w:i/>
                <w:snapToGrid w:val="0"/>
              </w:rPr>
              <w:t>Требован</w:t>
            </w:r>
            <w:r w:rsidR="00783D1C" w:rsidRPr="00CD3B8C">
              <w:rPr>
                <w:b/>
                <w:bCs/>
                <w:i/>
                <w:snapToGrid w:val="0"/>
              </w:rPr>
              <w:t>ие устанавливается в размере 80</w:t>
            </w:r>
            <w:r w:rsidRPr="00CD3B8C">
              <w:rPr>
                <w:b/>
                <w:bCs/>
                <w:i/>
                <w:snapToGrid w:val="0"/>
              </w:rPr>
              <w:t>% от необходимых на первый год выполнения работ согласно проекту организации строительства (ПОС) или расчету кадровых ресурсов по единым нормам и расценкам на базе локальных сметных расчетов, входящих в состав документов закупочной процедуры, или проекту производства работ (ППР) по аналогичны</w:t>
            </w:r>
            <w:r w:rsidR="002873E2">
              <w:rPr>
                <w:b/>
                <w:bCs/>
                <w:i/>
                <w:snapToGrid w:val="0"/>
              </w:rPr>
              <w:t>м</w:t>
            </w:r>
            <w:r w:rsidRPr="00CD3B8C">
              <w:rPr>
                <w:b/>
                <w:bCs/>
                <w:i/>
                <w:snapToGrid w:val="0"/>
              </w:rPr>
              <w:t xml:space="preserve"> объект</w:t>
            </w:r>
            <w:r w:rsidR="002873E2">
              <w:rPr>
                <w:b/>
                <w:bCs/>
                <w:i/>
                <w:snapToGrid w:val="0"/>
              </w:rPr>
              <w:t>ам</w:t>
            </w:r>
            <w:r w:rsidRPr="00CD3B8C">
              <w:rPr>
                <w:b/>
                <w:bCs/>
                <w:i/>
                <w:snapToGrid w:val="0"/>
              </w:rPr>
              <w:t>.]</w:t>
            </w:r>
          </w:p>
        </w:tc>
        <w:tc>
          <w:tcPr>
            <w:tcW w:w="8222" w:type="dxa"/>
          </w:tcPr>
          <w:p w:rsidR="001F6005" w:rsidRPr="00CD3B8C" w:rsidRDefault="001F6005" w:rsidP="00AB27E8">
            <w:pPr>
              <w:tabs>
                <w:tab w:val="left" w:pos="0"/>
                <w:tab w:val="left" w:pos="1140"/>
              </w:tabs>
              <w:spacing w:before="0" w:line="240" w:lineRule="auto"/>
              <w:ind w:right="153" w:firstLine="567"/>
              <w:rPr>
                <w:bCs/>
                <w:snapToGrid w:val="0"/>
              </w:rPr>
            </w:pPr>
            <w:r w:rsidRPr="00CD3B8C">
              <w:rPr>
                <w:bCs/>
                <w:snapToGrid w:val="0"/>
              </w:rPr>
              <w:lastRenderedPageBreak/>
              <w:t xml:space="preserve">справка, подтверждающая наличие у участника </w:t>
            </w:r>
            <w:r w:rsidR="008A61EA" w:rsidRPr="00CD3B8C">
              <w:rPr>
                <w:bCs/>
                <w:snapToGrid w:val="0"/>
              </w:rPr>
              <w:t>закупки</w:t>
            </w:r>
            <w:r w:rsidRPr="00CD3B8C">
              <w:rPr>
                <w:bCs/>
                <w:snapToGrid w:val="0"/>
              </w:rPr>
              <w:t>, привлекаемых субподрядчиков,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rsidR="001F6005" w:rsidRPr="00CD3B8C" w:rsidRDefault="001F6005" w:rsidP="00904F92">
            <w:pPr>
              <w:numPr>
                <w:ilvl w:val="0"/>
                <w:numId w:val="57"/>
              </w:numPr>
              <w:spacing w:before="0" w:line="240" w:lineRule="auto"/>
              <w:ind w:left="920" w:right="153" w:hanging="283"/>
              <w:rPr>
                <w:rFonts w:eastAsia="Calibri"/>
              </w:rPr>
            </w:pPr>
            <w:r w:rsidRPr="00CD3B8C">
              <w:rPr>
                <w:rFonts w:eastAsia="Calibri"/>
              </w:rPr>
              <w:t xml:space="preserve">начальником отдела кадров; </w:t>
            </w:r>
          </w:p>
          <w:p w:rsidR="001F6005" w:rsidRPr="00CD3B8C" w:rsidRDefault="001F6005" w:rsidP="00904F92">
            <w:pPr>
              <w:numPr>
                <w:ilvl w:val="0"/>
                <w:numId w:val="57"/>
              </w:numPr>
              <w:spacing w:before="0" w:line="240" w:lineRule="auto"/>
              <w:ind w:left="920" w:right="153" w:hanging="283"/>
              <w:rPr>
                <w:b/>
                <w:i/>
              </w:rPr>
            </w:pPr>
            <w:r w:rsidRPr="00CD3B8C">
              <w:rPr>
                <w:rFonts w:eastAsia="Calibri"/>
              </w:rPr>
              <w:t>ген. директором или главным бухгалтером.</w:t>
            </w:r>
          </w:p>
          <w:p w:rsidR="000C251F" w:rsidRPr="00CD3B8C" w:rsidRDefault="000C251F" w:rsidP="00687BBE">
            <w:pPr>
              <w:tabs>
                <w:tab w:val="left" w:pos="0"/>
                <w:tab w:val="left" w:pos="1140"/>
              </w:tabs>
              <w:spacing w:before="0" w:line="240" w:lineRule="auto"/>
              <w:ind w:right="153" w:firstLine="567"/>
              <w:rPr>
                <w:bCs/>
                <w:snapToGrid w:val="0"/>
              </w:rPr>
            </w:pPr>
            <w:r w:rsidRPr="00CD3B8C">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копии трудовых книжек и квалификационных документов на привлекаемых для исполнения договора работников.</w:t>
            </w:r>
          </w:p>
          <w:p w:rsidR="000C251F" w:rsidRPr="00CD3B8C" w:rsidRDefault="000C251F" w:rsidP="00687BBE">
            <w:pPr>
              <w:spacing w:before="0" w:line="240" w:lineRule="auto"/>
              <w:ind w:right="153"/>
              <w:rPr>
                <w:b/>
                <w:i/>
              </w:rPr>
            </w:pPr>
          </w:p>
        </w:tc>
      </w:tr>
    </w:tbl>
    <w:p w:rsidR="007D3765" w:rsidRPr="00CD3B8C" w:rsidRDefault="007D3765" w:rsidP="0040436D">
      <w:pPr>
        <w:spacing w:before="0" w:line="240" w:lineRule="auto"/>
      </w:pPr>
    </w:p>
    <w:p w:rsidR="001F6005" w:rsidRPr="00CD3B8C" w:rsidRDefault="001F6005" w:rsidP="00926BED">
      <w:pPr>
        <w:pStyle w:val="aa"/>
        <w:numPr>
          <w:ilvl w:val="1"/>
          <w:numId w:val="94"/>
        </w:numPr>
        <w:shd w:val="clear" w:color="auto" w:fill="FFFFFF"/>
        <w:tabs>
          <w:tab w:val="left" w:pos="567"/>
        </w:tabs>
        <w:spacing w:before="120" w:after="120"/>
        <w:ind w:left="-142" w:firstLine="851"/>
        <w:jc w:val="both"/>
        <w:outlineLvl w:val="1"/>
        <w:rPr>
          <w:b w:val="0"/>
        </w:rPr>
      </w:pPr>
      <w:bookmarkStart w:id="46" w:name="_Ref405814560"/>
      <w:r w:rsidRPr="00CD3B8C">
        <w:rPr>
          <w:b w:val="0"/>
        </w:rPr>
        <w:lastRenderedPageBreak/>
        <w:t>Особенности установления требо</w:t>
      </w:r>
      <w:r w:rsidR="000A02A6" w:rsidRPr="00CD3B8C">
        <w:rPr>
          <w:b w:val="0"/>
        </w:rPr>
        <w:t>ваний 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bookmarkEnd w:id="46"/>
      <w:r w:rsidR="00285FAA">
        <w:rPr>
          <w:b w:val="0"/>
        </w:rPr>
        <w:t>,</w:t>
      </w:r>
      <w:r w:rsidR="00285FAA" w:rsidRPr="00285FAA">
        <w:rPr>
          <w:b w:val="0"/>
        </w:rPr>
        <w:t xml:space="preserve"> а также оборудования, имеющего контроль изготовления и оценку соответствия в виде приемки по планам качества, разрабатываемого в соответствии с НП-071-06</w:t>
      </w:r>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3"/>
        <w:gridCol w:w="8361"/>
      </w:tblGrid>
      <w:tr w:rsidR="001F6005" w:rsidRPr="00CD3B8C" w:rsidTr="00672037">
        <w:trPr>
          <w:trHeight w:val="440"/>
          <w:tblHeader/>
        </w:trPr>
        <w:tc>
          <w:tcPr>
            <w:tcW w:w="709" w:type="dxa"/>
            <w:vAlign w:val="center"/>
          </w:tcPr>
          <w:p w:rsidR="001F6005" w:rsidRPr="00CD3B8C" w:rsidRDefault="001F6005" w:rsidP="001F6005">
            <w:pPr>
              <w:spacing w:before="0" w:line="240" w:lineRule="auto"/>
              <w:jc w:val="center"/>
            </w:pPr>
            <w:r w:rsidRPr="00CD3B8C">
              <w:t>№ п/п</w:t>
            </w:r>
          </w:p>
        </w:tc>
        <w:tc>
          <w:tcPr>
            <w:tcW w:w="6523" w:type="dxa"/>
            <w:vAlign w:val="center"/>
          </w:tcPr>
          <w:p w:rsidR="001F6005" w:rsidRPr="00CD3B8C" w:rsidRDefault="001F6005" w:rsidP="001F6005">
            <w:pPr>
              <w:spacing w:before="0" w:line="240" w:lineRule="auto"/>
              <w:ind w:right="153"/>
              <w:jc w:val="center"/>
              <w:rPr>
                <w:bCs/>
              </w:rPr>
            </w:pPr>
            <w:r w:rsidRPr="00CD3B8C">
              <w:t>Требования</w:t>
            </w:r>
          </w:p>
        </w:tc>
        <w:tc>
          <w:tcPr>
            <w:tcW w:w="8361" w:type="dxa"/>
            <w:vAlign w:val="center"/>
          </w:tcPr>
          <w:p w:rsidR="001F6005" w:rsidRPr="00CD3B8C" w:rsidRDefault="001F6005" w:rsidP="001F6005">
            <w:pPr>
              <w:spacing w:before="0" w:line="240" w:lineRule="auto"/>
              <w:ind w:right="153"/>
              <w:jc w:val="center"/>
              <w:rPr>
                <w:bCs/>
              </w:rPr>
            </w:pPr>
            <w:r w:rsidRPr="00CD3B8C">
              <w:t>Документы, подтверждающие соответствие установленным требованиям</w:t>
            </w:r>
          </w:p>
        </w:tc>
      </w:tr>
      <w:tr w:rsidR="001F6005" w:rsidRPr="00CD3B8C" w:rsidTr="00672037">
        <w:trPr>
          <w:trHeight w:val="70"/>
        </w:trPr>
        <w:tc>
          <w:tcPr>
            <w:tcW w:w="709" w:type="dxa"/>
            <w:vAlign w:val="center"/>
          </w:tcPr>
          <w:p w:rsidR="001F6005" w:rsidRPr="00CD3B8C" w:rsidRDefault="001F6005" w:rsidP="00904F92">
            <w:pPr>
              <w:numPr>
                <w:ilvl w:val="0"/>
                <w:numId w:val="59"/>
              </w:numPr>
              <w:tabs>
                <w:tab w:val="clear" w:pos="720"/>
                <w:tab w:val="left" w:pos="353"/>
                <w:tab w:val="num" w:pos="921"/>
              </w:tabs>
              <w:spacing w:before="0" w:line="240" w:lineRule="auto"/>
              <w:ind w:left="0" w:firstLine="0"/>
              <w:jc w:val="left"/>
            </w:pPr>
          </w:p>
        </w:tc>
        <w:tc>
          <w:tcPr>
            <w:tcW w:w="14884" w:type="dxa"/>
            <w:gridSpan w:val="2"/>
            <w:vAlign w:val="center"/>
          </w:tcPr>
          <w:p w:rsidR="001F6005" w:rsidRPr="00CD3B8C" w:rsidRDefault="001F6005" w:rsidP="00EF650B">
            <w:pPr>
              <w:widowControl w:val="0"/>
              <w:adjustRightInd w:val="0"/>
              <w:spacing w:before="0" w:line="240" w:lineRule="auto"/>
              <w:ind w:right="153" w:firstLine="660"/>
              <w:textAlignment w:val="baseline"/>
            </w:pPr>
            <w:r w:rsidRPr="00CD3B8C">
              <w:rPr>
                <w:b/>
              </w:rPr>
              <w:t xml:space="preserve">Требования к участникам </w:t>
            </w:r>
            <w:r w:rsidR="008A61EA" w:rsidRPr="00CD3B8C">
              <w:rPr>
                <w:b/>
              </w:rPr>
              <w:t>закупки</w:t>
            </w:r>
            <w:r w:rsidRPr="00CD3B8C">
              <w:t>:</w:t>
            </w:r>
          </w:p>
        </w:tc>
      </w:tr>
      <w:tr w:rsidR="001F6005" w:rsidRPr="00CD3B8C" w:rsidTr="00672037">
        <w:trPr>
          <w:trHeight w:val="240"/>
        </w:trPr>
        <w:tc>
          <w:tcPr>
            <w:tcW w:w="709" w:type="dxa"/>
          </w:tcPr>
          <w:p w:rsidR="001F6005" w:rsidRPr="00CD3B8C" w:rsidRDefault="001F6005" w:rsidP="00904F92">
            <w:pPr>
              <w:pStyle w:val="afff9"/>
              <w:numPr>
                <w:ilvl w:val="0"/>
                <w:numId w:val="73"/>
              </w:numPr>
              <w:tabs>
                <w:tab w:val="left" w:pos="495"/>
              </w:tabs>
              <w:spacing w:line="240" w:lineRule="auto"/>
              <w:ind w:left="0" w:firstLine="0"/>
              <w:jc w:val="left"/>
            </w:pPr>
            <w:bookmarkStart w:id="47" w:name="_Ref405814738"/>
          </w:p>
        </w:tc>
        <w:bookmarkEnd w:id="47"/>
        <w:tc>
          <w:tcPr>
            <w:tcW w:w="6523" w:type="dxa"/>
          </w:tcPr>
          <w:p w:rsidR="006409DD" w:rsidRPr="00CD3B8C" w:rsidRDefault="001F6005" w:rsidP="001F6005">
            <w:pPr>
              <w:tabs>
                <w:tab w:val="left" w:pos="778"/>
              </w:tabs>
              <w:spacing w:before="0" w:line="240" w:lineRule="auto"/>
              <w:ind w:right="153"/>
              <w:rPr>
                <w:b/>
                <w:i/>
              </w:rPr>
            </w:pPr>
            <w:r w:rsidRPr="00CD3B8C">
              <w:t xml:space="preserve">наличие права распоряжения предлагаемым оборудованием (по номенклатуре спецификации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w:t>
            </w:r>
            <w:r w:rsidRPr="00CD3B8C">
              <w:rPr>
                <w:b/>
                <w:i/>
              </w:rPr>
              <w:t>Тома 2</w:t>
            </w:r>
            <w:r w:rsidRPr="00CD3B8C">
              <w:t xml:space="preserve"> «Техническая часть») в рамках настояще</w:t>
            </w:r>
            <w:r w:rsidR="00CD6567" w:rsidRPr="00CD3B8C">
              <w:t>й</w:t>
            </w:r>
            <w:r w:rsidRPr="00CD3B8C">
              <w:t xml:space="preserve"> </w:t>
            </w:r>
            <w:r w:rsidR="008A61EA" w:rsidRPr="00CD3B8C">
              <w:t>закупки</w:t>
            </w:r>
            <w:r w:rsidRPr="00CD3B8C">
              <w:t xml:space="preserve">, </w:t>
            </w:r>
            <w:r w:rsidRPr="00CD3B8C">
              <w:rPr>
                <w:b/>
                <w:i/>
              </w:rPr>
              <w:t>в том числе подтверждения 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w:t>
            </w:r>
            <w:r w:rsidR="008A61EA" w:rsidRPr="00CD3B8C">
              <w:t>закупочной</w:t>
            </w:r>
            <w:r w:rsidRPr="00CD3B8C">
              <w:t xml:space="preserve"> документации.</w:t>
            </w:r>
            <w:r w:rsidRPr="00CD3B8C">
              <w:rPr>
                <w:b/>
                <w:i/>
              </w:rPr>
              <w:t xml:space="preserve"> </w:t>
            </w:r>
          </w:p>
          <w:p w:rsidR="006409DD" w:rsidRPr="00CD3B8C" w:rsidRDefault="006409DD" w:rsidP="001F6005">
            <w:pPr>
              <w:tabs>
                <w:tab w:val="left" w:pos="778"/>
              </w:tabs>
              <w:spacing w:before="0" w:line="240" w:lineRule="auto"/>
              <w:ind w:right="153"/>
              <w:rPr>
                <w:b/>
                <w:i/>
              </w:rPr>
            </w:pPr>
          </w:p>
          <w:p w:rsidR="001F6005" w:rsidRPr="00CD3B8C" w:rsidRDefault="001F6005" w:rsidP="001F6005">
            <w:pPr>
              <w:tabs>
                <w:tab w:val="left" w:pos="778"/>
              </w:tabs>
              <w:spacing w:before="0" w:line="240" w:lineRule="auto"/>
              <w:ind w:right="153"/>
              <w:rPr>
                <w:b/>
                <w:i/>
              </w:rPr>
            </w:pPr>
            <w:r w:rsidRPr="00CD3B8C">
              <w:rPr>
                <w:b/>
                <w:i/>
              </w:rPr>
              <w:t>[в случае, если по номенклатуре спецификации Тома 2 только часть товара влияет на безопасность ОИАЭ, то необходимо уточнить, в отношении какого товара требуется такое подтверждение]</w:t>
            </w:r>
          </w:p>
        </w:tc>
        <w:tc>
          <w:tcPr>
            <w:tcW w:w="8361" w:type="dxa"/>
          </w:tcPr>
          <w:p w:rsidR="001F6005" w:rsidRPr="00CD3B8C" w:rsidRDefault="001F6005" w:rsidP="008A61EA">
            <w:pPr>
              <w:widowControl w:val="0"/>
              <w:adjustRightInd w:val="0"/>
              <w:spacing w:before="0" w:line="240" w:lineRule="auto"/>
              <w:ind w:right="153" w:firstLine="660"/>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1F6005" w:rsidRPr="00CD3B8C" w:rsidRDefault="001F6005"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1F6005" w:rsidRPr="00CD3B8C" w:rsidRDefault="001F6005" w:rsidP="008A61EA">
            <w:pPr>
              <w:tabs>
                <w:tab w:val="left" w:pos="778"/>
              </w:tabs>
              <w:spacing w:before="0" w:line="240" w:lineRule="auto"/>
              <w:ind w:right="153" w:firstLine="637"/>
            </w:pPr>
            <w:r w:rsidRPr="00CD3B8C">
              <w:t xml:space="preserve">и/или </w:t>
            </w:r>
          </w:p>
          <w:p w:rsidR="001F6005" w:rsidRPr="00CD3B8C" w:rsidRDefault="001F6005"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w:t>
            </w:r>
            <w:r w:rsidR="00CD6567" w:rsidRPr="00CD3B8C">
              <w:rPr>
                <w:bCs/>
                <w:snapToGrid w:val="0"/>
              </w:rPr>
              <w:t>й</w:t>
            </w:r>
            <w:r w:rsidRPr="00CD3B8C">
              <w:rPr>
                <w:bCs/>
                <w:snapToGrid w:val="0"/>
              </w:rPr>
              <w:t xml:space="preserve"> </w:t>
            </w:r>
            <w:r w:rsidR="008A61EA" w:rsidRPr="00CD3B8C">
              <w:rPr>
                <w:bCs/>
                <w:snapToGrid w:val="0"/>
              </w:rPr>
              <w:t>закупки</w:t>
            </w:r>
            <w:r w:rsidRPr="00CD3B8C">
              <w:rPr>
                <w:bCs/>
                <w:snapToGrid w:val="0"/>
              </w:rPr>
              <w:t xml:space="preserve">,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w:t>
            </w:r>
            <w:r w:rsidR="008A61EA" w:rsidRPr="00CD3B8C">
              <w:rPr>
                <w:bCs/>
                <w:snapToGrid w:val="0"/>
              </w:rPr>
              <w:t>закупочной</w:t>
            </w:r>
            <w:r w:rsidRPr="00CD3B8C">
              <w:rPr>
                <w:bCs/>
                <w:snapToGrid w:val="0"/>
              </w:rPr>
              <w:t xml:space="preserve">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w:t>
            </w:r>
            <w:r w:rsidR="008A61EA" w:rsidRPr="00CD3B8C">
              <w:rPr>
                <w:bCs/>
                <w:snapToGrid w:val="0"/>
              </w:rPr>
              <w:t>закупочной</w:t>
            </w:r>
            <w:r w:rsidRPr="00CD3B8C">
              <w:rPr>
                <w:bCs/>
                <w:snapToGrid w:val="0"/>
              </w:rPr>
              <w:t xml:space="preserve"> документации </w:t>
            </w:r>
          </w:p>
          <w:p w:rsidR="001F6005" w:rsidRPr="00CD3B8C" w:rsidRDefault="001F6005" w:rsidP="008A61EA">
            <w:pPr>
              <w:tabs>
                <w:tab w:val="left" w:pos="778"/>
              </w:tabs>
              <w:spacing w:before="0" w:line="240" w:lineRule="auto"/>
              <w:ind w:right="153" w:firstLine="637"/>
            </w:pPr>
            <w:r w:rsidRPr="00CD3B8C">
              <w:t xml:space="preserve">и/или </w:t>
            </w:r>
          </w:p>
          <w:p w:rsidR="001F6005" w:rsidRPr="00CD3B8C" w:rsidRDefault="001F6005" w:rsidP="00B05FAB">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w:t>
            </w:r>
            <w:r w:rsidR="00CD6567" w:rsidRPr="00CD3B8C">
              <w:rPr>
                <w:bCs/>
                <w:snapToGrid w:val="0"/>
              </w:rPr>
              <w:t>й</w:t>
            </w:r>
            <w:r w:rsidRPr="00CD3B8C">
              <w:rPr>
                <w:bCs/>
                <w:snapToGrid w:val="0"/>
              </w:rPr>
              <w:t xml:space="preserve"> </w:t>
            </w:r>
            <w:r w:rsidR="008A61EA" w:rsidRPr="00CD3B8C">
              <w:rPr>
                <w:bCs/>
                <w:snapToGrid w:val="0"/>
              </w:rPr>
              <w:t>закупки</w:t>
            </w:r>
            <w:r w:rsidRPr="00CD3B8C">
              <w:rPr>
                <w:bCs/>
                <w:snapToGrid w:val="0"/>
              </w:rPr>
              <w:t xml:space="preserve">,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w:t>
            </w:r>
            <w:r w:rsidR="008A61EA" w:rsidRPr="00CD3B8C">
              <w:rPr>
                <w:bCs/>
                <w:snapToGrid w:val="0"/>
              </w:rPr>
              <w:t>закупочной</w:t>
            </w:r>
            <w:r w:rsidRPr="00CD3B8C">
              <w:rPr>
                <w:bCs/>
                <w:snapToGrid w:val="0"/>
              </w:rPr>
              <w:t xml:space="preserve"> документации,</w:t>
            </w:r>
            <w:r w:rsidRPr="00CD3B8C">
              <w:rPr>
                <w:b/>
                <w:bCs/>
                <w:i/>
                <w:snapToGrid w:val="0"/>
              </w:rPr>
              <w:t xml:space="preserve"> </w:t>
            </w:r>
            <w:r w:rsidRPr="00CD3B8C">
              <w:rPr>
                <w:bCs/>
                <w:snapToGrid w:val="0"/>
              </w:rPr>
              <w:t xml:space="preserve">а именно: </w:t>
            </w:r>
          </w:p>
          <w:p w:rsidR="001F6005" w:rsidRPr="00CD3B8C" w:rsidRDefault="001F6005" w:rsidP="008A61EA">
            <w:pPr>
              <w:tabs>
                <w:tab w:val="left" w:pos="0"/>
                <w:tab w:val="num" w:pos="1211"/>
              </w:tabs>
              <w:spacing w:before="0" w:line="240" w:lineRule="auto"/>
              <w:ind w:left="660" w:right="153"/>
              <w:rPr>
                <w:bCs/>
                <w:snapToGrid w:val="0"/>
              </w:rPr>
            </w:pPr>
            <w:r w:rsidRPr="00CD3B8C">
              <w:rPr>
                <w:bCs/>
                <w:snapToGrid w:val="0"/>
              </w:rPr>
              <w:t xml:space="preserve">копии дилерских договоров и/или копии дистрибьюторских договоров и т.п. </w:t>
            </w:r>
          </w:p>
          <w:p w:rsidR="001F6005" w:rsidRPr="00CD3B8C" w:rsidRDefault="001F6005" w:rsidP="008A61EA">
            <w:pPr>
              <w:tabs>
                <w:tab w:val="left" w:pos="0"/>
                <w:tab w:val="num" w:pos="1211"/>
              </w:tabs>
              <w:spacing w:before="0" w:line="240" w:lineRule="auto"/>
              <w:ind w:left="660" w:right="153"/>
              <w:rPr>
                <w:bCs/>
                <w:snapToGrid w:val="0"/>
              </w:rPr>
            </w:pPr>
            <w:r w:rsidRPr="00CD3B8C">
              <w:rPr>
                <w:bCs/>
                <w:snapToGrid w:val="0"/>
              </w:rPr>
              <w:t>и свидетельство в соответствии с инструкциями, приведенными в </w:t>
            </w:r>
            <w:r w:rsidR="008A61EA" w:rsidRPr="00CD3B8C">
              <w:rPr>
                <w:bCs/>
                <w:snapToGrid w:val="0"/>
              </w:rPr>
              <w:t>закупочной</w:t>
            </w:r>
            <w:r w:rsidRPr="00CD3B8C">
              <w:rPr>
                <w:bCs/>
                <w:snapToGrid w:val="0"/>
              </w:rPr>
              <w:t xml:space="preserve"> документации.</w:t>
            </w:r>
          </w:p>
          <w:p w:rsidR="001F6005" w:rsidRPr="00CD3B8C" w:rsidRDefault="001F6005" w:rsidP="00CD6567">
            <w:pPr>
              <w:tabs>
                <w:tab w:val="left" w:pos="778"/>
              </w:tabs>
              <w:spacing w:before="0" w:line="240" w:lineRule="auto"/>
              <w:ind w:right="153" w:firstLine="637"/>
              <w:rPr>
                <w:rFonts w:eastAsia="Arial Unicode MS"/>
              </w:rPr>
            </w:pPr>
            <w:r w:rsidRPr="00CD3B8C">
              <w:t xml:space="preserve">По данным документам должна прослеживаться полностью цепочка от </w:t>
            </w:r>
            <w:r w:rsidRPr="00CD3B8C">
              <w:lastRenderedPageBreak/>
              <w:t xml:space="preserve">участника </w:t>
            </w:r>
            <w:r w:rsidR="008A61EA" w:rsidRPr="00CD3B8C">
              <w:t>закупки</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rsidR="00CD6567" w:rsidRPr="00CD3B8C">
              <w:t>й</w:t>
            </w:r>
            <w:r w:rsidRPr="00CD3B8C">
              <w:t xml:space="preserve"> </w:t>
            </w:r>
            <w:r w:rsidR="008A61EA" w:rsidRPr="00CD3B8C">
              <w:t>закупки</w:t>
            </w:r>
            <w:r w:rsidRPr="00CD3B8C">
              <w:t>.</w:t>
            </w:r>
          </w:p>
        </w:tc>
      </w:tr>
      <w:tr w:rsidR="001F6005" w:rsidRPr="00CD3B8C" w:rsidTr="00672037">
        <w:trPr>
          <w:trHeight w:val="280"/>
        </w:trPr>
        <w:tc>
          <w:tcPr>
            <w:tcW w:w="709" w:type="dxa"/>
          </w:tcPr>
          <w:p w:rsidR="001F6005" w:rsidRPr="00CD3B8C" w:rsidRDefault="001F6005" w:rsidP="00904F92">
            <w:pPr>
              <w:pStyle w:val="afff9"/>
              <w:numPr>
                <w:ilvl w:val="0"/>
                <w:numId w:val="73"/>
              </w:numPr>
              <w:tabs>
                <w:tab w:val="left" w:pos="495"/>
              </w:tabs>
              <w:spacing w:line="240" w:lineRule="auto"/>
              <w:ind w:left="0" w:firstLine="0"/>
              <w:jc w:val="left"/>
            </w:pPr>
          </w:p>
        </w:tc>
        <w:tc>
          <w:tcPr>
            <w:tcW w:w="6523" w:type="dxa"/>
          </w:tcPr>
          <w:p w:rsidR="00C9734D" w:rsidRPr="00CD3B8C" w:rsidRDefault="00C9734D" w:rsidP="00C9734D">
            <w:pPr>
              <w:tabs>
                <w:tab w:val="left" w:pos="0"/>
                <w:tab w:val="left" w:pos="1140"/>
              </w:tabs>
              <w:spacing w:before="0" w:line="240" w:lineRule="auto"/>
              <w:ind w:right="153" w:firstLine="567"/>
              <w:rPr>
                <w:b/>
                <w:bCs/>
                <w:i/>
              </w:rPr>
            </w:pPr>
            <w:r w:rsidRPr="00CD3B8C">
              <w:rPr>
                <w:b/>
                <w:i/>
              </w:rPr>
              <w:t>[при закупках с НМЦ 10 млн. руб. с НДС и более – устанавливается обязательно;</w:t>
            </w:r>
            <w:r w:rsidRPr="00CD3B8C">
              <w:rPr>
                <w:b/>
                <w:bCs/>
                <w:i/>
              </w:rPr>
              <w:t xml:space="preserve"> </w:t>
            </w:r>
          </w:p>
          <w:p w:rsidR="00C9734D" w:rsidRPr="00CD3B8C" w:rsidRDefault="00C9734D" w:rsidP="00C9734D">
            <w:pPr>
              <w:tabs>
                <w:tab w:val="left" w:pos="0"/>
                <w:tab w:val="left" w:pos="1140"/>
              </w:tabs>
              <w:spacing w:before="0" w:line="240" w:lineRule="auto"/>
              <w:ind w:right="153" w:firstLine="637"/>
              <w:rPr>
                <w:b/>
                <w:i/>
              </w:rPr>
            </w:pPr>
            <w:r w:rsidRPr="00CD3B8C">
              <w:rPr>
                <w:b/>
                <w:bCs/>
                <w:i/>
              </w:rPr>
              <w:t>при закупках с НМЦ до 10 млн. руб. с НДС – требование не устанавливается и пункт удаляется</w:t>
            </w:r>
            <w:r w:rsidRPr="00CD3B8C">
              <w:rPr>
                <w:b/>
                <w:i/>
              </w:rPr>
              <w:t>]</w:t>
            </w:r>
          </w:p>
          <w:p w:rsidR="00000000" w:rsidRDefault="00C5461A">
            <w:pPr>
              <w:tabs>
                <w:tab w:val="left" w:pos="0"/>
                <w:tab w:val="left" w:pos="212"/>
                <w:tab w:val="left" w:pos="1140"/>
              </w:tabs>
              <w:spacing w:before="0" w:line="240" w:lineRule="auto"/>
              <w:ind w:right="153"/>
              <w:rPr>
                <w:bCs/>
                <w:snapToGrid w:val="0"/>
              </w:rPr>
            </w:pPr>
            <w:r w:rsidRPr="00CD3B8C">
              <w:rPr>
                <w:b/>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000A02A6" w:rsidRPr="00CD3B8C">
              <w:rPr>
                <w:b/>
              </w:rPr>
              <w:t>:</w:t>
            </w:r>
            <w:r w:rsidR="000A02A6" w:rsidRPr="00CD3B8C">
              <w:t xml:space="preserve"> участник должен иметь в рамках заключенных договоров </w:t>
            </w:r>
            <w:r w:rsidR="00F73180" w:rsidRPr="00CD3B8C">
              <w:t xml:space="preserve">завершенные </w:t>
            </w:r>
            <w:r w:rsidR="000A02A6" w:rsidRPr="00CD3B8C">
              <w:t xml:space="preserve">в 20__-20__ гг. </w:t>
            </w:r>
            <w:r w:rsidR="000A02A6" w:rsidRPr="00CD3B8C">
              <w:rPr>
                <w:i/>
              </w:rPr>
              <w:t>(последние 3 года)</w:t>
            </w:r>
            <w:r w:rsidR="000A02A6" w:rsidRPr="00CD3B8C">
              <w:t xml:space="preserve"> поставки оборудования для систем, важных для безопасности (1 и/или 2 и/или 3 классов безопасности) </w:t>
            </w:r>
            <w:r w:rsidR="00892172" w:rsidRPr="00CD3B8C">
              <w:t xml:space="preserve">_____ </w:t>
            </w:r>
            <w:r w:rsidR="00892172" w:rsidRPr="00CD3B8C">
              <w:rPr>
                <w:bCs/>
                <w:i/>
              </w:rPr>
              <w:t>(</w:t>
            </w:r>
            <w:r w:rsidR="005117CE" w:rsidRPr="00CD3B8C">
              <w:rPr>
                <w:bCs/>
                <w:i/>
              </w:rPr>
              <w:t>указыва</w:t>
            </w:r>
            <w:r w:rsidR="005117CE">
              <w:rPr>
                <w:bCs/>
                <w:i/>
              </w:rPr>
              <w:t>ю</w:t>
            </w:r>
            <w:r w:rsidR="005117CE" w:rsidRPr="00CD3B8C">
              <w:rPr>
                <w:bCs/>
                <w:i/>
              </w:rPr>
              <w:t>тся</w:t>
            </w:r>
            <w:r w:rsidR="00892172" w:rsidRPr="00CD3B8C">
              <w:rPr>
                <w:bCs/>
                <w:i/>
              </w:rPr>
              <w:t xml:space="preserve"> федеральные нормы и правила </w:t>
            </w:r>
            <w:r w:rsidR="00040708" w:rsidRPr="00040708">
              <w:rPr>
                <w:bCs/>
                <w:i/>
              </w:rPr>
              <w:t>в зависимости от ОИАЭ, на безопасность которого влияет предлагаем</w:t>
            </w:r>
            <w:r w:rsidR="005117CE">
              <w:rPr>
                <w:bCs/>
                <w:i/>
              </w:rPr>
              <w:t>ое оборудование</w:t>
            </w:r>
            <w:r w:rsidR="00892172" w:rsidRPr="00CD3B8C">
              <w:rPr>
                <w:bCs/>
                <w:i/>
              </w:rPr>
              <w:t xml:space="preserve">, например, </w:t>
            </w:r>
            <w:r w:rsidR="005117CE">
              <w:rPr>
                <w:bCs/>
                <w:i/>
              </w:rPr>
              <w:t>для АЭС -</w:t>
            </w:r>
            <w:r w:rsidR="00FF7DA8">
              <w:rPr>
                <w:bCs/>
                <w:i/>
              </w:rPr>
              <w:t xml:space="preserve"> </w:t>
            </w:r>
            <w:r w:rsidR="00892172" w:rsidRPr="00CD3B8C">
              <w:rPr>
                <w:bCs/>
                <w:i/>
              </w:rPr>
              <w:t>по ОПБ 88/97 (НП-001-97))</w:t>
            </w:r>
            <w:r w:rsidR="000A02A6" w:rsidRPr="00CD3B8C">
              <w:rPr>
                <w:i/>
              </w:rPr>
              <w:t xml:space="preserve"> __</w:t>
            </w:r>
            <w:r w:rsidR="00892172" w:rsidRPr="00CD3B8C">
              <w:rPr>
                <w:i/>
              </w:rPr>
              <w:t>____</w:t>
            </w:r>
            <w:r w:rsidR="000A02A6" w:rsidRPr="00CD3B8C">
              <w:rPr>
                <w:i/>
              </w:rPr>
              <w:t>__</w:t>
            </w:r>
            <w:r w:rsidR="002A7D00" w:rsidRPr="00CD3B8C">
              <w:rPr>
                <w:i/>
                <w:iCs/>
              </w:rPr>
              <w:t xml:space="preserve"> (указывается</w:t>
            </w:r>
            <w:r w:rsidR="002A7D00" w:rsidRPr="00CD3B8C">
              <w:rPr>
                <w:i/>
              </w:rPr>
              <w:t xml:space="preserve"> требуемая сумма завершенных поставок оборудования в размере 40 %  от </w:t>
            </w:r>
            <w:r w:rsidR="009B5595" w:rsidRPr="009B5595">
              <w:rPr>
                <w:bCs/>
                <w:i/>
                <w:iCs/>
              </w:rPr>
              <w:t xml:space="preserve">стоимости </w:t>
            </w:r>
            <w:r w:rsidR="009B5595">
              <w:rPr>
                <w:bCs/>
                <w:i/>
                <w:iCs/>
              </w:rPr>
              <w:t>оборудования</w:t>
            </w:r>
            <w:r w:rsidR="009B5595" w:rsidRPr="009B5595">
              <w:rPr>
                <w:bCs/>
                <w:i/>
                <w:iCs/>
              </w:rPr>
              <w:t xml:space="preserve"> согласно расчету </w:t>
            </w:r>
            <w:r w:rsidR="002A7D00" w:rsidRPr="00CD3B8C">
              <w:rPr>
                <w:i/>
              </w:rPr>
              <w:t>НМЦ</w:t>
            </w:r>
            <w:r w:rsidR="00C9734D" w:rsidRPr="00CD3B8C">
              <w:rPr>
                <w:i/>
              </w:rPr>
              <w:t xml:space="preserve"> в денежном выражении с округлением в соответствии с общими правилами округления до тысяч.</w:t>
            </w:r>
            <w:r w:rsidR="002A7D00" w:rsidRPr="00CD3B8C">
              <w:rPr>
                <w:i/>
              </w:rPr>
              <w:t>)</w:t>
            </w:r>
          </w:p>
        </w:tc>
        <w:tc>
          <w:tcPr>
            <w:tcW w:w="8361" w:type="dxa"/>
          </w:tcPr>
          <w:p w:rsidR="001F6005" w:rsidRPr="00CD3B8C" w:rsidRDefault="001F6005" w:rsidP="00EF650B">
            <w:pPr>
              <w:widowControl w:val="0"/>
              <w:adjustRightInd w:val="0"/>
              <w:spacing w:before="0" w:line="240" w:lineRule="auto"/>
              <w:ind w:right="153" w:firstLine="353"/>
              <w:textAlignment w:val="baseline"/>
            </w:pPr>
            <w:r w:rsidRPr="00CD3B8C">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1F6005" w:rsidRPr="00CD3B8C" w:rsidRDefault="001F6005" w:rsidP="00904F92">
            <w:pPr>
              <w:numPr>
                <w:ilvl w:val="0"/>
                <w:numId w:val="45"/>
              </w:numPr>
              <w:tabs>
                <w:tab w:val="left" w:pos="339"/>
              </w:tabs>
              <w:suppressAutoHyphens/>
              <w:spacing w:before="0" w:line="240" w:lineRule="auto"/>
              <w:ind w:left="0" w:firstLine="353"/>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поставленного оборудования;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класс безопасности поставленного оборудования по ОПБ 88/97 (НП-001-97);</w:t>
            </w:r>
          </w:p>
          <w:p w:rsidR="001F6005" w:rsidRPr="00CD3B8C" w:rsidRDefault="001F6005" w:rsidP="00904F92">
            <w:pPr>
              <w:numPr>
                <w:ilvl w:val="0"/>
                <w:numId w:val="45"/>
              </w:numPr>
              <w:tabs>
                <w:tab w:val="left" w:pos="339"/>
              </w:tabs>
              <w:suppressAutoHyphens/>
              <w:spacing w:before="0" w:line="240" w:lineRule="auto"/>
              <w:ind w:left="0" w:firstLine="353"/>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переданного и принятого заказчиком по договору оборудования;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класс безопасности поставленного оборудования по ОПБ 88/97 (НП-001-97);</w:t>
            </w:r>
          </w:p>
          <w:p w:rsidR="001F6005" w:rsidRPr="00CD3B8C" w:rsidRDefault="001F6005" w:rsidP="00C9734D">
            <w:pPr>
              <w:numPr>
                <w:ilvl w:val="0"/>
                <w:numId w:val="46"/>
              </w:numPr>
              <w:tabs>
                <w:tab w:val="left" w:pos="635"/>
              </w:tabs>
              <w:suppressAutoHyphens/>
              <w:spacing w:before="0" w:line="240" w:lineRule="auto"/>
              <w:ind w:left="352" w:firstLine="0"/>
              <w:contextualSpacing/>
              <w:rPr>
                <w:bCs/>
              </w:rPr>
            </w:pPr>
            <w:r w:rsidRPr="00CD3B8C">
              <w:t>стоимость</w:t>
            </w:r>
            <w:r w:rsidR="00C9734D" w:rsidRPr="00CD3B8C">
              <w:t xml:space="preserve"> </w:t>
            </w:r>
            <w:r w:rsidRPr="00CD3B8C">
              <w:t>переданного и принятого заказчиком по договору оборудования.</w:t>
            </w:r>
          </w:p>
        </w:tc>
      </w:tr>
      <w:tr w:rsidR="001F6005" w:rsidRPr="00CD3B8C" w:rsidTr="00672037">
        <w:trPr>
          <w:trHeight w:val="709"/>
        </w:trPr>
        <w:tc>
          <w:tcPr>
            <w:tcW w:w="709" w:type="dxa"/>
          </w:tcPr>
          <w:p w:rsidR="001F6005" w:rsidRPr="00CD3B8C" w:rsidRDefault="001F6005" w:rsidP="00904F92">
            <w:pPr>
              <w:numPr>
                <w:ilvl w:val="0"/>
                <w:numId w:val="59"/>
              </w:numPr>
              <w:tabs>
                <w:tab w:val="clear" w:pos="720"/>
                <w:tab w:val="left" w:pos="353"/>
                <w:tab w:val="num" w:pos="921"/>
              </w:tabs>
              <w:spacing w:before="0" w:line="240" w:lineRule="auto"/>
              <w:ind w:left="0" w:firstLine="0"/>
              <w:jc w:val="left"/>
            </w:pPr>
            <w:bookmarkStart w:id="48" w:name="_Ref405823042"/>
          </w:p>
        </w:tc>
        <w:bookmarkEnd w:id="48"/>
        <w:tc>
          <w:tcPr>
            <w:tcW w:w="14884" w:type="dxa"/>
            <w:gridSpan w:val="2"/>
          </w:tcPr>
          <w:p w:rsidR="001F6005" w:rsidRPr="00CD3B8C" w:rsidRDefault="001F6005" w:rsidP="000A02A6">
            <w:pPr>
              <w:tabs>
                <w:tab w:val="left" w:pos="1418"/>
              </w:tabs>
              <w:spacing w:before="0" w:line="240" w:lineRule="auto"/>
              <w:outlineLvl w:val="1"/>
              <w:rPr>
                <w:b/>
                <w:i/>
              </w:rPr>
            </w:pPr>
            <w:r w:rsidRPr="00CD3B8C">
              <w:rPr>
                <w:b/>
              </w:rPr>
              <w:t>Требования</w:t>
            </w:r>
            <w:r w:rsidRPr="00CD3B8C">
              <w:rPr>
                <w:b/>
                <w:i/>
              </w:rPr>
              <w:t xml:space="preserve"> </w:t>
            </w:r>
            <w:r w:rsidRPr="00CD3B8C">
              <w:rPr>
                <w:b/>
              </w:rPr>
              <w:t xml:space="preserve">к изготовителям </w:t>
            </w:r>
            <w:r w:rsidRPr="00CD3B8C">
              <w:t>(</w:t>
            </w:r>
            <w:r w:rsidR="000A02A6" w:rsidRPr="00CD3B8C">
              <w:t>____</w:t>
            </w:r>
            <w:r w:rsidRPr="00CD3B8C">
              <w:rPr>
                <w:b/>
                <w:i/>
              </w:rPr>
              <w:t>[устанавливается термин изготовителя, к которому предъявляются соответствующие требования:</w:t>
            </w:r>
            <w:r w:rsidR="000A02A6" w:rsidRPr="00CD3B8C">
              <w:rPr>
                <w:b/>
                <w:i/>
              </w:rPr>
              <w:t xml:space="preserve"> «</w:t>
            </w:r>
            <w:r w:rsidRPr="00CD3B8C">
              <w:rPr>
                <w:b/>
                <w:i/>
              </w:rPr>
              <w:t>юридическому лицу, осуществляющему выпуск оборудования</w:t>
            </w:r>
            <w:r w:rsidR="000A02A6" w:rsidRPr="00CD3B8C">
              <w:rPr>
                <w:b/>
                <w:i/>
              </w:rPr>
              <w:t>»</w:t>
            </w:r>
            <w:r w:rsidRPr="00CD3B8C">
              <w:rPr>
                <w:b/>
                <w:i/>
              </w:rPr>
              <w:t>,</w:t>
            </w:r>
            <w:r w:rsidR="000A02A6" w:rsidRPr="00CD3B8C">
              <w:rPr>
                <w:b/>
                <w:i/>
              </w:rPr>
              <w:t xml:space="preserve"> </w:t>
            </w:r>
            <w:r w:rsidRPr="00CD3B8C">
              <w:rPr>
                <w:b/>
                <w:i/>
              </w:rPr>
              <w:t>либо,</w:t>
            </w:r>
            <w:r w:rsidR="000A02A6" w:rsidRPr="00CD3B8C">
              <w:rPr>
                <w:b/>
                <w:i/>
              </w:rPr>
              <w:t xml:space="preserve"> «</w:t>
            </w:r>
            <w:r w:rsidRPr="00CD3B8C">
              <w:rPr>
                <w:b/>
                <w:i/>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0A02A6" w:rsidRPr="00CD3B8C">
              <w:rPr>
                <w:b/>
                <w:i/>
              </w:rPr>
              <w:t>»</w:t>
            </w:r>
            <w:r w:rsidRPr="00CD3B8C">
              <w:rPr>
                <w:b/>
                <w:i/>
              </w:rPr>
              <w:t>]</w:t>
            </w:r>
            <w:r w:rsidR="000A02A6" w:rsidRPr="00CD3B8C">
              <w:rPr>
                <w:b/>
              </w:rPr>
              <w:t xml:space="preserve"> (далее – изготовитель)</w:t>
            </w:r>
            <w:r w:rsidRPr="00CD3B8C">
              <w:rPr>
                <w:b/>
              </w:rPr>
              <w:t xml:space="preserve">) оборудования по предмету </w:t>
            </w:r>
            <w:r w:rsidR="008A61EA" w:rsidRPr="00CD3B8C">
              <w:rPr>
                <w:b/>
              </w:rPr>
              <w:t>закупки</w:t>
            </w:r>
            <w:r w:rsidRPr="00CD3B8C">
              <w:rPr>
                <w:b/>
              </w:rPr>
              <w:t xml:space="preserve"> </w:t>
            </w:r>
            <w:r w:rsidR="00FF4FFC" w:rsidRPr="00FF4FFC">
              <w:rPr>
                <w:b/>
              </w:rPr>
              <w:t>не ниже 3 класса безопасности по _____</w:t>
            </w:r>
            <w:r w:rsidR="009F1AA6" w:rsidRPr="00FC009D">
              <w:t xml:space="preserve"> </w:t>
            </w:r>
            <w:r w:rsidR="009F1AA6" w:rsidRPr="006A7E58">
              <w:rPr>
                <w:b/>
                <w:bCs/>
                <w:i/>
              </w:rPr>
              <w:t>[указываются соответств</w:t>
            </w:r>
            <w:r w:rsidR="009F1AA6">
              <w:rPr>
                <w:b/>
                <w:bCs/>
                <w:i/>
              </w:rPr>
              <w:t xml:space="preserve">ующие предмету закупки реквизиты </w:t>
            </w:r>
            <w:r w:rsidR="009F1AA6" w:rsidRPr="006A7E58">
              <w:rPr>
                <w:b/>
                <w:bCs/>
                <w:i/>
              </w:rPr>
              <w:t>федеральны</w:t>
            </w:r>
            <w:r w:rsidR="009F1AA6">
              <w:rPr>
                <w:b/>
                <w:bCs/>
                <w:i/>
              </w:rPr>
              <w:t>х</w:t>
            </w:r>
            <w:r w:rsidR="009F1AA6" w:rsidRPr="006A7E58">
              <w:rPr>
                <w:b/>
                <w:bCs/>
                <w:i/>
              </w:rPr>
              <w:t xml:space="preserve"> норм и правил в области использования атомной энергии]</w:t>
            </w:r>
            <w:r w:rsidR="009F1AA6" w:rsidRPr="00FC009D">
              <w:t xml:space="preserve"> </w:t>
            </w:r>
            <w:r w:rsidRPr="00CD3B8C">
              <w:rPr>
                <w:b/>
              </w:rPr>
              <w:t>в объеме выполняемых работ</w:t>
            </w:r>
            <w:r w:rsidRPr="00672037">
              <w:rPr>
                <w:b/>
              </w:rPr>
              <w:t>:</w:t>
            </w:r>
          </w:p>
          <w:p w:rsidR="00163A11" w:rsidRPr="00CD3B8C" w:rsidRDefault="00163A11" w:rsidP="000A02A6">
            <w:pPr>
              <w:tabs>
                <w:tab w:val="left" w:pos="1418"/>
              </w:tabs>
              <w:spacing w:before="0" w:line="240" w:lineRule="auto"/>
              <w:outlineLvl w:val="1"/>
              <w:rPr>
                <w:b/>
                <w:i/>
              </w:rPr>
            </w:pPr>
          </w:p>
        </w:tc>
      </w:tr>
      <w:tr w:rsidR="00E608A3" w:rsidRPr="00CD3B8C" w:rsidTr="007064BB">
        <w:trPr>
          <w:trHeight w:val="70"/>
        </w:trPr>
        <w:tc>
          <w:tcPr>
            <w:tcW w:w="709" w:type="dxa"/>
          </w:tcPr>
          <w:p w:rsidR="00E608A3" w:rsidRPr="00CD3B8C" w:rsidRDefault="00E608A3" w:rsidP="00E608A3">
            <w:pPr>
              <w:pStyle w:val="afff9"/>
              <w:numPr>
                <w:ilvl w:val="0"/>
                <w:numId w:val="74"/>
              </w:numPr>
              <w:tabs>
                <w:tab w:val="left" w:pos="426"/>
              </w:tabs>
              <w:spacing w:line="240" w:lineRule="auto"/>
              <w:ind w:left="0" w:firstLine="0"/>
              <w:jc w:val="left"/>
            </w:pPr>
          </w:p>
        </w:tc>
        <w:tc>
          <w:tcPr>
            <w:tcW w:w="6523" w:type="dxa"/>
          </w:tcPr>
          <w:p w:rsidR="002C6CD1" w:rsidRPr="00CD3B8C" w:rsidRDefault="00A22810" w:rsidP="009863DD">
            <w:pPr>
              <w:widowControl w:val="0"/>
              <w:tabs>
                <w:tab w:val="left" w:pos="709"/>
              </w:tabs>
              <w:adjustRightInd w:val="0"/>
              <w:spacing w:before="0" w:line="240" w:lineRule="auto"/>
              <w:ind w:right="153"/>
              <w:textAlignment w:val="baseline"/>
              <w:rPr>
                <w:b/>
              </w:rPr>
            </w:pPr>
            <w:r>
              <w:t>Российский и</w:t>
            </w:r>
            <w:r w:rsidR="00247088" w:rsidRPr="00672037">
              <w:t>зготовитель п</w:t>
            </w:r>
            <w:r w:rsidR="00E608A3" w:rsidRPr="00FC009D">
              <w:t>редлагаемо</w:t>
            </w:r>
            <w:r w:rsidR="00247088">
              <w:t>го</w:t>
            </w:r>
            <w:r w:rsidR="00E608A3" w:rsidRPr="00FC009D">
              <w:t xml:space="preserve"> к поставке оборудовани</w:t>
            </w:r>
            <w:r w:rsidR="00247088">
              <w:t>я</w:t>
            </w:r>
            <w:r w:rsidR="00E608A3" w:rsidRPr="00FC009D">
              <w:t xml:space="preserve"> не ниже 3 класса безопасности </w:t>
            </w:r>
            <w:r w:rsidR="00E608A3">
              <w:t>по _____</w:t>
            </w:r>
            <w:r w:rsidR="00E608A3" w:rsidRPr="00FC009D">
              <w:t xml:space="preserve"> </w:t>
            </w:r>
            <w:r w:rsidR="00E608A3" w:rsidRPr="006A7E58">
              <w:rPr>
                <w:b/>
                <w:bCs/>
                <w:i/>
              </w:rPr>
              <w:t>[указываются соответств</w:t>
            </w:r>
            <w:r w:rsidR="00E608A3">
              <w:rPr>
                <w:b/>
                <w:bCs/>
                <w:i/>
              </w:rPr>
              <w:t xml:space="preserve">ующие предмету закупки реквизиты </w:t>
            </w:r>
            <w:r w:rsidR="00E608A3" w:rsidRPr="006A7E58">
              <w:rPr>
                <w:b/>
                <w:bCs/>
                <w:i/>
              </w:rPr>
              <w:t>федеральны</w:t>
            </w:r>
            <w:r w:rsidR="00E608A3">
              <w:rPr>
                <w:b/>
                <w:bCs/>
                <w:i/>
              </w:rPr>
              <w:t>х</w:t>
            </w:r>
            <w:r w:rsidR="00E608A3" w:rsidRPr="006A7E58">
              <w:rPr>
                <w:b/>
                <w:bCs/>
                <w:i/>
              </w:rPr>
              <w:t xml:space="preserve"> норм и правил в области использования атомной энергии]</w:t>
            </w:r>
            <w:r w:rsidR="00E608A3" w:rsidRPr="00FC009D">
              <w:t xml:space="preserve"> </w:t>
            </w:r>
            <w:r w:rsidR="00247088">
              <w:t>должен иметь</w:t>
            </w:r>
            <w:r w:rsidR="00E608A3" w:rsidRPr="00FC009D">
              <w:t xml:space="preserve"> лицензии, </w:t>
            </w:r>
            <w:r w:rsidR="00E608A3" w:rsidRPr="00FC009D">
              <w:lastRenderedPageBreak/>
              <w:t xml:space="preserve">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E608A3">
              <w:t>закупки</w:t>
            </w:r>
            <w:r w:rsidR="00E608A3" w:rsidRPr="00FC009D">
              <w:t xml:space="preserve"> и </w:t>
            </w:r>
            <w:r w:rsidR="00E608A3">
              <w:t>закупочной</w:t>
            </w:r>
            <w:r w:rsidR="00E608A3" w:rsidRPr="00FC009D">
              <w:t xml:space="preserve"> документации срока окончания подачи заявок), выданные Федеральной службой по экологическому, технологическому и атомному надзору, изготовителю</w:t>
            </w:r>
            <w:r w:rsidR="00E608A3">
              <w:t xml:space="preserve"> </w:t>
            </w:r>
            <w:r w:rsidR="00E608A3" w:rsidRPr="00FC009D">
              <w:t xml:space="preserve">оборудования, дающие право на изготовление оборудования по предмету </w:t>
            </w:r>
            <w:r w:rsidR="00E608A3">
              <w:t>закупки</w:t>
            </w:r>
            <w:r w:rsidR="00E608A3" w:rsidRPr="00FC009D">
              <w:t xml:space="preserve"> в соответствии с Томом 2 «Техническая часть» </w:t>
            </w:r>
            <w:r w:rsidR="00E608A3">
              <w:t>закупочной</w:t>
            </w:r>
            <w:r w:rsidR="00E608A3" w:rsidRPr="00FC009D">
              <w:t xml:space="preserve"> документации.</w:t>
            </w:r>
          </w:p>
        </w:tc>
        <w:tc>
          <w:tcPr>
            <w:tcW w:w="8361" w:type="dxa"/>
          </w:tcPr>
          <w:p w:rsidR="004652DA" w:rsidRPr="007064BB" w:rsidRDefault="00E608A3" w:rsidP="009863DD">
            <w:pPr>
              <w:tabs>
                <w:tab w:val="left" w:pos="1418"/>
              </w:tabs>
              <w:spacing w:before="0" w:line="240" w:lineRule="auto"/>
              <w:outlineLvl w:val="1"/>
            </w:pPr>
            <w:r w:rsidRPr="004C4227">
              <w:lastRenderedPageBreak/>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4652DA">
              <w:t>.</w:t>
            </w:r>
          </w:p>
        </w:tc>
      </w:tr>
      <w:tr w:rsidR="001F6005" w:rsidRPr="00CD3B8C" w:rsidTr="00672037">
        <w:trPr>
          <w:trHeight w:val="709"/>
        </w:trPr>
        <w:tc>
          <w:tcPr>
            <w:tcW w:w="709" w:type="dxa"/>
          </w:tcPr>
          <w:p w:rsidR="001F6005" w:rsidRPr="00CD3B8C" w:rsidRDefault="001F6005" w:rsidP="00904F92">
            <w:pPr>
              <w:pStyle w:val="afff9"/>
              <w:numPr>
                <w:ilvl w:val="0"/>
                <w:numId w:val="74"/>
              </w:numPr>
              <w:tabs>
                <w:tab w:val="left" w:pos="426"/>
              </w:tabs>
              <w:spacing w:line="240" w:lineRule="auto"/>
              <w:ind w:left="0" w:firstLine="0"/>
              <w:jc w:val="left"/>
            </w:pPr>
            <w:bookmarkStart w:id="49" w:name="_Ref405823079"/>
          </w:p>
        </w:tc>
        <w:bookmarkEnd w:id="49"/>
        <w:tc>
          <w:tcPr>
            <w:tcW w:w="6523" w:type="dxa"/>
          </w:tcPr>
          <w:p w:rsidR="001F6005" w:rsidRPr="00CD3B8C" w:rsidRDefault="001F6005" w:rsidP="001F6005">
            <w:pPr>
              <w:tabs>
                <w:tab w:val="left" w:pos="0"/>
                <w:tab w:val="left" w:pos="1140"/>
              </w:tabs>
              <w:spacing w:before="0" w:line="240" w:lineRule="auto"/>
              <w:ind w:right="153"/>
              <w:rPr>
                <w:b/>
                <w:bCs/>
                <w:i/>
                <w:snapToGrid w:val="0"/>
              </w:rPr>
            </w:pPr>
            <w:r w:rsidRPr="00CD3B8C">
              <w:rPr>
                <w:bCs/>
                <w:snapToGrid w:val="0"/>
              </w:rPr>
              <w:t xml:space="preserve">наличие действующей системы менеджмента качества (управления, обеспечения и контроля качества), соответствующей ____________ </w:t>
            </w:r>
            <w:r w:rsidRPr="00CD3B8C">
              <w:rPr>
                <w:b/>
                <w:bCs/>
                <w:i/>
                <w:snapToGrid w:val="0"/>
              </w:rPr>
              <w:t>[необходимо указать стандарт, которому должна соответствовать СМК (со ссылкой «либо аналог» либо «или эквивалент») или изложить основные требования к СМК]</w:t>
            </w:r>
            <w:r w:rsidRPr="00CD3B8C">
              <w:rPr>
                <w:bCs/>
                <w:snapToGrid w:val="0"/>
              </w:rPr>
              <w:t>.</w:t>
            </w:r>
          </w:p>
        </w:tc>
        <w:tc>
          <w:tcPr>
            <w:tcW w:w="8361" w:type="dxa"/>
          </w:tcPr>
          <w:p w:rsidR="001F6005" w:rsidRPr="00CD3B8C" w:rsidRDefault="001F6005" w:rsidP="001F6005">
            <w:pPr>
              <w:tabs>
                <w:tab w:val="left" w:pos="0"/>
                <w:tab w:val="left" w:pos="1140"/>
              </w:tabs>
              <w:spacing w:before="0" w:line="240" w:lineRule="auto"/>
              <w:ind w:right="153" w:firstLine="567"/>
              <w:rPr>
                <w:b/>
                <w:bCs/>
                <w:i/>
                <w:snapToGrid w:val="0"/>
              </w:rPr>
            </w:pPr>
            <w:r w:rsidRPr="00CD3B8C">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_______ </w:t>
            </w:r>
            <w:r w:rsidRPr="00CD3B8C">
              <w:rPr>
                <w:b/>
                <w:bCs/>
                <w:i/>
                <w:snapToGrid w:val="0"/>
              </w:rPr>
              <w:t>[необходимо указать перечень документов, которые необходимо представить в подтверждение наличия СМК, соответствующего установленному требованию]</w:t>
            </w:r>
            <w:r w:rsidRPr="00CD3B8C">
              <w:rPr>
                <w:bCs/>
                <w:snapToGrid w:val="0"/>
              </w:rPr>
              <w:t>;</w:t>
            </w:r>
          </w:p>
        </w:tc>
      </w:tr>
      <w:tr w:rsidR="001F6005" w:rsidRPr="00CD3B8C" w:rsidTr="00672037">
        <w:trPr>
          <w:trHeight w:val="394"/>
        </w:trPr>
        <w:tc>
          <w:tcPr>
            <w:tcW w:w="709" w:type="dxa"/>
          </w:tcPr>
          <w:p w:rsidR="001F6005" w:rsidRPr="00CD3B8C" w:rsidRDefault="001F6005" w:rsidP="00904F92">
            <w:pPr>
              <w:pStyle w:val="afff9"/>
              <w:numPr>
                <w:ilvl w:val="0"/>
                <w:numId w:val="74"/>
              </w:numPr>
              <w:tabs>
                <w:tab w:val="left" w:pos="426"/>
              </w:tabs>
              <w:spacing w:line="240" w:lineRule="auto"/>
              <w:ind w:left="0" w:firstLine="0"/>
              <w:jc w:val="left"/>
            </w:pPr>
            <w:bookmarkStart w:id="50" w:name="_Ref405823049"/>
          </w:p>
        </w:tc>
        <w:bookmarkEnd w:id="50"/>
        <w:tc>
          <w:tcPr>
            <w:tcW w:w="6523" w:type="dxa"/>
          </w:tcPr>
          <w:p w:rsidR="006409DD" w:rsidRPr="00CD3B8C" w:rsidRDefault="00977598" w:rsidP="001F6005">
            <w:pPr>
              <w:tabs>
                <w:tab w:val="left" w:pos="0"/>
                <w:tab w:val="left" w:pos="1140"/>
              </w:tabs>
              <w:spacing w:before="0" w:line="240" w:lineRule="auto"/>
              <w:ind w:right="153"/>
              <w:rPr>
                <w:bCs/>
                <w:snapToGrid w:val="0"/>
              </w:rPr>
            </w:pPr>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заключенных договоров завершенные в 20__-20__ гг.</w:t>
            </w:r>
            <w:r w:rsidR="00040708" w:rsidRPr="00040708">
              <w:t xml:space="preserve"> </w:t>
            </w:r>
            <w:r w:rsidR="00040708" w:rsidRPr="00040708">
              <w:rPr>
                <w:i/>
              </w:rPr>
              <w:t>(последние 3 года)</w:t>
            </w:r>
            <w:r w:rsidR="00040708" w:rsidRPr="00040708">
              <w:t xml:space="preserve"> </w:t>
            </w:r>
            <w:r w:rsidRPr="00CD3B8C">
              <w:t xml:space="preserve">работы по изготовлению ____ </w:t>
            </w:r>
            <w:r w:rsidRPr="00CD3B8C">
              <w:rPr>
                <w:i/>
              </w:rPr>
              <w:t>(вправе указать вид/тип оборудования согласно предмету закупки)</w:t>
            </w:r>
            <w:r w:rsidRPr="00CD3B8C">
              <w:t xml:space="preserve"> оборудования для систем, важных для безопасности (1 и/или 2 и/или 3 классов безопасности) _____ </w:t>
            </w:r>
            <w:r w:rsidRPr="00CD3B8C">
              <w:rPr>
                <w:bCs/>
                <w:i/>
              </w:rPr>
              <w:t>(</w:t>
            </w:r>
            <w:r w:rsidR="00FF7DA8" w:rsidRPr="00CD3B8C">
              <w:rPr>
                <w:bCs/>
                <w:i/>
              </w:rPr>
              <w:t>указыва</w:t>
            </w:r>
            <w:r w:rsidR="00FF7DA8">
              <w:rPr>
                <w:bCs/>
                <w:i/>
              </w:rPr>
              <w:t>ю</w:t>
            </w:r>
            <w:r w:rsidR="00FF7DA8" w:rsidRPr="00CD3B8C">
              <w:rPr>
                <w:bCs/>
                <w:i/>
              </w:rPr>
              <w:t>тся</w:t>
            </w:r>
            <w:r w:rsidRPr="00CD3B8C">
              <w:rPr>
                <w:bCs/>
                <w:i/>
              </w:rPr>
              <w:t xml:space="preserve"> федеральные нормы и правила</w:t>
            </w:r>
            <w:r w:rsidR="005117CE">
              <w:rPr>
                <w:bCs/>
                <w:i/>
              </w:rPr>
              <w:t xml:space="preserve"> </w:t>
            </w:r>
            <w:r w:rsidR="005117CE" w:rsidRPr="005117CE">
              <w:rPr>
                <w:bCs/>
                <w:i/>
              </w:rPr>
              <w:t>в зависимости от ОИАЭ, на безопасность которого влияет предлагаемое оборудование</w:t>
            </w:r>
            <w:r w:rsidR="005117CE">
              <w:rPr>
                <w:bCs/>
                <w:i/>
              </w:rPr>
              <w:t>,</w:t>
            </w:r>
            <w:r w:rsidRPr="00CD3B8C">
              <w:rPr>
                <w:bCs/>
                <w:i/>
              </w:rPr>
              <w:t xml:space="preserve"> например, </w:t>
            </w:r>
            <w:r w:rsidR="005117CE">
              <w:rPr>
                <w:bCs/>
                <w:i/>
              </w:rPr>
              <w:t>для АЭС -</w:t>
            </w:r>
            <w:r w:rsidRPr="00CD3B8C">
              <w:rPr>
                <w:bCs/>
                <w:i/>
              </w:rPr>
              <w:t xml:space="preserve"> по ОПБ 88/97 (НП-001-97))</w:t>
            </w:r>
            <w:r w:rsidRPr="00CD3B8C">
              <w:rPr>
                <w:i/>
              </w:rPr>
              <w:t xml:space="preserve"> </w:t>
            </w:r>
            <w:r w:rsidR="000832F7">
              <w:rPr>
                <w:i/>
              </w:rPr>
              <w:t>не менее</w:t>
            </w:r>
            <w:r w:rsidRPr="00CD3B8C">
              <w:rPr>
                <w:i/>
              </w:rPr>
              <w:t>_____</w:t>
            </w:r>
            <w:r w:rsidRPr="00CD3B8C">
              <w:rPr>
                <w:i/>
                <w:iCs/>
                <w:sz w:val="20"/>
                <w:szCs w:val="20"/>
              </w:rPr>
              <w:t xml:space="preserve"> </w:t>
            </w:r>
            <w:r w:rsidR="00040708" w:rsidRPr="00040708">
              <w:rPr>
                <w:i/>
              </w:rPr>
              <w:t>(</w:t>
            </w:r>
            <w:r w:rsidR="007064BB">
              <w:rPr>
                <w:i/>
                <w:iCs/>
              </w:rPr>
              <w:t>если закупается 1</w:t>
            </w:r>
            <w:r w:rsidR="000832F7">
              <w:rPr>
                <w:i/>
                <w:iCs/>
              </w:rPr>
              <w:t xml:space="preserve"> (одна) </w:t>
            </w:r>
            <w:r w:rsidR="007064BB">
              <w:rPr>
                <w:i/>
                <w:iCs/>
              </w:rPr>
              <w:t>единица</w:t>
            </w:r>
            <w:r w:rsidR="000832F7">
              <w:rPr>
                <w:i/>
                <w:iCs/>
              </w:rPr>
              <w:t xml:space="preserve"> оборудования </w:t>
            </w:r>
            <w:r w:rsidR="000832F7" w:rsidRPr="00EB3DA8">
              <w:rPr>
                <w:i/>
              </w:rPr>
              <w:t>у</w:t>
            </w:r>
            <w:r w:rsidR="000832F7" w:rsidRPr="000832F7">
              <w:rPr>
                <w:i/>
              </w:rPr>
              <w:t>казывается</w:t>
            </w:r>
            <w:r w:rsidR="000832F7" w:rsidRPr="000832F7">
              <w:rPr>
                <w:i/>
                <w:iCs/>
              </w:rPr>
              <w:t xml:space="preserve"> </w:t>
            </w:r>
            <w:r w:rsidR="000832F7">
              <w:rPr>
                <w:i/>
              </w:rPr>
              <w:t>«не менее</w:t>
            </w:r>
            <w:r w:rsidRPr="00CD3B8C">
              <w:rPr>
                <w:i/>
              </w:rPr>
              <w:t xml:space="preserve"> 1 (одной) единицы</w:t>
            </w:r>
            <w:r w:rsidR="000832F7">
              <w:rPr>
                <w:i/>
              </w:rPr>
              <w:t>»;</w:t>
            </w:r>
            <w:r w:rsidR="00FF7DA8">
              <w:rPr>
                <w:i/>
              </w:rPr>
              <w:t xml:space="preserve"> </w:t>
            </w:r>
            <w:r w:rsidR="000832F7" w:rsidRPr="000832F7">
              <w:rPr>
                <w:i/>
                <w:iCs/>
              </w:rPr>
              <w:t xml:space="preserve">если закупается </w:t>
            </w:r>
            <w:r w:rsidR="000832F7">
              <w:rPr>
                <w:i/>
                <w:iCs/>
              </w:rPr>
              <w:t xml:space="preserve">более </w:t>
            </w:r>
            <w:r w:rsidR="000832F7" w:rsidRPr="000832F7">
              <w:rPr>
                <w:i/>
                <w:iCs/>
              </w:rPr>
              <w:t>1 (одн</w:t>
            </w:r>
            <w:r w:rsidR="000832F7">
              <w:rPr>
                <w:i/>
                <w:iCs/>
              </w:rPr>
              <w:t>ой</w:t>
            </w:r>
            <w:r w:rsidR="000832F7" w:rsidRPr="000832F7">
              <w:rPr>
                <w:i/>
                <w:iCs/>
              </w:rPr>
              <w:t>)</w:t>
            </w:r>
            <w:r w:rsidR="000832F7">
              <w:rPr>
                <w:i/>
                <w:iCs/>
              </w:rPr>
              <w:t> единицы</w:t>
            </w:r>
            <w:r w:rsidR="000832F7" w:rsidRPr="000832F7">
              <w:rPr>
                <w:i/>
                <w:iCs/>
              </w:rPr>
              <w:t xml:space="preserve"> оборудования </w:t>
            </w:r>
            <w:r w:rsidR="000832F7">
              <w:rPr>
                <w:i/>
                <w:iCs/>
              </w:rPr>
              <w:t>вправе указать</w:t>
            </w:r>
            <w:r w:rsidR="000832F7" w:rsidRPr="000832F7">
              <w:rPr>
                <w:i/>
                <w:iCs/>
              </w:rPr>
              <w:t xml:space="preserve"> </w:t>
            </w:r>
            <w:r w:rsidR="000832F7" w:rsidRPr="000832F7">
              <w:rPr>
                <w:i/>
              </w:rPr>
              <w:t>в</w:t>
            </w:r>
            <w:r w:rsidR="000832F7">
              <w:rPr>
                <w:i/>
              </w:rPr>
              <w:t> </w:t>
            </w:r>
            <w:r w:rsidR="000832F7" w:rsidRPr="000832F7">
              <w:rPr>
                <w:i/>
              </w:rPr>
              <w:t xml:space="preserve">количестве не </w:t>
            </w:r>
            <w:r w:rsidR="000832F7">
              <w:rPr>
                <w:i/>
              </w:rPr>
              <w:t>более</w:t>
            </w:r>
            <w:r w:rsidR="000832F7" w:rsidRPr="000832F7">
              <w:rPr>
                <w:i/>
              </w:rPr>
              <w:t xml:space="preserve"> </w:t>
            </w:r>
            <w:r w:rsidR="009863DD">
              <w:rPr>
                <w:i/>
              </w:rPr>
              <w:t>4</w:t>
            </w:r>
            <w:r w:rsidR="000832F7">
              <w:rPr>
                <w:i/>
              </w:rPr>
              <w:t xml:space="preserve">0% единиц оборудования от общего объема закупки, либо </w:t>
            </w:r>
            <w:r w:rsidR="00040708" w:rsidRPr="00040708">
              <w:rPr>
                <w:i/>
              </w:rPr>
              <w:t>в денежном выражении, но не более 40% от стоимости оборудования в соответствии с НМЦ</w:t>
            </w:r>
            <w:r w:rsidRPr="00CD3B8C">
              <w:rPr>
                <w:i/>
              </w:rPr>
              <w:t>)</w:t>
            </w:r>
          </w:p>
          <w:p w:rsidR="003C4D1D" w:rsidRPr="00CD3B8C" w:rsidRDefault="003C4D1D" w:rsidP="001F6005">
            <w:pPr>
              <w:tabs>
                <w:tab w:val="left" w:pos="0"/>
                <w:tab w:val="left" w:pos="1140"/>
              </w:tabs>
              <w:spacing w:before="0" w:line="240" w:lineRule="auto"/>
              <w:ind w:right="153"/>
              <w:rPr>
                <w:bCs/>
                <w:snapToGrid w:val="0"/>
              </w:rPr>
            </w:pPr>
          </w:p>
          <w:p w:rsidR="000A0BC0" w:rsidRPr="00CD3B8C" w:rsidRDefault="000A0BC0" w:rsidP="000A0BC0">
            <w:pPr>
              <w:spacing w:before="0" w:line="240" w:lineRule="auto"/>
              <w:rPr>
                <w:i/>
                <w:iCs/>
              </w:rPr>
            </w:pPr>
            <w:r w:rsidRPr="00CD3B8C">
              <w:rPr>
                <w:i/>
                <w:iCs/>
              </w:rPr>
              <w:lastRenderedPageBreak/>
              <w:t xml:space="preserve">Примечание. </w:t>
            </w:r>
          </w:p>
          <w:p w:rsidR="000A0BC0" w:rsidRPr="00CD3B8C" w:rsidRDefault="000A0BC0" w:rsidP="000A0BC0">
            <w:pPr>
              <w:spacing w:before="0" w:line="240" w:lineRule="auto"/>
              <w:rPr>
                <w:i/>
                <w:iCs/>
              </w:rPr>
            </w:pPr>
            <w:r w:rsidRPr="00CD3B8C">
              <w:rPr>
                <w:i/>
                <w:iCs/>
              </w:rPr>
              <w:t>Вид оборудования – классификационный признак оборудования по технологическому или функциональному назначению (</w:t>
            </w:r>
            <w:r w:rsidRPr="00CD3B8C">
              <w:rPr>
                <w:i/>
                <w:iCs/>
                <w:u w:val="single"/>
              </w:rPr>
              <w:t>теплообменное</w:t>
            </w:r>
            <w:r w:rsidRPr="00CD3B8C">
              <w:rPr>
                <w:i/>
                <w:iCs/>
              </w:rPr>
              <w:t xml:space="preserve"> оборудование, </w:t>
            </w:r>
            <w:r w:rsidRPr="00CD3B8C">
              <w:rPr>
                <w:i/>
                <w:iCs/>
                <w:u w:val="single"/>
              </w:rPr>
              <w:t>емкостное</w:t>
            </w:r>
            <w:r w:rsidRPr="00CD3B8C">
              <w:rPr>
                <w:i/>
                <w:iCs/>
              </w:rPr>
              <w:t xml:space="preserve"> оборудование, </w:t>
            </w:r>
            <w:r w:rsidRPr="00CD3B8C">
              <w:rPr>
                <w:i/>
                <w:iCs/>
                <w:u w:val="single"/>
              </w:rPr>
              <w:t>подъемно-транспортное</w:t>
            </w:r>
            <w:r w:rsidRPr="00CD3B8C">
              <w:rPr>
                <w:i/>
                <w:iCs/>
              </w:rPr>
              <w:t xml:space="preserve"> и т.п.).</w:t>
            </w:r>
          </w:p>
          <w:p w:rsidR="000A0BC0" w:rsidRPr="00CD3B8C" w:rsidRDefault="000A0BC0" w:rsidP="000A0BC0">
            <w:pPr>
              <w:spacing w:before="0" w:line="240" w:lineRule="auto"/>
              <w:rPr>
                <w:i/>
                <w:iCs/>
              </w:rPr>
            </w:pPr>
            <w:r w:rsidRPr="00CD3B8C">
              <w:rPr>
                <w:i/>
                <w:iCs/>
              </w:rPr>
              <w:t>Тип оборудования – классификационный признак вида оборудования по предмету закупки (конденсатор, корпус реактора, мостовой кран и т.п.).</w:t>
            </w:r>
          </w:p>
          <w:p w:rsidR="00FA2349" w:rsidRPr="00CD3B8C" w:rsidRDefault="000A0BC0" w:rsidP="006438C5">
            <w:pPr>
              <w:spacing w:before="0" w:line="240" w:lineRule="auto"/>
              <w:rPr>
                <w:i/>
                <w:iCs/>
              </w:rPr>
            </w:pPr>
            <w:r w:rsidRPr="00CD3B8C">
              <w:rPr>
                <w:i/>
                <w:iCs/>
              </w:rPr>
              <w:t xml:space="preserve">При установлении требования в отношении изготовителя оборудования по виду оборудования необходимо учитывать схожесть технологий изготовления оборудования, входящего в данный вид. </w:t>
            </w:r>
          </w:p>
        </w:tc>
        <w:tc>
          <w:tcPr>
            <w:tcW w:w="8361" w:type="dxa"/>
          </w:tcPr>
          <w:p w:rsidR="001F6005" w:rsidRPr="00CD3B8C" w:rsidRDefault="001F6005" w:rsidP="00EF650B">
            <w:pPr>
              <w:tabs>
                <w:tab w:val="left" w:pos="0"/>
                <w:tab w:val="left" w:pos="1140"/>
              </w:tabs>
              <w:spacing w:before="0" w:line="240" w:lineRule="auto"/>
              <w:ind w:right="153" w:firstLine="567"/>
              <w:rPr>
                <w:bCs/>
                <w:snapToGrid w:val="0"/>
              </w:rPr>
            </w:pPr>
            <w:r w:rsidRPr="00CD3B8C">
              <w:rPr>
                <w:bCs/>
                <w:snapToGrid w:val="0"/>
              </w:rPr>
              <w:lastRenderedPageBreak/>
              <w:t>справка об опыте выполнения договоров с обязательным приложением копий следующих документов:</w:t>
            </w:r>
          </w:p>
          <w:p w:rsidR="001F6005" w:rsidRPr="00CD3B8C" w:rsidRDefault="001F6005" w:rsidP="00904F92">
            <w:pPr>
              <w:numPr>
                <w:ilvl w:val="0"/>
                <w:numId w:val="45"/>
              </w:numPr>
              <w:tabs>
                <w:tab w:val="left" w:pos="339"/>
              </w:tabs>
              <w:suppressAutoHyphens/>
              <w:spacing w:before="0" w:line="240" w:lineRule="auto"/>
              <w:ind w:left="0" w:firstLine="495"/>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изготовленного оборудования;</w:t>
            </w:r>
          </w:p>
          <w:p w:rsidR="00C71EDE" w:rsidRPr="00CD3B8C" w:rsidRDefault="00C71EDE" w:rsidP="00904F92">
            <w:pPr>
              <w:numPr>
                <w:ilvl w:val="0"/>
                <w:numId w:val="46"/>
              </w:numPr>
              <w:tabs>
                <w:tab w:val="left" w:pos="635"/>
              </w:tabs>
              <w:suppressAutoHyphens/>
              <w:spacing w:before="0" w:line="240" w:lineRule="auto"/>
              <w:ind w:left="352" w:firstLine="0"/>
              <w:contextualSpacing/>
            </w:pPr>
            <w:r w:rsidRPr="00CD3B8C">
              <w:t>класс безопасности изготовленного оборудования по ОПБ 88/97 (НП-001-97);</w:t>
            </w:r>
          </w:p>
          <w:p w:rsidR="001F6005" w:rsidRPr="00CD3B8C" w:rsidRDefault="001F6005" w:rsidP="00904F92">
            <w:pPr>
              <w:numPr>
                <w:ilvl w:val="0"/>
                <w:numId w:val="45"/>
              </w:numPr>
              <w:tabs>
                <w:tab w:val="left" w:pos="339"/>
              </w:tabs>
              <w:suppressAutoHyphens/>
              <w:spacing w:before="0" w:line="240" w:lineRule="auto"/>
              <w:ind w:left="0" w:firstLine="495"/>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перечень переданного и принятого заказчиком по договору оборудования;</w:t>
            </w:r>
          </w:p>
          <w:p w:rsidR="00C71EDE" w:rsidRPr="00CD3B8C" w:rsidRDefault="00C71EDE" w:rsidP="00904F92">
            <w:pPr>
              <w:numPr>
                <w:ilvl w:val="0"/>
                <w:numId w:val="46"/>
              </w:numPr>
              <w:tabs>
                <w:tab w:val="left" w:pos="635"/>
              </w:tabs>
              <w:suppressAutoHyphens/>
              <w:spacing w:before="0" w:line="240" w:lineRule="auto"/>
              <w:ind w:left="352" w:firstLine="0"/>
              <w:contextualSpacing/>
            </w:pPr>
            <w:r w:rsidRPr="00CD3B8C">
              <w:t>класс безопасности изготовленного оборудования по ОПБ 88/97 (НП-001-97);</w:t>
            </w:r>
          </w:p>
          <w:p w:rsidR="00C71EDE" w:rsidRPr="00CD3B8C" w:rsidRDefault="00C71EDE" w:rsidP="00904F92">
            <w:pPr>
              <w:numPr>
                <w:ilvl w:val="0"/>
                <w:numId w:val="46"/>
              </w:numPr>
              <w:tabs>
                <w:tab w:val="left" w:pos="635"/>
              </w:tabs>
              <w:suppressAutoHyphens/>
              <w:spacing w:before="0" w:line="240" w:lineRule="auto"/>
              <w:ind w:left="352" w:firstLine="0"/>
              <w:contextualSpacing/>
              <w:rPr>
                <w:b/>
                <w:i/>
              </w:rPr>
            </w:pPr>
            <w:r w:rsidRPr="00CD3B8C">
              <w:rPr>
                <w:b/>
                <w:i/>
              </w:rPr>
              <w:t>стоимость изготовленного оборудования.</w:t>
            </w:r>
          </w:p>
          <w:p w:rsidR="001F6005" w:rsidRPr="00CD3B8C" w:rsidRDefault="001F6005" w:rsidP="00904F92">
            <w:pPr>
              <w:numPr>
                <w:ilvl w:val="0"/>
                <w:numId w:val="45"/>
              </w:numPr>
              <w:tabs>
                <w:tab w:val="left" w:pos="339"/>
              </w:tabs>
              <w:suppressAutoHyphens/>
              <w:spacing w:before="0" w:line="240" w:lineRule="auto"/>
              <w:ind w:left="0" w:firstLine="495"/>
            </w:pPr>
            <w:r w:rsidRPr="00CD3B8C">
              <w:lastRenderedPageBreak/>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наименование изготовителя (юридического лица, осуществляющего выпуск оборудования);</w:t>
            </w:r>
          </w:p>
          <w:p w:rsidR="001F6005" w:rsidRPr="00CD3B8C" w:rsidRDefault="001F6005" w:rsidP="00904F92">
            <w:pPr>
              <w:numPr>
                <w:ilvl w:val="0"/>
                <w:numId w:val="46"/>
              </w:numPr>
              <w:tabs>
                <w:tab w:val="left" w:pos="635"/>
              </w:tabs>
              <w:suppressAutoHyphens/>
              <w:spacing w:before="0" w:line="240" w:lineRule="auto"/>
              <w:ind w:left="352" w:firstLine="0"/>
              <w:contextualSpacing/>
            </w:pPr>
            <w:r w:rsidRPr="00CD3B8C">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1F6005" w:rsidRPr="00CD3B8C" w:rsidRDefault="001F6005" w:rsidP="00904F92">
            <w:pPr>
              <w:numPr>
                <w:ilvl w:val="0"/>
                <w:numId w:val="46"/>
              </w:numPr>
              <w:tabs>
                <w:tab w:val="left" w:pos="635"/>
              </w:tabs>
              <w:suppressAutoHyphens/>
              <w:spacing w:before="0" w:line="240" w:lineRule="auto"/>
              <w:ind w:left="352" w:firstLine="0"/>
              <w:contextualSpacing/>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E608A3" w:rsidRPr="00CD3B8C" w:rsidTr="00E608A3">
        <w:trPr>
          <w:trHeight w:val="394"/>
        </w:trPr>
        <w:tc>
          <w:tcPr>
            <w:tcW w:w="709" w:type="dxa"/>
          </w:tcPr>
          <w:p w:rsidR="00E608A3" w:rsidRPr="00CD3B8C" w:rsidRDefault="00E608A3" w:rsidP="00672037">
            <w:pPr>
              <w:numPr>
                <w:ilvl w:val="0"/>
                <w:numId w:val="59"/>
              </w:numPr>
              <w:tabs>
                <w:tab w:val="clear" w:pos="720"/>
                <w:tab w:val="left" w:pos="353"/>
                <w:tab w:val="num" w:pos="921"/>
              </w:tabs>
              <w:spacing w:before="0" w:line="240" w:lineRule="auto"/>
              <w:ind w:left="0" w:firstLine="0"/>
              <w:jc w:val="left"/>
            </w:pPr>
          </w:p>
        </w:tc>
        <w:tc>
          <w:tcPr>
            <w:tcW w:w="14884" w:type="dxa"/>
            <w:gridSpan w:val="2"/>
          </w:tcPr>
          <w:p w:rsidR="00E608A3" w:rsidRDefault="00FF4FFC" w:rsidP="00672037">
            <w:pPr>
              <w:tabs>
                <w:tab w:val="left" w:pos="0"/>
                <w:tab w:val="left" w:pos="1140"/>
              </w:tabs>
              <w:spacing w:before="0" w:line="240" w:lineRule="auto"/>
              <w:ind w:right="153"/>
              <w:rPr>
                <w:b/>
              </w:rPr>
            </w:pPr>
            <w:r w:rsidRPr="00FF4FFC">
              <w:rPr>
                <w:b/>
                <w:i/>
              </w:rPr>
              <w:t>[</w:t>
            </w:r>
            <w:r w:rsidR="006E3ABD">
              <w:rPr>
                <w:b/>
                <w:i/>
              </w:rPr>
              <w:t>данный пункт устанавливается, если</w:t>
            </w:r>
            <w:r w:rsidR="00C75430">
              <w:rPr>
                <w:b/>
                <w:i/>
              </w:rPr>
              <w:t xml:space="preserve"> </w:t>
            </w:r>
            <w:r w:rsidR="006E3ABD">
              <w:rPr>
                <w:b/>
                <w:i/>
              </w:rPr>
              <w:t>согласно</w:t>
            </w:r>
            <w:r w:rsidR="00C75430">
              <w:rPr>
                <w:b/>
                <w:i/>
              </w:rPr>
              <w:t xml:space="preserve"> предмет</w:t>
            </w:r>
            <w:r w:rsidR="006E3ABD">
              <w:rPr>
                <w:b/>
                <w:i/>
              </w:rPr>
              <w:t>у</w:t>
            </w:r>
            <w:r w:rsidR="00C75430">
              <w:rPr>
                <w:b/>
                <w:i/>
              </w:rPr>
              <w:t xml:space="preserve"> </w:t>
            </w:r>
            <w:r w:rsidR="006E3ABD">
              <w:rPr>
                <w:b/>
                <w:i/>
              </w:rPr>
              <w:t>закупки предусмотрен соответствующий лицензируемый вид деятельности, иначе - удаляется</w:t>
            </w:r>
            <w:r w:rsidR="00C75430" w:rsidRPr="00C75430">
              <w:rPr>
                <w:b/>
                <w:i/>
              </w:rPr>
              <w:t>]</w:t>
            </w:r>
            <w:r w:rsidR="00C75430">
              <w:rPr>
                <w:b/>
                <w:i/>
              </w:rPr>
              <w:t xml:space="preserve"> </w:t>
            </w:r>
            <w:r w:rsidR="00E608A3">
              <w:rPr>
                <w:b/>
              </w:rPr>
              <w:t xml:space="preserve">Требования к разработчикам </w:t>
            </w:r>
            <w:r w:rsidR="00E608A3" w:rsidRPr="00FC009D">
              <w:t>(</w:t>
            </w:r>
            <w:r w:rsidR="00E608A3">
              <w:rPr>
                <w:b/>
                <w:i/>
              </w:rPr>
              <w:t>______</w:t>
            </w:r>
            <w:r w:rsidR="00E608A3" w:rsidRPr="003B3418">
              <w:rPr>
                <w:b/>
                <w:i/>
              </w:rPr>
              <w:t>[</w:t>
            </w:r>
            <w:r w:rsidR="00E608A3">
              <w:rPr>
                <w:b/>
                <w:i/>
              </w:rPr>
              <w:t>указывается термин разработчика:</w:t>
            </w:r>
            <w:r w:rsidR="00E608A3" w:rsidRPr="00B43714">
              <w:rPr>
                <w:b/>
                <w:i/>
              </w:rPr>
              <w:t xml:space="preserve"> </w:t>
            </w:r>
            <w:r w:rsidR="00E608A3">
              <w:rPr>
                <w:b/>
                <w:i/>
              </w:rPr>
              <w:t>«</w:t>
            </w:r>
            <w:r w:rsidR="00E608A3" w:rsidRPr="00C44B79">
              <w:rPr>
                <w:b/>
                <w:i/>
              </w:rPr>
              <w:t>юридическо</w:t>
            </w:r>
            <w:r w:rsidR="00E608A3">
              <w:rPr>
                <w:b/>
                <w:i/>
              </w:rPr>
              <w:t>му</w:t>
            </w:r>
            <w:r w:rsidR="00E608A3" w:rsidRPr="00C44B79">
              <w:rPr>
                <w:b/>
                <w:i/>
              </w:rPr>
              <w:t xml:space="preserve"> лиц</w:t>
            </w:r>
            <w:r w:rsidR="00E608A3">
              <w:rPr>
                <w:b/>
                <w:i/>
              </w:rPr>
              <w:t>у</w:t>
            </w:r>
            <w:r w:rsidR="00E608A3" w:rsidRPr="00C44B79">
              <w:rPr>
                <w:b/>
                <w:i/>
              </w:rPr>
              <w:t xml:space="preserve"> </w:t>
            </w:r>
            <w:r w:rsidR="00E608A3" w:rsidRPr="00B43714">
              <w:rPr>
                <w:b/>
                <w:i/>
              </w:rPr>
              <w:t>осуществляюще</w:t>
            </w:r>
            <w:r w:rsidR="00E608A3">
              <w:rPr>
                <w:b/>
                <w:i/>
              </w:rPr>
              <w:t>му</w:t>
            </w:r>
            <w:r w:rsidR="00E608A3" w:rsidRPr="00B43714">
              <w:rPr>
                <w:b/>
                <w:i/>
              </w:rPr>
              <w:t xml:space="preserve"> </w:t>
            </w:r>
            <w:r w:rsidR="00E608A3">
              <w:rPr>
                <w:b/>
                <w:i/>
              </w:rPr>
              <w:t>разработку</w:t>
            </w:r>
            <w:r w:rsidR="00E608A3" w:rsidRPr="00B43714">
              <w:rPr>
                <w:b/>
                <w:i/>
              </w:rPr>
              <w:t xml:space="preserve"> оборудования</w:t>
            </w:r>
            <w:r w:rsidR="00E608A3">
              <w:rPr>
                <w:b/>
                <w:i/>
              </w:rPr>
              <w:t>», либо «</w:t>
            </w:r>
            <w:r w:rsidR="00E608A3" w:rsidRPr="00C833E2">
              <w:rPr>
                <w:b/>
                <w:i/>
              </w:rPr>
              <w:t>юридическо</w:t>
            </w:r>
            <w:r w:rsidR="00E608A3">
              <w:rPr>
                <w:b/>
                <w:i/>
              </w:rPr>
              <w:t>му</w:t>
            </w:r>
            <w:r w:rsidR="00E608A3" w:rsidRPr="00C833E2">
              <w:rPr>
                <w:b/>
                <w:i/>
              </w:rPr>
              <w:t xml:space="preserve"> </w:t>
            </w:r>
            <w:r w:rsidR="00E608A3" w:rsidRPr="00B43714">
              <w:rPr>
                <w:b/>
                <w:i/>
              </w:rPr>
              <w:t>лиц</w:t>
            </w:r>
            <w:r w:rsidR="00E608A3">
              <w:rPr>
                <w:b/>
                <w:i/>
              </w:rPr>
              <w:t>у,</w:t>
            </w:r>
            <w:r w:rsidR="00E608A3" w:rsidRPr="00B43714">
              <w:rPr>
                <w:b/>
                <w:i/>
              </w:rPr>
              <w:t xml:space="preserve"> координирующе</w:t>
            </w:r>
            <w:r w:rsidR="00E608A3">
              <w:rPr>
                <w:b/>
                <w:i/>
              </w:rPr>
              <w:t>му</w:t>
            </w:r>
            <w:r w:rsidR="00E608A3" w:rsidRPr="00B43714">
              <w:rPr>
                <w:b/>
                <w:i/>
              </w:rPr>
              <w:t xml:space="preserve"> </w:t>
            </w:r>
            <w:r w:rsidR="00E608A3">
              <w:rPr>
                <w:b/>
                <w:i/>
              </w:rPr>
              <w:t>работу</w:t>
            </w:r>
            <w:r w:rsidR="00E608A3" w:rsidRPr="00B43714">
              <w:rPr>
                <w:b/>
                <w:i/>
              </w:rPr>
              <w:t xml:space="preserve"> </w:t>
            </w:r>
            <w:r w:rsidR="00E608A3">
              <w:rPr>
                <w:b/>
                <w:i/>
              </w:rPr>
              <w:t>исполнителей</w:t>
            </w:r>
            <w:r w:rsidR="00E608A3" w:rsidRPr="00B43714">
              <w:rPr>
                <w:b/>
                <w:i/>
              </w:rPr>
              <w:t xml:space="preserve"> составных частей </w:t>
            </w:r>
            <w:r w:rsidR="00E608A3">
              <w:rPr>
                <w:b/>
                <w:i/>
              </w:rPr>
              <w:t>разработки</w:t>
            </w:r>
            <w:r w:rsidR="00E608A3" w:rsidRPr="00B43714">
              <w:rPr>
                <w:b/>
                <w:i/>
              </w:rPr>
              <w:t xml:space="preserve"> и отвечающ</w:t>
            </w:r>
            <w:r w:rsidR="00247088">
              <w:rPr>
                <w:b/>
                <w:i/>
              </w:rPr>
              <w:t>е</w:t>
            </w:r>
            <w:r w:rsidR="00E608A3">
              <w:rPr>
                <w:b/>
                <w:i/>
              </w:rPr>
              <w:t>му</w:t>
            </w:r>
            <w:r w:rsidR="00E608A3" w:rsidRPr="00B43714">
              <w:rPr>
                <w:b/>
                <w:i/>
              </w:rPr>
              <w:t xml:space="preserve"> за </w:t>
            </w:r>
            <w:r w:rsidR="00E608A3">
              <w:rPr>
                <w:b/>
                <w:i/>
              </w:rPr>
              <w:t>разработку</w:t>
            </w:r>
            <w:r w:rsidR="00E608A3" w:rsidRPr="00B43714">
              <w:rPr>
                <w:b/>
                <w:i/>
              </w:rPr>
              <w:t xml:space="preserve"> оборудования в целом</w:t>
            </w:r>
            <w:r w:rsidR="00E608A3">
              <w:rPr>
                <w:b/>
                <w:i/>
              </w:rPr>
              <w:t>»</w:t>
            </w:r>
            <w:r w:rsidR="00E608A3" w:rsidRPr="00C44B79">
              <w:rPr>
                <w:b/>
                <w:i/>
              </w:rPr>
              <w:t>]</w:t>
            </w:r>
            <w:r w:rsidR="00E608A3" w:rsidRPr="00FC009D">
              <w:t xml:space="preserve">) </w:t>
            </w:r>
            <w:r w:rsidR="00E608A3" w:rsidRPr="00E608A3">
              <w:rPr>
                <w:b/>
              </w:rPr>
              <w:t xml:space="preserve">оборудования по предмету закупки </w:t>
            </w:r>
            <w:r w:rsidR="00316F44" w:rsidRPr="00FF4FFC">
              <w:rPr>
                <w:b/>
              </w:rPr>
              <w:t>не ниже 3 класса безопасности по _____</w:t>
            </w:r>
            <w:r w:rsidR="00316F44" w:rsidRPr="00FC009D">
              <w:t xml:space="preserve"> </w:t>
            </w:r>
            <w:r w:rsidR="00316F44" w:rsidRPr="006A7E58">
              <w:rPr>
                <w:b/>
                <w:bCs/>
                <w:i/>
              </w:rPr>
              <w:t>[указываются соответств</w:t>
            </w:r>
            <w:r w:rsidR="00316F44">
              <w:rPr>
                <w:b/>
                <w:bCs/>
                <w:i/>
              </w:rPr>
              <w:t xml:space="preserve">ующие предмету закупки реквизиты </w:t>
            </w:r>
            <w:r w:rsidR="00316F44" w:rsidRPr="006A7E58">
              <w:rPr>
                <w:b/>
                <w:bCs/>
                <w:i/>
              </w:rPr>
              <w:t>федеральны</w:t>
            </w:r>
            <w:r w:rsidR="00316F44">
              <w:rPr>
                <w:b/>
                <w:bCs/>
                <w:i/>
              </w:rPr>
              <w:t>х</w:t>
            </w:r>
            <w:r w:rsidR="00316F44" w:rsidRPr="006A7E58">
              <w:rPr>
                <w:b/>
                <w:bCs/>
                <w:i/>
              </w:rPr>
              <w:t xml:space="preserve"> норм и правил в области использования атомной энергии]</w:t>
            </w:r>
            <w:r w:rsidR="00316F44" w:rsidRPr="00FC009D">
              <w:t xml:space="preserve"> </w:t>
            </w:r>
            <w:r w:rsidR="00E608A3" w:rsidRPr="00E608A3">
              <w:rPr>
                <w:b/>
              </w:rPr>
              <w:t>в объеме выполняемых работ</w:t>
            </w:r>
            <w:r w:rsidR="00E608A3" w:rsidRPr="00672037">
              <w:rPr>
                <w:b/>
              </w:rPr>
              <w:t>:</w:t>
            </w:r>
          </w:p>
          <w:p w:rsidR="00E608A3" w:rsidRPr="00CD3B8C" w:rsidRDefault="00E608A3" w:rsidP="00672037">
            <w:pPr>
              <w:tabs>
                <w:tab w:val="left" w:pos="0"/>
                <w:tab w:val="left" w:pos="1140"/>
              </w:tabs>
              <w:spacing w:before="0" w:line="240" w:lineRule="auto"/>
              <w:ind w:right="153"/>
              <w:rPr>
                <w:bCs/>
                <w:snapToGrid w:val="0"/>
              </w:rPr>
            </w:pPr>
          </w:p>
        </w:tc>
      </w:tr>
      <w:tr w:rsidR="00E608A3" w:rsidRPr="00CD3B8C" w:rsidTr="00672037">
        <w:trPr>
          <w:trHeight w:val="394"/>
        </w:trPr>
        <w:tc>
          <w:tcPr>
            <w:tcW w:w="709" w:type="dxa"/>
          </w:tcPr>
          <w:p w:rsidR="00E608A3" w:rsidRPr="00CD3B8C" w:rsidRDefault="00E608A3" w:rsidP="00672037">
            <w:pPr>
              <w:pStyle w:val="afff9"/>
              <w:numPr>
                <w:ilvl w:val="0"/>
                <w:numId w:val="120"/>
              </w:numPr>
              <w:tabs>
                <w:tab w:val="left" w:pos="426"/>
              </w:tabs>
              <w:spacing w:line="240" w:lineRule="auto"/>
              <w:ind w:left="0" w:firstLine="0"/>
              <w:jc w:val="left"/>
            </w:pPr>
          </w:p>
        </w:tc>
        <w:tc>
          <w:tcPr>
            <w:tcW w:w="6523" w:type="dxa"/>
          </w:tcPr>
          <w:p w:rsidR="006726D8" w:rsidRPr="009863DD" w:rsidRDefault="00E608A3" w:rsidP="00FF7DA8">
            <w:pPr>
              <w:tabs>
                <w:tab w:val="left" w:pos="0"/>
                <w:tab w:val="left" w:pos="1140"/>
              </w:tabs>
              <w:spacing w:before="0" w:line="240" w:lineRule="auto"/>
              <w:ind w:right="153"/>
            </w:pPr>
            <w:bookmarkStart w:id="51" w:name="_Ref349039742"/>
            <w:r w:rsidRPr="00F11BED">
              <w:t>Р</w:t>
            </w:r>
            <w:r w:rsidRPr="00FC009D">
              <w:t>оссийск</w:t>
            </w:r>
            <w:r>
              <w:t>ий</w:t>
            </w:r>
            <w:r w:rsidRPr="00FC009D">
              <w:t xml:space="preserve"> разработ</w:t>
            </w:r>
            <w:r>
              <w:t>чик</w:t>
            </w:r>
            <w:r w:rsidRPr="00FC009D">
              <w:t xml:space="preserve"> </w:t>
            </w:r>
            <w:r>
              <w:t xml:space="preserve">предлагаемого </w:t>
            </w:r>
            <w:r w:rsidR="00247088">
              <w:t xml:space="preserve">к поставке </w:t>
            </w:r>
            <w:r>
              <w:t xml:space="preserve">оборудования </w:t>
            </w:r>
            <w:r w:rsidR="00247088" w:rsidRPr="00FC009D">
              <w:t xml:space="preserve">не ниже 3 класса безопасности </w:t>
            </w:r>
            <w:r w:rsidR="00247088">
              <w:t>по _____</w:t>
            </w:r>
            <w:r w:rsidR="00247088" w:rsidRPr="00FC009D">
              <w:t xml:space="preserve"> </w:t>
            </w:r>
            <w:r w:rsidR="00247088" w:rsidRPr="006A7E58">
              <w:rPr>
                <w:b/>
                <w:bCs/>
                <w:i/>
              </w:rPr>
              <w:t>[указываются соответств</w:t>
            </w:r>
            <w:r w:rsidR="00247088">
              <w:rPr>
                <w:b/>
                <w:bCs/>
                <w:i/>
              </w:rPr>
              <w:t xml:space="preserve">ующие предмету закупки реквизиты </w:t>
            </w:r>
            <w:r w:rsidR="00247088" w:rsidRPr="006A7E58">
              <w:rPr>
                <w:b/>
                <w:bCs/>
                <w:i/>
              </w:rPr>
              <w:t>федеральны</w:t>
            </w:r>
            <w:r w:rsidR="00247088">
              <w:rPr>
                <w:b/>
                <w:bCs/>
                <w:i/>
              </w:rPr>
              <w:t>х</w:t>
            </w:r>
            <w:r w:rsidR="00247088" w:rsidRPr="006A7E58">
              <w:rPr>
                <w:b/>
                <w:bCs/>
                <w:i/>
              </w:rPr>
              <w:t xml:space="preserve"> норм и правил в области использования атомной энергии]</w:t>
            </w:r>
            <w:r w:rsidR="00247088" w:rsidRPr="00FC009D">
              <w:t xml:space="preserve"> </w:t>
            </w:r>
            <w:r>
              <w:t>должен иметь</w:t>
            </w:r>
            <w:bookmarkEnd w:id="51"/>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закупки</w:t>
            </w:r>
            <w:r w:rsidRPr="00FC009D">
              <w:t xml:space="preserve"> и настоящей </w:t>
            </w:r>
            <w:r>
              <w:t>закупочной</w:t>
            </w:r>
            <w:r w:rsidRPr="00FC009D">
              <w:t xml:space="preserve">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 дающие право на конструирование оборудования по предмету </w:t>
            </w:r>
            <w:r>
              <w:t>закупки</w:t>
            </w:r>
            <w:r w:rsidRPr="00FC009D">
              <w:t xml:space="preserve"> в соответствии с Томом 2 «Техническая часть» </w:t>
            </w:r>
            <w:r>
              <w:t>закупочной</w:t>
            </w:r>
            <w:r w:rsidRPr="00FC009D">
              <w:t xml:space="preserve"> </w:t>
            </w:r>
            <w:r w:rsidRPr="00FC009D">
              <w:lastRenderedPageBreak/>
              <w:t>документации.</w:t>
            </w:r>
          </w:p>
        </w:tc>
        <w:tc>
          <w:tcPr>
            <w:tcW w:w="8361" w:type="dxa"/>
          </w:tcPr>
          <w:p w:rsidR="006726D8" w:rsidRPr="00FF7DA8" w:rsidRDefault="00E608A3" w:rsidP="009863DD">
            <w:pPr>
              <w:tabs>
                <w:tab w:val="left" w:pos="0"/>
                <w:tab w:val="left" w:pos="1140"/>
              </w:tabs>
              <w:spacing w:before="0" w:line="240" w:lineRule="auto"/>
              <w:ind w:right="153" w:firstLine="567"/>
            </w:pPr>
            <w:r w:rsidRPr="004C4227">
              <w:lastRenderedPageBreak/>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r w:rsidR="006726D8">
              <w:t>.</w:t>
            </w:r>
          </w:p>
        </w:tc>
      </w:tr>
    </w:tbl>
    <w:p w:rsidR="001F6005" w:rsidRPr="00CD3B8C" w:rsidRDefault="001F6005" w:rsidP="0040436D">
      <w:pPr>
        <w:spacing w:before="0" w:line="240" w:lineRule="auto"/>
      </w:pPr>
    </w:p>
    <w:p w:rsidR="00A859E6" w:rsidRPr="00CD3B8C" w:rsidRDefault="00A859E6" w:rsidP="00926BED">
      <w:pPr>
        <w:pStyle w:val="aa"/>
        <w:numPr>
          <w:ilvl w:val="1"/>
          <w:numId w:val="94"/>
        </w:numPr>
        <w:shd w:val="clear" w:color="auto" w:fill="FFFFFF"/>
        <w:tabs>
          <w:tab w:val="left" w:pos="567"/>
        </w:tabs>
        <w:spacing w:before="120" w:after="120"/>
        <w:ind w:left="-142" w:firstLine="851"/>
        <w:jc w:val="both"/>
        <w:outlineLvl w:val="1"/>
        <w:rPr>
          <w:b w:val="0"/>
        </w:rPr>
      </w:pPr>
      <w:bookmarkStart w:id="52" w:name="_Ref405822941"/>
      <w:r w:rsidRPr="00CD3B8C">
        <w:rPr>
          <w:b w:val="0"/>
        </w:rPr>
        <w:t xml:space="preserve">Особенности установления требований </w:t>
      </w:r>
      <w:bookmarkEnd w:id="52"/>
      <w:r w:rsidR="001C33A7" w:rsidRPr="00CD3B8C">
        <w:rPr>
          <w:b w:val="0"/>
        </w:rPr>
        <w:t>при закупках товаров, не являющихся оборудованием согласно подразделу </w:t>
      </w:r>
      <w:fldSimple w:instr=" REF _Ref405814560 \r \h  \* MERGEFORMAT ">
        <w:r w:rsidR="00040708" w:rsidRPr="00040708">
          <w:rPr>
            <w:b w:val="0"/>
          </w:rPr>
          <w:t>1.3</w:t>
        </w:r>
      </w:fldSimple>
      <w:r w:rsidR="001C33A7" w:rsidRPr="00CD3B8C">
        <w:rPr>
          <w:b w:val="0"/>
        </w:rPr>
        <w:t xml:space="preserve"> настоящей главы</w:t>
      </w:r>
    </w:p>
    <w:tbl>
      <w:tblPr>
        <w:tblW w:w="15734"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804"/>
        <w:gridCol w:w="8363"/>
      </w:tblGrid>
      <w:tr w:rsidR="00B05FAB" w:rsidRPr="00CD3B8C" w:rsidTr="00B05FAB">
        <w:trPr>
          <w:trHeight w:val="440"/>
          <w:tblHeader/>
        </w:trPr>
        <w:tc>
          <w:tcPr>
            <w:tcW w:w="567" w:type="dxa"/>
            <w:vAlign w:val="center"/>
          </w:tcPr>
          <w:p w:rsidR="00B05FAB" w:rsidRPr="00CD3B8C" w:rsidRDefault="00B05FAB" w:rsidP="00B05FAB">
            <w:pPr>
              <w:spacing w:before="0" w:line="240" w:lineRule="auto"/>
              <w:jc w:val="center"/>
            </w:pPr>
            <w:r w:rsidRPr="00CD3B8C">
              <w:t>№ п/п</w:t>
            </w:r>
          </w:p>
        </w:tc>
        <w:tc>
          <w:tcPr>
            <w:tcW w:w="6804" w:type="dxa"/>
            <w:vAlign w:val="center"/>
          </w:tcPr>
          <w:p w:rsidR="00B05FAB" w:rsidRPr="00CD3B8C" w:rsidRDefault="00B05FAB" w:rsidP="00B05FAB">
            <w:pPr>
              <w:spacing w:before="0" w:line="240" w:lineRule="auto"/>
              <w:ind w:right="153"/>
              <w:jc w:val="center"/>
              <w:rPr>
                <w:bCs/>
              </w:rPr>
            </w:pPr>
            <w:r w:rsidRPr="00CD3B8C">
              <w:t>Требования</w:t>
            </w:r>
          </w:p>
        </w:tc>
        <w:tc>
          <w:tcPr>
            <w:tcW w:w="8363" w:type="dxa"/>
            <w:vAlign w:val="center"/>
          </w:tcPr>
          <w:p w:rsidR="00B05FAB" w:rsidRPr="00CD3B8C" w:rsidRDefault="00B05FAB" w:rsidP="00B05FAB">
            <w:pPr>
              <w:spacing w:before="0" w:line="240" w:lineRule="auto"/>
              <w:ind w:right="153"/>
              <w:jc w:val="center"/>
              <w:rPr>
                <w:bCs/>
              </w:rPr>
            </w:pPr>
            <w:r w:rsidRPr="00CD3B8C">
              <w:t>Документы, подтверждающие соответствие установленным требованиям</w:t>
            </w:r>
          </w:p>
        </w:tc>
      </w:tr>
      <w:tr w:rsidR="00B05FAB" w:rsidRPr="00CD3B8C" w:rsidTr="00B05FAB">
        <w:trPr>
          <w:trHeight w:val="70"/>
        </w:trPr>
        <w:tc>
          <w:tcPr>
            <w:tcW w:w="567" w:type="dxa"/>
            <w:vAlign w:val="center"/>
          </w:tcPr>
          <w:p w:rsidR="00B05FAB" w:rsidRPr="00CD3B8C" w:rsidRDefault="00B05FAB" w:rsidP="00904F92">
            <w:pPr>
              <w:numPr>
                <w:ilvl w:val="0"/>
                <w:numId w:val="61"/>
              </w:numPr>
              <w:tabs>
                <w:tab w:val="clear" w:pos="720"/>
                <w:tab w:val="num" w:pos="353"/>
              </w:tabs>
              <w:spacing w:before="0" w:line="240" w:lineRule="auto"/>
              <w:ind w:left="0" w:firstLine="0"/>
              <w:jc w:val="left"/>
            </w:pPr>
          </w:p>
        </w:tc>
        <w:tc>
          <w:tcPr>
            <w:tcW w:w="15167" w:type="dxa"/>
            <w:gridSpan w:val="2"/>
            <w:vAlign w:val="center"/>
          </w:tcPr>
          <w:p w:rsidR="00B05FAB" w:rsidRPr="00CD3B8C" w:rsidRDefault="00B05FAB" w:rsidP="00B05FAB">
            <w:pPr>
              <w:widowControl w:val="0"/>
              <w:adjustRightInd w:val="0"/>
              <w:spacing w:before="0" w:line="240" w:lineRule="auto"/>
              <w:ind w:right="153" w:firstLine="660"/>
              <w:textAlignment w:val="baseline"/>
            </w:pPr>
            <w:r w:rsidRPr="00CD3B8C">
              <w:rPr>
                <w:b/>
              </w:rPr>
              <w:t xml:space="preserve">Требования к участникам </w:t>
            </w:r>
            <w:r w:rsidR="00670795" w:rsidRPr="00CD3B8C">
              <w:rPr>
                <w:b/>
              </w:rPr>
              <w:t>закупки</w:t>
            </w:r>
            <w:r w:rsidRPr="00CD3B8C">
              <w:t>:</w:t>
            </w:r>
          </w:p>
        </w:tc>
      </w:tr>
      <w:tr w:rsidR="00C71EDE" w:rsidRPr="00CD3B8C" w:rsidTr="00C71EDE">
        <w:trPr>
          <w:trHeight w:val="240"/>
        </w:trPr>
        <w:tc>
          <w:tcPr>
            <w:tcW w:w="567" w:type="dxa"/>
          </w:tcPr>
          <w:p w:rsidR="00C71EDE" w:rsidRPr="00CD3B8C" w:rsidRDefault="00C71EDE" w:rsidP="00904F92">
            <w:pPr>
              <w:numPr>
                <w:ilvl w:val="1"/>
                <w:numId w:val="72"/>
              </w:numPr>
              <w:tabs>
                <w:tab w:val="left" w:pos="426"/>
              </w:tabs>
              <w:spacing w:before="0" w:line="240" w:lineRule="auto"/>
              <w:ind w:left="0" w:firstLine="0"/>
              <w:jc w:val="left"/>
            </w:pPr>
          </w:p>
        </w:tc>
        <w:tc>
          <w:tcPr>
            <w:tcW w:w="15167" w:type="dxa"/>
            <w:gridSpan w:val="2"/>
          </w:tcPr>
          <w:p w:rsidR="00C71EDE" w:rsidRPr="00CD3B8C" w:rsidRDefault="00C71EDE" w:rsidP="00904F92">
            <w:pPr>
              <w:tabs>
                <w:tab w:val="left" w:pos="778"/>
              </w:tabs>
              <w:spacing w:before="0" w:line="240" w:lineRule="auto"/>
              <w:ind w:right="153"/>
              <w:rPr>
                <w:rFonts w:eastAsia="Arial Unicode MS"/>
              </w:rPr>
            </w:pPr>
            <w:r w:rsidRPr="00CD3B8C">
              <w:rPr>
                <w:b/>
                <w:i/>
              </w:rPr>
              <w:t xml:space="preserve">При закупке товара, влияющего на безопасность объектов использования атомной энергии, стоимостью 500 тысяч рублей с НДС и более устанавливается требование и подтверждающие соответствие данному требованию документы </w:t>
            </w:r>
            <w:r w:rsidRPr="00CD3B8C">
              <w:rPr>
                <w:b/>
                <w:bCs/>
                <w:i/>
              </w:rPr>
              <w:t>в соответствии с подпунктом </w:t>
            </w:r>
            <w:fldSimple w:instr=" REF _Ref405814738 \r \h  \* MERGEFORMAT ">
              <w:r w:rsidR="00040708" w:rsidRPr="00040708">
                <w:rPr>
                  <w:b/>
                  <w:bCs/>
                  <w:i/>
                </w:rPr>
                <w:t>2.1)</w:t>
              </w:r>
            </w:fldSimple>
            <w:r w:rsidRPr="00CD3B8C">
              <w:rPr>
                <w:b/>
                <w:bCs/>
                <w:i/>
              </w:rPr>
              <w:t xml:space="preserve"> </w:t>
            </w:r>
            <w:r w:rsidR="00904F92" w:rsidRPr="00CD3B8C">
              <w:rPr>
                <w:b/>
                <w:bCs/>
                <w:i/>
              </w:rPr>
              <w:t>подраздела </w:t>
            </w:r>
            <w:fldSimple w:instr=" REF _Ref405814560 \r \h  \* MERGEFORMAT ">
              <w:r w:rsidR="00040708" w:rsidRPr="00040708">
                <w:rPr>
                  <w:b/>
                  <w:bCs/>
                  <w:i/>
                </w:rPr>
                <w:t>1.3</w:t>
              </w:r>
            </w:fldSimple>
            <w:r w:rsidRPr="00CD3B8C">
              <w:rPr>
                <w:b/>
                <w:bCs/>
                <w:i/>
              </w:rPr>
              <w:t xml:space="preserve"> </w:t>
            </w:r>
            <w:r w:rsidR="006E1C95" w:rsidRPr="00CD3B8C">
              <w:rPr>
                <w:b/>
                <w:bCs/>
                <w:i/>
              </w:rPr>
              <w:t>Главы 1</w:t>
            </w:r>
          </w:p>
        </w:tc>
      </w:tr>
      <w:tr w:rsidR="001554EA" w:rsidRPr="00CD3B8C" w:rsidTr="00B05FAB">
        <w:trPr>
          <w:trHeight w:val="709"/>
        </w:trPr>
        <w:tc>
          <w:tcPr>
            <w:tcW w:w="567" w:type="dxa"/>
          </w:tcPr>
          <w:p w:rsidR="001554EA" w:rsidRPr="00CD3B8C" w:rsidRDefault="001554EA" w:rsidP="00904F92">
            <w:pPr>
              <w:numPr>
                <w:ilvl w:val="1"/>
                <w:numId w:val="72"/>
              </w:numPr>
              <w:tabs>
                <w:tab w:val="left" w:pos="426"/>
              </w:tabs>
              <w:spacing w:before="0" w:line="240" w:lineRule="auto"/>
              <w:ind w:left="0" w:firstLine="0"/>
              <w:jc w:val="left"/>
            </w:pPr>
          </w:p>
        </w:tc>
        <w:tc>
          <w:tcPr>
            <w:tcW w:w="6804" w:type="dxa"/>
          </w:tcPr>
          <w:p w:rsidR="001554EA" w:rsidRPr="00CD3B8C" w:rsidRDefault="001554EA" w:rsidP="00BA2A9D">
            <w:pPr>
              <w:tabs>
                <w:tab w:val="left" w:pos="0"/>
                <w:tab w:val="left" w:pos="1140"/>
              </w:tabs>
              <w:spacing w:before="0" w:line="240" w:lineRule="auto"/>
              <w:ind w:right="153" w:firstLine="567"/>
              <w:rPr>
                <w:b/>
                <w:bCs/>
                <w:i/>
              </w:rPr>
            </w:pPr>
            <w:r w:rsidRPr="00CD3B8C">
              <w:rPr>
                <w:b/>
                <w:i/>
              </w:rPr>
              <w:t>[при закупках с НМЦ 10 млн. руб. с НДС и более – устанавливается обязательно;</w:t>
            </w:r>
            <w:r w:rsidRPr="00CD3B8C">
              <w:rPr>
                <w:b/>
                <w:bCs/>
                <w:i/>
              </w:rPr>
              <w:t xml:space="preserve"> </w:t>
            </w:r>
          </w:p>
          <w:p w:rsidR="001554EA" w:rsidRPr="00CD3B8C" w:rsidRDefault="001554EA" w:rsidP="00BA2A9D">
            <w:pPr>
              <w:tabs>
                <w:tab w:val="left" w:pos="0"/>
                <w:tab w:val="left" w:pos="1140"/>
              </w:tabs>
              <w:spacing w:before="0" w:line="240" w:lineRule="auto"/>
              <w:ind w:right="153" w:firstLine="637"/>
              <w:rPr>
                <w:b/>
                <w:i/>
              </w:rPr>
            </w:pPr>
            <w:r w:rsidRPr="00CD3B8C">
              <w:rPr>
                <w:b/>
                <w:bCs/>
                <w:i/>
              </w:rPr>
              <w:t>при закупках с НМЦ до 10 млн. руб. с НДС – требование не устанавливается и пункт удаляется</w:t>
            </w:r>
            <w:r w:rsidRPr="00CD3B8C">
              <w:rPr>
                <w:b/>
                <w:i/>
              </w:rPr>
              <w:t>]</w:t>
            </w:r>
          </w:p>
          <w:p w:rsidR="001554EA" w:rsidRPr="00623939" w:rsidRDefault="001554EA" w:rsidP="00F9561C">
            <w:pPr>
              <w:tabs>
                <w:tab w:val="left" w:pos="0"/>
                <w:tab w:val="left" w:pos="1140"/>
              </w:tabs>
              <w:spacing w:before="0" w:line="240" w:lineRule="auto"/>
              <w:ind w:right="153"/>
              <w:rPr>
                <w:bCs/>
                <w:snapToGrid w:val="0"/>
              </w:rPr>
            </w:pPr>
            <w:r w:rsidRPr="00CD3B8C">
              <w:rPr>
                <w:bCs/>
                <w:snapToGrid w:val="0"/>
              </w:rPr>
              <w:t>наличие опыта поставок</w:t>
            </w:r>
            <w:r w:rsidR="009A054E">
              <w:rPr>
                <w:bCs/>
                <w:snapToGrid w:val="0"/>
              </w:rPr>
              <w:t xml:space="preserve"> </w:t>
            </w:r>
            <w:r w:rsidR="009A054E"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Cs/>
                <w:snapToGrid w:val="0"/>
              </w:rPr>
              <w:t xml:space="preserve">: участник должен иметь в рамках заключенных договоров завершенные в 20__-20__ гг. </w:t>
            </w:r>
            <w:r w:rsidRPr="00CD3B8C">
              <w:rPr>
                <w:bCs/>
                <w:i/>
                <w:iCs/>
                <w:snapToGrid w:val="0"/>
              </w:rPr>
              <w:t>(последние 3 года)</w:t>
            </w:r>
            <w:r w:rsidRPr="00CD3B8C">
              <w:rPr>
                <w:bCs/>
                <w:snapToGrid w:val="0"/>
              </w:rPr>
              <w:t xml:space="preserve"> поставки товаров</w:t>
            </w:r>
            <w:r w:rsidR="008A5A42">
              <w:rPr>
                <w:bCs/>
                <w:snapToGrid w:val="0"/>
              </w:rPr>
              <w:t xml:space="preserve"> в соответствии с к</w:t>
            </w:r>
            <w:r w:rsidR="008A5A42" w:rsidRPr="00672037">
              <w:rPr>
                <w:i/>
                <w:snapToGrid w:val="0"/>
                <w:sz w:val="22"/>
                <w:szCs w:val="22"/>
              </w:rPr>
              <w:t xml:space="preserve">лассом </w:t>
            </w:r>
            <w:r w:rsidR="008A5A42" w:rsidRPr="00672037">
              <w:rPr>
                <w:b/>
                <w:bCs/>
                <w:i/>
                <w:snapToGrid w:val="0"/>
                <w:sz w:val="22"/>
                <w:szCs w:val="22"/>
              </w:rPr>
              <w:t xml:space="preserve">ХХ / </w:t>
            </w:r>
            <w:r w:rsidR="008A5A42" w:rsidRPr="00672037">
              <w:rPr>
                <w:i/>
                <w:snapToGrid w:val="0"/>
                <w:sz w:val="22"/>
                <w:szCs w:val="22"/>
              </w:rPr>
              <w:t>подклассом</w:t>
            </w:r>
            <w:r w:rsidR="008A5A42">
              <w:rPr>
                <w:b/>
                <w:bCs/>
                <w:i/>
                <w:snapToGrid w:val="0"/>
                <w:sz w:val="22"/>
                <w:szCs w:val="22"/>
              </w:rPr>
              <w:t xml:space="preserve"> </w:t>
            </w:r>
            <w:r w:rsidR="008A5A42" w:rsidRPr="00672037">
              <w:rPr>
                <w:b/>
                <w:bCs/>
                <w:i/>
                <w:snapToGrid w:val="0"/>
                <w:sz w:val="22"/>
                <w:szCs w:val="22"/>
              </w:rPr>
              <w:t>ХХ.Х</w:t>
            </w:r>
            <w:r w:rsidR="008A5A42" w:rsidRPr="00672037">
              <w:rPr>
                <w:bCs/>
                <w:snapToGrid w:val="0"/>
                <w:sz w:val="22"/>
                <w:szCs w:val="22"/>
              </w:rPr>
              <w:t xml:space="preserve"> </w:t>
            </w:r>
            <w:r w:rsidR="008A5A42" w:rsidRPr="00672037">
              <w:rPr>
                <w:i/>
                <w:snapToGrid w:val="0"/>
                <w:sz w:val="22"/>
                <w:szCs w:val="22"/>
              </w:rPr>
              <w:t>«Общероссийским классификатором продукции по видам экономической деятельности (ОКПД 2) ОК 034-2014 «КПЕС 2008»</w:t>
            </w:r>
            <w:r w:rsidR="008A5A42" w:rsidRPr="00763217">
              <w:rPr>
                <w:i/>
                <w:snapToGrid w:val="0"/>
              </w:rPr>
              <w:t xml:space="preserve"> </w:t>
            </w:r>
            <w:r w:rsidRPr="00CD3B8C">
              <w:rPr>
                <w:bCs/>
                <w:snapToGrid w:val="0"/>
              </w:rPr>
              <w:t>на общую сумму не менее</w:t>
            </w:r>
            <w:r w:rsidRPr="00CD3B8C">
              <w:rPr>
                <w:bCs/>
                <w:i/>
                <w:iCs/>
                <w:snapToGrid w:val="0"/>
              </w:rPr>
              <w:t xml:space="preserve"> __________ </w:t>
            </w:r>
            <w:r w:rsidR="00623939" w:rsidRPr="00672037">
              <w:rPr>
                <w:bCs/>
                <w:i/>
                <w:iCs/>
                <w:snapToGrid w:val="0"/>
              </w:rPr>
              <w:t>[</w:t>
            </w:r>
            <w:r w:rsidRPr="00CD3B8C">
              <w:rPr>
                <w:bCs/>
                <w:i/>
                <w:iCs/>
                <w:snapToGrid w:val="0"/>
              </w:rPr>
              <w:t xml:space="preserve">указывается требуемая сумма завершенных поставок товаров в размере 40% от </w:t>
            </w:r>
            <w:r w:rsidR="009B5595">
              <w:rPr>
                <w:bCs/>
                <w:i/>
                <w:iCs/>
                <w:snapToGrid w:val="0"/>
              </w:rPr>
              <w:t xml:space="preserve">стоимости поставок товаров согласно расчету </w:t>
            </w:r>
            <w:r w:rsidRPr="00CD3B8C">
              <w:rPr>
                <w:bCs/>
                <w:i/>
                <w:iCs/>
                <w:snapToGrid w:val="0"/>
              </w:rPr>
              <w:t>НМЦ</w:t>
            </w:r>
            <w:r w:rsidRPr="00CD3B8C">
              <w:rPr>
                <w:i/>
              </w:rPr>
              <w:t xml:space="preserve"> </w:t>
            </w:r>
            <w:r w:rsidRPr="00CD3B8C">
              <w:rPr>
                <w:bCs/>
                <w:i/>
                <w:iCs/>
                <w:snapToGrid w:val="0"/>
              </w:rPr>
              <w:t>в денежном выражении с округлением в соответствии с общими правилами округления до тысяч.</w:t>
            </w:r>
            <w:r w:rsidR="00623939" w:rsidRPr="00672037">
              <w:rPr>
                <w:bCs/>
                <w:i/>
                <w:iCs/>
                <w:snapToGrid w:val="0"/>
              </w:rPr>
              <w:t>]</w:t>
            </w:r>
          </w:p>
          <w:p w:rsidR="003C4D1D" w:rsidRDefault="003C4D1D" w:rsidP="003F5C20">
            <w:pPr>
              <w:tabs>
                <w:tab w:val="left" w:pos="0"/>
                <w:tab w:val="left" w:pos="1140"/>
              </w:tabs>
              <w:spacing w:before="0" w:line="240" w:lineRule="auto"/>
              <w:ind w:right="153" w:firstLine="567"/>
              <w:rPr>
                <w:i/>
              </w:rPr>
            </w:pPr>
          </w:p>
          <w:p w:rsidR="00827967" w:rsidRPr="00827967" w:rsidRDefault="00827967" w:rsidP="003F5C20">
            <w:pPr>
              <w:tabs>
                <w:tab w:val="left" w:pos="0"/>
                <w:tab w:val="left" w:pos="1140"/>
              </w:tabs>
              <w:spacing w:before="0" w:line="240" w:lineRule="auto"/>
              <w:ind w:right="153" w:firstLine="567"/>
              <w:rPr>
                <w:b/>
                <w:bCs/>
                <w:i/>
              </w:rPr>
            </w:pPr>
            <w:r w:rsidRPr="00672037">
              <w:rPr>
                <w:b/>
                <w:bCs/>
                <w:i/>
              </w:rPr>
              <w:t>[</w:t>
            </w:r>
            <w:r>
              <w:rPr>
                <w:b/>
                <w:bCs/>
                <w:i/>
              </w:rPr>
              <w:t>У</w:t>
            </w:r>
            <w:r w:rsidRPr="00672037">
              <w:rPr>
                <w:b/>
                <w:bCs/>
                <w:i/>
              </w:rPr>
              <w:t xml:space="preserve">казывается один или несколько классов/подклассов товара в соответствии с </w:t>
            </w:r>
            <w:r>
              <w:rPr>
                <w:b/>
                <w:bCs/>
                <w:i/>
              </w:rPr>
              <w:t xml:space="preserve">классификатором </w:t>
            </w:r>
            <w:r w:rsidRPr="00827967">
              <w:rPr>
                <w:b/>
                <w:bCs/>
                <w:i/>
              </w:rPr>
              <w:t>ОК 034-2014</w:t>
            </w:r>
            <w:r>
              <w:rPr>
                <w:b/>
                <w:bCs/>
                <w:i/>
              </w:rPr>
              <w:t>.</w:t>
            </w:r>
          </w:p>
          <w:p w:rsidR="00EB6CDE" w:rsidRDefault="00827967" w:rsidP="003F5C20">
            <w:pPr>
              <w:tabs>
                <w:tab w:val="left" w:pos="0"/>
                <w:tab w:val="left" w:pos="1140"/>
              </w:tabs>
              <w:spacing w:before="0" w:line="240" w:lineRule="auto"/>
              <w:ind w:right="153" w:firstLine="567"/>
              <w:rPr>
                <w:b/>
                <w:bCs/>
                <w:i/>
              </w:rPr>
            </w:pPr>
            <w:r>
              <w:rPr>
                <w:b/>
                <w:bCs/>
                <w:i/>
              </w:rPr>
              <w:t xml:space="preserve">В случае отсутствия в данном классификаторе требуемого товара, и невозможности отнесения к какому-либо классу/подклассу, допускается применение иного </w:t>
            </w:r>
            <w:r>
              <w:rPr>
                <w:b/>
                <w:bCs/>
                <w:i/>
              </w:rPr>
              <w:lastRenderedPageBreak/>
              <w:t xml:space="preserve">аналогичного классификатора. </w:t>
            </w:r>
            <w:r w:rsidR="00EB6CDE">
              <w:rPr>
                <w:b/>
                <w:bCs/>
                <w:i/>
              </w:rPr>
              <w:t xml:space="preserve">При этом устанавливается </w:t>
            </w:r>
            <w:r w:rsidRPr="00672037">
              <w:rPr>
                <w:b/>
                <w:bCs/>
                <w:i/>
              </w:rPr>
              <w:t>групп</w:t>
            </w:r>
            <w:r w:rsidR="00EB6CDE">
              <w:rPr>
                <w:b/>
                <w:bCs/>
                <w:i/>
              </w:rPr>
              <w:t>а</w:t>
            </w:r>
            <w:r w:rsidRPr="00672037">
              <w:rPr>
                <w:b/>
                <w:bCs/>
                <w:i/>
              </w:rPr>
              <w:t>/подгрупп</w:t>
            </w:r>
            <w:r w:rsidR="00EB6CDE">
              <w:rPr>
                <w:b/>
                <w:bCs/>
                <w:i/>
              </w:rPr>
              <w:t xml:space="preserve">а выбранного классификатора уровнем не ниже подкласса согласно </w:t>
            </w:r>
            <w:r w:rsidR="00EB6CDE" w:rsidRPr="00EB6CDE">
              <w:rPr>
                <w:b/>
                <w:bCs/>
                <w:i/>
              </w:rPr>
              <w:t>классификатор</w:t>
            </w:r>
            <w:r w:rsidR="00EB6CDE">
              <w:rPr>
                <w:b/>
                <w:bCs/>
                <w:i/>
              </w:rPr>
              <w:t>у</w:t>
            </w:r>
            <w:r w:rsidR="00EB6CDE" w:rsidRPr="00EB6CDE">
              <w:rPr>
                <w:b/>
                <w:bCs/>
                <w:i/>
              </w:rPr>
              <w:t xml:space="preserve"> ОК 034-2014</w:t>
            </w:r>
            <w:r w:rsidR="00EB6CDE">
              <w:rPr>
                <w:b/>
                <w:bCs/>
                <w:i/>
              </w:rPr>
              <w:t>.</w:t>
            </w:r>
          </w:p>
          <w:p w:rsidR="00EB6CDE" w:rsidRDefault="00EB6CDE" w:rsidP="003F5C20">
            <w:pPr>
              <w:tabs>
                <w:tab w:val="left" w:pos="0"/>
                <w:tab w:val="left" w:pos="1140"/>
              </w:tabs>
              <w:spacing w:before="0" w:line="240" w:lineRule="auto"/>
              <w:ind w:right="153" w:firstLine="567"/>
              <w:rPr>
                <w:b/>
                <w:bCs/>
                <w:i/>
              </w:rPr>
            </w:pPr>
            <w:r>
              <w:rPr>
                <w:b/>
                <w:bCs/>
                <w:i/>
              </w:rPr>
              <w:t>Н</w:t>
            </w:r>
            <w:r w:rsidR="00827967">
              <w:rPr>
                <w:b/>
                <w:bCs/>
                <w:i/>
              </w:rPr>
              <w:t>е допускается сужение данного требования до</w:t>
            </w:r>
            <w:r>
              <w:rPr>
                <w:b/>
                <w:bCs/>
                <w:i/>
              </w:rPr>
              <w:t> </w:t>
            </w:r>
            <w:r w:rsidR="00827967">
              <w:rPr>
                <w:b/>
                <w:bCs/>
                <w:i/>
              </w:rPr>
              <w:t>наименования (предмета) закупки</w:t>
            </w:r>
            <w:r>
              <w:rPr>
                <w:b/>
                <w:bCs/>
                <w:i/>
              </w:rPr>
              <w:t>.</w:t>
            </w:r>
          </w:p>
          <w:p w:rsidR="00EB6CDE" w:rsidRPr="00672037" w:rsidRDefault="00EB6CDE" w:rsidP="00EB6CDE">
            <w:pPr>
              <w:tabs>
                <w:tab w:val="left" w:pos="0"/>
                <w:tab w:val="left" w:pos="1140"/>
              </w:tabs>
              <w:spacing w:before="0" w:line="240" w:lineRule="auto"/>
              <w:ind w:right="153" w:firstLine="567"/>
              <w:rPr>
                <w:b/>
                <w:bCs/>
                <w:i/>
              </w:rPr>
            </w:pPr>
            <w:r>
              <w:rPr>
                <w:b/>
                <w:bCs/>
                <w:i/>
              </w:rPr>
              <w:t xml:space="preserve">В случае закупки </w:t>
            </w:r>
            <w:r w:rsidRPr="00EB6CDE">
              <w:rPr>
                <w:b/>
                <w:bCs/>
                <w:i/>
              </w:rPr>
              <w:t>товаров 4 класса безопасности дополнительно наравне с классификатором должно быть установлено, что также учитывается</w:t>
            </w:r>
            <w:r w:rsidRPr="00672037">
              <w:rPr>
                <w:b/>
                <w:bCs/>
                <w:i/>
              </w:rPr>
              <w:t xml:space="preserve"> оборудование для систем, важных для безопасности (1 и/или 2 и/или 3 классов безопасности)</w:t>
            </w:r>
            <w:r>
              <w:rPr>
                <w:b/>
                <w:bCs/>
                <w:i/>
              </w:rPr>
              <w:t>, согласно федеральным нормам и правилам</w:t>
            </w:r>
            <w:r w:rsidR="00827967" w:rsidRPr="00672037">
              <w:rPr>
                <w:b/>
                <w:bCs/>
                <w:i/>
              </w:rPr>
              <w:t>]</w:t>
            </w:r>
          </w:p>
          <w:p w:rsidR="001554EA" w:rsidRPr="00CD3B8C" w:rsidRDefault="001554EA" w:rsidP="00672037">
            <w:pPr>
              <w:tabs>
                <w:tab w:val="left" w:pos="0"/>
                <w:tab w:val="left" w:pos="1140"/>
              </w:tabs>
              <w:spacing w:before="0" w:line="240" w:lineRule="auto"/>
              <w:ind w:right="153"/>
              <w:rPr>
                <w:b/>
                <w:bCs/>
                <w:i/>
              </w:rPr>
            </w:pPr>
          </w:p>
        </w:tc>
        <w:tc>
          <w:tcPr>
            <w:tcW w:w="8363" w:type="dxa"/>
          </w:tcPr>
          <w:p w:rsidR="001554EA" w:rsidRPr="00CD3B8C" w:rsidRDefault="001554EA" w:rsidP="0036591E">
            <w:pPr>
              <w:widowControl w:val="0"/>
              <w:adjustRightInd w:val="0"/>
              <w:spacing w:before="0" w:line="240" w:lineRule="auto"/>
              <w:ind w:right="153" w:firstLine="660"/>
              <w:textAlignment w:val="baseline"/>
            </w:pPr>
            <w:r w:rsidRPr="00CD3B8C">
              <w:lastRenderedPageBreak/>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1554EA" w:rsidRPr="00CD3B8C" w:rsidRDefault="001554EA" w:rsidP="0036591E">
            <w:pPr>
              <w:numPr>
                <w:ilvl w:val="0"/>
                <w:numId w:val="45"/>
              </w:numPr>
              <w:tabs>
                <w:tab w:val="left" w:pos="339"/>
                <w:tab w:val="left" w:pos="1062"/>
              </w:tabs>
              <w:suppressAutoHyphens/>
              <w:spacing w:before="0" w:line="240" w:lineRule="auto"/>
              <w:ind w:left="0" w:firstLine="637"/>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1554EA" w:rsidRPr="00CD3B8C" w:rsidRDefault="001554EA" w:rsidP="0036591E">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554EA" w:rsidRPr="00CD3B8C" w:rsidRDefault="001554EA" w:rsidP="0036591E">
            <w:pPr>
              <w:numPr>
                <w:ilvl w:val="0"/>
                <w:numId w:val="46"/>
              </w:numPr>
              <w:tabs>
                <w:tab w:val="left" w:pos="635"/>
              </w:tabs>
              <w:suppressAutoHyphens/>
              <w:spacing w:before="0" w:line="240" w:lineRule="auto"/>
              <w:ind w:left="352" w:firstLine="0"/>
              <w:contextualSpacing/>
            </w:pPr>
            <w:r w:rsidRPr="00CD3B8C">
              <w:t>перечень поставленного товара;</w:t>
            </w:r>
          </w:p>
          <w:p w:rsidR="001554EA" w:rsidRPr="00CD3B8C" w:rsidRDefault="001554EA" w:rsidP="0036591E">
            <w:pPr>
              <w:numPr>
                <w:ilvl w:val="0"/>
                <w:numId w:val="45"/>
              </w:numPr>
              <w:tabs>
                <w:tab w:val="left" w:pos="339"/>
                <w:tab w:val="left" w:pos="1062"/>
              </w:tabs>
              <w:suppressAutoHyphens/>
              <w:spacing w:before="0" w:line="240" w:lineRule="auto"/>
              <w:ind w:left="0" w:firstLine="637"/>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554EA" w:rsidRPr="00CD3B8C" w:rsidRDefault="001554EA" w:rsidP="0036591E">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1554EA" w:rsidRPr="00CD3B8C" w:rsidRDefault="001554EA" w:rsidP="0036591E">
            <w:pPr>
              <w:numPr>
                <w:ilvl w:val="0"/>
                <w:numId w:val="46"/>
              </w:numPr>
              <w:tabs>
                <w:tab w:val="left" w:pos="635"/>
              </w:tabs>
              <w:suppressAutoHyphens/>
              <w:spacing w:before="0" w:line="240" w:lineRule="auto"/>
              <w:ind w:left="352" w:firstLine="0"/>
              <w:contextualSpacing/>
            </w:pPr>
            <w:r w:rsidRPr="00CD3B8C">
              <w:t>перечень переданного и принятого заказчиком по договору товара;</w:t>
            </w:r>
          </w:p>
          <w:p w:rsidR="001554EA" w:rsidRPr="00CD3B8C" w:rsidRDefault="001554EA" w:rsidP="0036591E">
            <w:pPr>
              <w:numPr>
                <w:ilvl w:val="0"/>
                <w:numId w:val="46"/>
              </w:numPr>
              <w:tabs>
                <w:tab w:val="left" w:pos="635"/>
              </w:tabs>
              <w:suppressAutoHyphens/>
              <w:spacing w:before="0" w:line="240" w:lineRule="auto"/>
              <w:ind w:left="352" w:firstLine="0"/>
              <w:contextualSpacing/>
              <w:rPr>
                <w:bCs/>
              </w:rPr>
            </w:pPr>
            <w:r w:rsidRPr="00CD3B8C">
              <w:t>стоимость переданного и принятого заказчиком по договору товара.</w:t>
            </w:r>
          </w:p>
        </w:tc>
      </w:tr>
    </w:tbl>
    <w:p w:rsidR="00F9615F" w:rsidRPr="00CD3B8C" w:rsidRDefault="00F9615F" w:rsidP="0040436D">
      <w:pPr>
        <w:spacing w:before="0" w:line="240" w:lineRule="auto"/>
      </w:pPr>
    </w:p>
    <w:p w:rsidR="004E5604" w:rsidRPr="00CD3B8C" w:rsidRDefault="004E5604" w:rsidP="00926BED">
      <w:pPr>
        <w:pStyle w:val="aa"/>
        <w:numPr>
          <w:ilvl w:val="1"/>
          <w:numId w:val="94"/>
        </w:numPr>
        <w:shd w:val="clear" w:color="auto" w:fill="FFFFFF"/>
        <w:tabs>
          <w:tab w:val="left" w:pos="567"/>
        </w:tabs>
        <w:spacing w:before="120" w:after="120"/>
        <w:ind w:left="-142" w:firstLine="851"/>
        <w:jc w:val="both"/>
        <w:outlineLvl w:val="1"/>
        <w:rPr>
          <w:b w:val="0"/>
        </w:rPr>
      </w:pPr>
      <w:bookmarkStart w:id="53" w:name="_Ref407347254"/>
      <w:bookmarkStart w:id="54" w:name="_Ref410136561"/>
      <w:r w:rsidRPr="00CD3B8C">
        <w:rPr>
          <w:b w:val="0"/>
        </w:rPr>
        <w:t xml:space="preserve">Особенности установления требований при закупках услуг, </w:t>
      </w:r>
      <w:r w:rsidR="004F6160" w:rsidRPr="00CD3B8C">
        <w:rPr>
          <w:b w:val="0"/>
        </w:rPr>
        <w:t>проектных и изыскательских работ (</w:t>
      </w:r>
      <w:r w:rsidRPr="00CD3B8C">
        <w:rPr>
          <w:b w:val="0"/>
        </w:rPr>
        <w:t>ПИР</w:t>
      </w:r>
      <w:r w:rsidR="004F6160" w:rsidRPr="00CD3B8C">
        <w:rPr>
          <w:b w:val="0"/>
        </w:rPr>
        <w:t>)</w:t>
      </w:r>
      <w:bookmarkEnd w:id="53"/>
      <w:r w:rsidR="00C52B55" w:rsidRPr="00CD3B8C">
        <w:rPr>
          <w:b w:val="0"/>
        </w:rPr>
        <w:t>, научно-исследовательских и опытно-конструкторских работ (НИОКР)</w:t>
      </w:r>
      <w:bookmarkEnd w:id="54"/>
    </w:p>
    <w:p w:rsidR="002B7B16" w:rsidRDefault="00F02800">
      <w:pPr>
        <w:pStyle w:val="aa"/>
        <w:shd w:val="clear" w:color="auto" w:fill="FFFFFF"/>
        <w:tabs>
          <w:tab w:val="left" w:pos="567"/>
        </w:tabs>
        <w:spacing w:before="120"/>
        <w:ind w:left="-142" w:firstLine="709"/>
        <w:jc w:val="both"/>
        <w:rPr>
          <w:b w:val="0"/>
        </w:rPr>
      </w:pPr>
      <w:r w:rsidRPr="00CD3B8C">
        <w:rPr>
          <w:b w:val="0"/>
        </w:rPr>
        <w:t>Для целей применения настоящей Методики настоящий подраздел и подраздел </w:t>
      </w:r>
      <w:r w:rsidR="00040708">
        <w:rPr>
          <w:b w:val="0"/>
        </w:rPr>
        <w:fldChar w:fldCharType="begin"/>
      </w:r>
      <w:r>
        <w:rPr>
          <w:b w:val="0"/>
        </w:rPr>
        <w:instrText xml:space="preserve"> REF _Ref423418833 \r \h </w:instrText>
      </w:r>
      <w:r w:rsidR="00040708">
        <w:rPr>
          <w:b w:val="0"/>
        </w:rPr>
      </w:r>
      <w:r w:rsidR="00040708">
        <w:rPr>
          <w:b w:val="0"/>
        </w:rPr>
        <w:fldChar w:fldCharType="separate"/>
      </w:r>
      <w:r w:rsidR="00040AD8">
        <w:rPr>
          <w:b w:val="0"/>
        </w:rPr>
        <w:t>2.6</w:t>
      </w:r>
      <w:r w:rsidR="00040708">
        <w:rPr>
          <w:b w:val="0"/>
        </w:rPr>
        <w:fldChar w:fldCharType="end"/>
      </w:r>
      <w:r w:rsidR="008F6D53" w:rsidRPr="008F6D53">
        <w:rPr>
          <w:b w:val="0"/>
        </w:rPr>
        <w:t xml:space="preserve"> </w:t>
      </w:r>
      <w:r w:rsidR="008F6D53">
        <w:rPr>
          <w:b w:val="0"/>
        </w:rPr>
        <w:t xml:space="preserve">также </w:t>
      </w:r>
      <w:r w:rsidR="008F6D53" w:rsidRPr="00CD3B8C">
        <w:rPr>
          <w:b w:val="0"/>
        </w:rPr>
        <w:t>распространя</w:t>
      </w:r>
      <w:r w:rsidR="008F6D53">
        <w:rPr>
          <w:b w:val="0"/>
        </w:rPr>
        <w:t>ю</w:t>
      </w:r>
      <w:r w:rsidR="008F6D53" w:rsidRPr="00CD3B8C">
        <w:rPr>
          <w:b w:val="0"/>
        </w:rPr>
        <w:t>тся</w:t>
      </w:r>
      <w:r w:rsidRPr="00CD3B8C">
        <w:rPr>
          <w:b w:val="0"/>
        </w:rPr>
        <w:t xml:space="preserve"> </w:t>
      </w:r>
      <w:r w:rsidR="008F6D53">
        <w:rPr>
          <w:b w:val="0"/>
        </w:rPr>
        <w:t>на </w:t>
      </w:r>
      <w:r>
        <w:rPr>
          <w:b w:val="0"/>
        </w:rPr>
        <w:t xml:space="preserve">следующие </w:t>
      </w:r>
      <w:r w:rsidR="008F6D53">
        <w:rPr>
          <w:b w:val="0"/>
        </w:rPr>
        <w:t>предметы закупок, связанные</w:t>
      </w:r>
      <w:r w:rsidRPr="00CD3B8C">
        <w:rPr>
          <w:b w:val="0"/>
        </w:rPr>
        <w:t>:</w:t>
      </w:r>
    </w:p>
    <w:p w:rsidR="002B7B16" w:rsidRDefault="008F6D53">
      <w:pPr>
        <w:pStyle w:val="aa"/>
        <w:numPr>
          <w:ilvl w:val="0"/>
          <w:numId w:val="126"/>
        </w:numPr>
        <w:shd w:val="clear" w:color="auto" w:fill="FFFFFF"/>
        <w:tabs>
          <w:tab w:val="left" w:pos="567"/>
          <w:tab w:val="left" w:pos="1134"/>
        </w:tabs>
        <w:ind w:left="0" w:firstLine="567"/>
        <w:jc w:val="both"/>
      </w:pPr>
      <w:r>
        <w:rPr>
          <w:b w:val="0"/>
        </w:rPr>
        <w:t>с</w:t>
      </w:r>
      <w:r>
        <w:rPr>
          <w:b w:val="0"/>
          <w:lang w:val="en-US"/>
        </w:rPr>
        <w:t> </w:t>
      </w:r>
      <w:r>
        <w:rPr>
          <w:b w:val="0"/>
        </w:rPr>
        <w:t>разработкой,</w:t>
      </w:r>
      <w:r w:rsidR="00FF4FFC" w:rsidRPr="00FF4FFC">
        <w:rPr>
          <w:b w:val="0"/>
        </w:rPr>
        <w:t xml:space="preserve"> внедрени</w:t>
      </w:r>
      <w:r>
        <w:rPr>
          <w:b w:val="0"/>
        </w:rPr>
        <w:t>ем</w:t>
      </w:r>
      <w:r w:rsidR="00F02800">
        <w:rPr>
          <w:b w:val="0"/>
        </w:rPr>
        <w:t>, тиражирование</w:t>
      </w:r>
      <w:r>
        <w:rPr>
          <w:b w:val="0"/>
        </w:rPr>
        <w:t>м</w:t>
      </w:r>
      <w:r w:rsidR="00FF4FFC" w:rsidRPr="00FF4FFC">
        <w:rPr>
          <w:b w:val="0"/>
        </w:rPr>
        <w:t xml:space="preserve"> информационных систем,</w:t>
      </w:r>
    </w:p>
    <w:p w:rsidR="002B7B16" w:rsidRDefault="008F6D53">
      <w:pPr>
        <w:pStyle w:val="aa"/>
        <w:numPr>
          <w:ilvl w:val="0"/>
          <w:numId w:val="126"/>
        </w:numPr>
        <w:shd w:val="clear" w:color="auto" w:fill="FFFFFF"/>
        <w:tabs>
          <w:tab w:val="left" w:pos="567"/>
          <w:tab w:val="left" w:pos="1134"/>
        </w:tabs>
        <w:ind w:left="0" w:firstLine="567"/>
        <w:jc w:val="both"/>
        <w:rPr>
          <w:b w:val="0"/>
        </w:rPr>
      </w:pPr>
      <w:r>
        <w:rPr>
          <w:b w:val="0"/>
        </w:rPr>
        <w:t>разработкой документов,</w:t>
      </w:r>
    </w:p>
    <w:p w:rsidR="002B7B16" w:rsidRDefault="00FF4FFC">
      <w:pPr>
        <w:pStyle w:val="aa"/>
        <w:numPr>
          <w:ilvl w:val="0"/>
          <w:numId w:val="126"/>
        </w:numPr>
        <w:shd w:val="clear" w:color="auto" w:fill="FFFFFF"/>
        <w:tabs>
          <w:tab w:val="left" w:pos="567"/>
          <w:tab w:val="left" w:pos="1134"/>
        </w:tabs>
        <w:ind w:left="0" w:firstLine="567"/>
        <w:jc w:val="both"/>
      </w:pPr>
      <w:r w:rsidRPr="00FF4FFC">
        <w:rPr>
          <w:b w:val="0"/>
        </w:rPr>
        <w:t>разработк</w:t>
      </w:r>
      <w:r w:rsidR="008F6D53">
        <w:rPr>
          <w:b w:val="0"/>
        </w:rPr>
        <w:t>ой</w:t>
      </w:r>
      <w:r w:rsidRPr="00FF4FFC">
        <w:rPr>
          <w:b w:val="0"/>
        </w:rPr>
        <w:t xml:space="preserve"> дизайна продукции,</w:t>
      </w:r>
    </w:p>
    <w:p w:rsidR="002B7B16" w:rsidRDefault="00FF4FFC">
      <w:pPr>
        <w:pStyle w:val="aa"/>
        <w:numPr>
          <w:ilvl w:val="0"/>
          <w:numId w:val="126"/>
        </w:numPr>
        <w:shd w:val="clear" w:color="auto" w:fill="FFFFFF"/>
        <w:tabs>
          <w:tab w:val="left" w:pos="567"/>
          <w:tab w:val="left" w:pos="1134"/>
        </w:tabs>
        <w:ind w:left="0" w:firstLine="567"/>
        <w:jc w:val="both"/>
      </w:pPr>
      <w:r w:rsidRPr="00FF4FFC">
        <w:rPr>
          <w:b w:val="0"/>
        </w:rPr>
        <w:t>аренд</w:t>
      </w:r>
      <w:r w:rsidR="008F6D53">
        <w:rPr>
          <w:b w:val="0"/>
        </w:rPr>
        <w:t>ой</w:t>
      </w:r>
      <w:r w:rsidRPr="00FF4FFC">
        <w:rPr>
          <w:b w:val="0"/>
        </w:rPr>
        <w:t xml:space="preserve"> недвижимого имущества</w:t>
      </w:r>
      <w:r w:rsidR="008F6D53">
        <w:rPr>
          <w:b w:val="0"/>
        </w:rPr>
        <w:t>.</w:t>
      </w:r>
    </w:p>
    <w:p w:rsidR="0036591E" w:rsidRPr="00CD3B8C" w:rsidRDefault="0036591E" w:rsidP="0036591E">
      <w:pPr>
        <w:pStyle w:val="aa"/>
        <w:shd w:val="clear" w:color="auto" w:fill="FFFFFF"/>
        <w:tabs>
          <w:tab w:val="left" w:pos="567"/>
        </w:tabs>
        <w:spacing w:before="120" w:after="120"/>
        <w:ind w:left="-142" w:firstLine="709"/>
        <w:jc w:val="both"/>
        <w:rPr>
          <w:b w:val="0"/>
        </w:rPr>
      </w:pPr>
      <w:r w:rsidRPr="00CD3B8C">
        <w:rPr>
          <w:b w:val="0"/>
        </w:rPr>
        <w:t>При установлении допустимых требований в соответствии с настоящим подразделом к участникам закупки, такие требования распространяются также на привлекаемых соисполнителей в объеме оказываемых услуг, выполняемых работ.</w:t>
      </w:r>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804"/>
        <w:gridCol w:w="8222"/>
      </w:tblGrid>
      <w:tr w:rsidR="004E5604" w:rsidRPr="00CD3B8C" w:rsidTr="00C961D5">
        <w:trPr>
          <w:trHeight w:val="440"/>
          <w:tblHeader/>
        </w:trPr>
        <w:tc>
          <w:tcPr>
            <w:tcW w:w="567" w:type="dxa"/>
            <w:vAlign w:val="center"/>
          </w:tcPr>
          <w:p w:rsidR="004E5604" w:rsidRPr="00CD3B8C" w:rsidRDefault="004E5604" w:rsidP="004E5604">
            <w:pPr>
              <w:spacing w:before="0" w:line="240" w:lineRule="auto"/>
              <w:jc w:val="center"/>
            </w:pPr>
            <w:r w:rsidRPr="00CD3B8C">
              <w:t>№ п/п</w:t>
            </w:r>
          </w:p>
        </w:tc>
        <w:tc>
          <w:tcPr>
            <w:tcW w:w="6804" w:type="dxa"/>
            <w:vAlign w:val="center"/>
          </w:tcPr>
          <w:p w:rsidR="004E5604" w:rsidRPr="00CD3B8C" w:rsidRDefault="004E5604" w:rsidP="004E5604">
            <w:pPr>
              <w:spacing w:before="0" w:line="240" w:lineRule="auto"/>
              <w:ind w:right="153"/>
              <w:jc w:val="center"/>
              <w:rPr>
                <w:bCs/>
              </w:rPr>
            </w:pPr>
            <w:r w:rsidRPr="00CD3B8C">
              <w:t>Требования</w:t>
            </w:r>
          </w:p>
        </w:tc>
        <w:tc>
          <w:tcPr>
            <w:tcW w:w="8222" w:type="dxa"/>
            <w:vAlign w:val="center"/>
          </w:tcPr>
          <w:p w:rsidR="004E5604" w:rsidRPr="00CD3B8C" w:rsidRDefault="004E5604" w:rsidP="004E5604">
            <w:pPr>
              <w:spacing w:before="0" w:line="240" w:lineRule="auto"/>
              <w:ind w:right="153"/>
              <w:jc w:val="center"/>
              <w:rPr>
                <w:bCs/>
              </w:rPr>
            </w:pPr>
            <w:r w:rsidRPr="00CD3B8C">
              <w:t>Документы, подтверждающие соответствие установленным требованиям</w:t>
            </w:r>
          </w:p>
        </w:tc>
      </w:tr>
      <w:tr w:rsidR="00C961D5" w:rsidRPr="00CD3B8C" w:rsidTr="00C961D5">
        <w:trPr>
          <w:trHeight w:val="428"/>
        </w:trPr>
        <w:tc>
          <w:tcPr>
            <w:tcW w:w="567" w:type="dxa"/>
          </w:tcPr>
          <w:p w:rsidR="00C961D5" w:rsidRPr="00CD3B8C" w:rsidRDefault="00C961D5" w:rsidP="00904F92">
            <w:pPr>
              <w:numPr>
                <w:ilvl w:val="0"/>
                <w:numId w:val="63"/>
              </w:numPr>
              <w:tabs>
                <w:tab w:val="clear" w:pos="720"/>
                <w:tab w:val="num" w:pos="0"/>
                <w:tab w:val="left" w:pos="353"/>
                <w:tab w:val="num" w:pos="921"/>
              </w:tabs>
              <w:spacing w:before="0" w:line="240" w:lineRule="auto"/>
              <w:ind w:left="0" w:firstLine="0"/>
              <w:jc w:val="left"/>
            </w:pPr>
          </w:p>
        </w:tc>
        <w:tc>
          <w:tcPr>
            <w:tcW w:w="15026" w:type="dxa"/>
            <w:gridSpan w:val="2"/>
            <w:vAlign w:val="center"/>
          </w:tcPr>
          <w:p w:rsidR="00C961D5" w:rsidRPr="00CD3B8C" w:rsidRDefault="00C961D5" w:rsidP="00C961D5">
            <w:pPr>
              <w:spacing w:before="0" w:line="240" w:lineRule="auto"/>
              <w:ind w:right="153"/>
              <w:rPr>
                <w:b/>
                <w:bCs/>
              </w:rPr>
            </w:pPr>
            <w:r w:rsidRPr="00CD3B8C">
              <w:rPr>
                <w:b/>
              </w:rPr>
              <w:t xml:space="preserve">Требования к участникам </w:t>
            </w:r>
            <w:r w:rsidR="00670795" w:rsidRPr="00CD3B8C">
              <w:rPr>
                <w:b/>
              </w:rPr>
              <w:t>закупки</w:t>
            </w:r>
            <w:r w:rsidRPr="00CD3B8C">
              <w:rPr>
                <w:b/>
              </w:rPr>
              <w:t>:</w:t>
            </w:r>
          </w:p>
        </w:tc>
      </w:tr>
      <w:tr w:rsidR="00C961D5" w:rsidRPr="00CD3B8C" w:rsidTr="00C961D5">
        <w:trPr>
          <w:trHeight w:val="428"/>
        </w:trPr>
        <w:tc>
          <w:tcPr>
            <w:tcW w:w="567" w:type="dxa"/>
          </w:tcPr>
          <w:p w:rsidR="00C961D5" w:rsidRPr="00CD3B8C" w:rsidRDefault="00C961D5" w:rsidP="00904F92">
            <w:pPr>
              <w:pStyle w:val="afff9"/>
              <w:numPr>
                <w:ilvl w:val="0"/>
                <w:numId w:val="76"/>
              </w:numPr>
              <w:tabs>
                <w:tab w:val="left" w:pos="495"/>
                <w:tab w:val="num" w:pos="921"/>
              </w:tabs>
              <w:spacing w:line="240" w:lineRule="auto"/>
              <w:ind w:left="0" w:firstLine="0"/>
              <w:jc w:val="left"/>
            </w:pPr>
          </w:p>
        </w:tc>
        <w:tc>
          <w:tcPr>
            <w:tcW w:w="15026" w:type="dxa"/>
            <w:gridSpan w:val="2"/>
            <w:vAlign w:val="center"/>
          </w:tcPr>
          <w:p w:rsidR="00C961D5" w:rsidRPr="00CD3B8C" w:rsidRDefault="00027CBD" w:rsidP="00027CBD">
            <w:pPr>
              <w:widowControl w:val="0"/>
              <w:adjustRightInd w:val="0"/>
              <w:spacing w:before="0" w:line="240" w:lineRule="auto"/>
              <w:ind w:right="153"/>
              <w:textAlignment w:val="baseline"/>
            </w:pPr>
            <w:r w:rsidRPr="00CD3B8C">
              <w:rPr>
                <w:b/>
                <w:i/>
              </w:rPr>
              <w:t>по решению заказчика</w:t>
            </w:r>
            <w:r w:rsidR="00C961D5" w:rsidRPr="00CD3B8C">
              <w:rPr>
                <w:b/>
                <w:i/>
              </w:rPr>
              <w:t xml:space="preserve"> у</w:t>
            </w:r>
            <w:r w:rsidR="00C961D5" w:rsidRPr="00CD3B8C">
              <w:rPr>
                <w:b/>
                <w:bCs/>
                <w:i/>
              </w:rPr>
              <w:t>стан</w:t>
            </w:r>
            <w:r w:rsidRPr="00CD3B8C">
              <w:rPr>
                <w:b/>
                <w:bCs/>
                <w:i/>
              </w:rPr>
              <w:t>авливается</w:t>
            </w:r>
            <w:r w:rsidR="00C961D5" w:rsidRPr="00CD3B8C">
              <w:rPr>
                <w:b/>
                <w:bCs/>
                <w:i/>
              </w:rPr>
              <w:t xml:space="preserve"> требовани</w:t>
            </w:r>
            <w:r w:rsidRPr="00CD3B8C">
              <w:rPr>
                <w:b/>
                <w:bCs/>
                <w:i/>
              </w:rPr>
              <w:t>е</w:t>
            </w:r>
            <w:r w:rsidR="00C961D5" w:rsidRPr="00CD3B8C">
              <w:rPr>
                <w:b/>
                <w:bCs/>
                <w:i/>
              </w:rPr>
              <w:t xml:space="preserve"> </w:t>
            </w:r>
            <w:r w:rsidRPr="00CD3B8C">
              <w:rPr>
                <w:b/>
                <w:bCs/>
                <w:i/>
              </w:rPr>
              <w:t xml:space="preserve">с подтверждением соответствия данному требованию </w:t>
            </w:r>
            <w:r w:rsidR="00C961D5" w:rsidRPr="00CD3B8C">
              <w:rPr>
                <w:b/>
                <w:bCs/>
                <w:i/>
              </w:rPr>
              <w:t>в соответствии с подпунктом </w:t>
            </w:r>
            <w:fldSimple w:instr=" REF _Ref405792136 \r \h  \* MERGEFORMAT ">
              <w:r w:rsidR="00040708" w:rsidRPr="00040708">
                <w:rPr>
                  <w:b/>
                  <w:bCs/>
                  <w:i/>
                </w:rPr>
                <w:t>2.2)</w:t>
              </w:r>
            </w:fldSimple>
            <w:r w:rsidR="00C961D5" w:rsidRPr="00CD3B8C">
              <w:rPr>
                <w:b/>
                <w:bCs/>
                <w:i/>
              </w:rPr>
              <w:t xml:space="preserve"> </w:t>
            </w:r>
            <w:r w:rsidR="00904F92" w:rsidRPr="00CD3B8C">
              <w:rPr>
                <w:b/>
                <w:bCs/>
                <w:i/>
              </w:rPr>
              <w:t>подраздела </w:t>
            </w:r>
            <w:fldSimple w:instr=" REF _Ref405792145 \r \h  \* MERGEFORMAT ">
              <w:r w:rsidR="00040708" w:rsidRPr="00040708">
                <w:rPr>
                  <w:b/>
                  <w:bCs/>
                  <w:i/>
                </w:rPr>
                <w:t>1.2</w:t>
              </w:r>
            </w:fldSimple>
            <w:r w:rsidR="00C961D5" w:rsidRPr="00CD3B8C">
              <w:rPr>
                <w:b/>
                <w:bCs/>
                <w:i/>
              </w:rPr>
              <w:t xml:space="preserve"> </w:t>
            </w:r>
            <w:r w:rsidR="006E1C95" w:rsidRPr="00CD3B8C">
              <w:rPr>
                <w:b/>
                <w:bCs/>
                <w:i/>
              </w:rPr>
              <w:t>Главы 1</w:t>
            </w:r>
          </w:p>
        </w:tc>
      </w:tr>
      <w:tr w:rsidR="00C961D5" w:rsidRPr="00CD3B8C" w:rsidTr="00C961D5">
        <w:trPr>
          <w:trHeight w:val="428"/>
        </w:trPr>
        <w:tc>
          <w:tcPr>
            <w:tcW w:w="567" w:type="dxa"/>
          </w:tcPr>
          <w:p w:rsidR="00C961D5" w:rsidRPr="00CD3B8C" w:rsidRDefault="00C961D5" w:rsidP="00904F92">
            <w:pPr>
              <w:numPr>
                <w:ilvl w:val="0"/>
                <w:numId w:val="63"/>
              </w:numPr>
              <w:tabs>
                <w:tab w:val="clear" w:pos="720"/>
                <w:tab w:val="num" w:pos="0"/>
                <w:tab w:val="left" w:pos="353"/>
                <w:tab w:val="num" w:pos="921"/>
              </w:tabs>
              <w:spacing w:before="0" w:line="240" w:lineRule="auto"/>
              <w:ind w:left="0" w:firstLine="0"/>
              <w:jc w:val="left"/>
            </w:pPr>
          </w:p>
        </w:tc>
        <w:tc>
          <w:tcPr>
            <w:tcW w:w="15026" w:type="dxa"/>
            <w:gridSpan w:val="2"/>
          </w:tcPr>
          <w:p w:rsidR="00C961D5" w:rsidRPr="00CD3B8C" w:rsidRDefault="00C961D5" w:rsidP="00753C51">
            <w:pPr>
              <w:tabs>
                <w:tab w:val="left" w:pos="778"/>
              </w:tabs>
              <w:spacing w:before="0" w:line="240" w:lineRule="auto"/>
              <w:ind w:right="153"/>
              <w:rPr>
                <w:b/>
              </w:rPr>
            </w:pPr>
            <w:r w:rsidRPr="00CD3B8C">
              <w:rPr>
                <w:b/>
                <w:i/>
              </w:rPr>
              <w:t xml:space="preserve">[если </w:t>
            </w:r>
            <w:r w:rsidR="0036591E" w:rsidRPr="00CD3B8C">
              <w:rPr>
                <w:b/>
                <w:i/>
              </w:rPr>
              <w:t xml:space="preserve">допускается </w:t>
            </w:r>
            <w:r w:rsidRPr="00CD3B8C">
              <w:rPr>
                <w:b/>
                <w:i/>
              </w:rPr>
              <w:t xml:space="preserve">привлечение соисполнителей] </w:t>
            </w:r>
            <w:r w:rsidRPr="00CD3B8C">
              <w:rPr>
                <w:b/>
              </w:rPr>
              <w:t>Требования к соисполнителям, оказывающим услуги</w:t>
            </w:r>
            <w:r w:rsidR="00FA18BE" w:rsidRPr="00CD3B8C">
              <w:rPr>
                <w:b/>
              </w:rPr>
              <w:t>/выполняющим работы</w:t>
            </w:r>
            <w:r w:rsidRPr="00CD3B8C">
              <w:rPr>
                <w:b/>
              </w:rPr>
              <w:t xml:space="preserve"> на сумму более 5% от общей цены заявки участника </w:t>
            </w:r>
            <w:r w:rsidR="00670795" w:rsidRPr="00CD3B8C">
              <w:rPr>
                <w:b/>
              </w:rPr>
              <w:t xml:space="preserve">закупки </w:t>
            </w:r>
            <w:r w:rsidRPr="00CD3B8C">
              <w:rPr>
                <w:u w:val="single"/>
              </w:rPr>
              <w:t xml:space="preserve">(за исключением требований в отношении разрешительных документов, </w:t>
            </w:r>
            <w:r w:rsidRPr="00CD3B8C">
              <w:rPr>
                <w:u w:val="single"/>
              </w:rPr>
              <w:lastRenderedPageBreak/>
              <w:t>которые установлены независимо от оказываемого таким соисполнителем объема услуг</w:t>
            </w:r>
            <w:r w:rsidR="00FA18BE" w:rsidRPr="00CD3B8C">
              <w:rPr>
                <w:u w:val="single"/>
              </w:rPr>
              <w:t>/работ</w:t>
            </w:r>
            <w:r w:rsidRPr="00CD3B8C">
              <w:rPr>
                <w:u w:val="single"/>
              </w:rPr>
              <w:t xml:space="preserve"> по отношению к общей цене заявки участника </w:t>
            </w:r>
            <w:r w:rsidR="00670795" w:rsidRPr="00CD3B8C">
              <w:rPr>
                <w:u w:val="single"/>
              </w:rPr>
              <w:t>закупки</w:t>
            </w:r>
            <w:r w:rsidRPr="00CD3B8C">
              <w:t>) в объеме оказываемых услуг</w:t>
            </w:r>
            <w:r w:rsidR="00FA18BE" w:rsidRPr="00CD3B8C">
              <w:t>/выполняемых работ</w:t>
            </w:r>
            <w:r w:rsidRPr="00CD3B8C">
              <w:rPr>
                <w:b/>
              </w:rPr>
              <w:t>:</w:t>
            </w:r>
          </w:p>
          <w:p w:rsidR="00163A11" w:rsidRPr="00CD3B8C" w:rsidRDefault="00163A11" w:rsidP="00753C51">
            <w:pPr>
              <w:tabs>
                <w:tab w:val="left" w:pos="778"/>
              </w:tabs>
              <w:spacing w:before="0" w:line="240" w:lineRule="auto"/>
              <w:ind w:right="153"/>
              <w:rPr>
                <w:b/>
                <w:i/>
              </w:rPr>
            </w:pPr>
          </w:p>
        </w:tc>
      </w:tr>
      <w:tr w:rsidR="00C961D5" w:rsidRPr="00CD3B8C" w:rsidTr="00C961D5">
        <w:trPr>
          <w:trHeight w:val="274"/>
        </w:trPr>
        <w:tc>
          <w:tcPr>
            <w:tcW w:w="567" w:type="dxa"/>
          </w:tcPr>
          <w:p w:rsidR="00C961D5" w:rsidRPr="00CD3B8C" w:rsidRDefault="00C961D5" w:rsidP="00904F92">
            <w:pPr>
              <w:pStyle w:val="afff9"/>
              <w:numPr>
                <w:ilvl w:val="0"/>
                <w:numId w:val="75"/>
              </w:numPr>
              <w:tabs>
                <w:tab w:val="left" w:pos="495"/>
              </w:tabs>
              <w:spacing w:line="240" w:lineRule="auto"/>
              <w:ind w:left="0" w:firstLine="0"/>
              <w:jc w:val="left"/>
            </w:pPr>
          </w:p>
        </w:tc>
        <w:tc>
          <w:tcPr>
            <w:tcW w:w="15026" w:type="dxa"/>
            <w:gridSpan w:val="2"/>
          </w:tcPr>
          <w:p w:rsidR="004B0A61" w:rsidRPr="00CD3B8C" w:rsidRDefault="004B0A61" w:rsidP="004B0A61">
            <w:pPr>
              <w:tabs>
                <w:tab w:val="left" w:pos="300"/>
                <w:tab w:val="left" w:pos="920"/>
              </w:tabs>
              <w:spacing w:before="0" w:line="240" w:lineRule="auto"/>
              <w:ind w:right="153"/>
              <w:rPr>
                <w:b/>
                <w:bCs/>
                <w:i/>
              </w:rPr>
            </w:pPr>
            <w:r w:rsidRPr="00CD3B8C">
              <w:rPr>
                <w:b/>
                <w:bCs/>
                <w:i/>
              </w:rPr>
              <w:t>У</w:t>
            </w:r>
            <w:r w:rsidR="00C961D5" w:rsidRPr="00CD3B8C">
              <w:rPr>
                <w:b/>
                <w:bCs/>
                <w:i/>
              </w:rPr>
              <w:t>станавливаются требования и подтверждающие документы</w:t>
            </w:r>
            <w:r w:rsidRPr="00CD3B8C">
              <w:rPr>
                <w:b/>
                <w:bCs/>
                <w:i/>
              </w:rPr>
              <w:t>:</w:t>
            </w:r>
          </w:p>
          <w:p w:rsidR="00C961D5" w:rsidRPr="00CD3B8C" w:rsidRDefault="002B0919" w:rsidP="002B0919">
            <w:pPr>
              <w:pStyle w:val="afff9"/>
              <w:numPr>
                <w:ilvl w:val="0"/>
                <w:numId w:val="91"/>
              </w:numPr>
              <w:tabs>
                <w:tab w:val="left" w:pos="300"/>
                <w:tab w:val="left" w:pos="920"/>
              </w:tabs>
              <w:spacing w:line="240" w:lineRule="auto"/>
              <w:ind w:right="153"/>
              <w:rPr>
                <w:b/>
                <w:i/>
                <w:sz w:val="24"/>
                <w:szCs w:val="24"/>
              </w:rPr>
            </w:pPr>
            <w:r w:rsidRPr="00CD3B8C">
              <w:rPr>
                <w:b/>
                <w:i/>
                <w:sz w:val="24"/>
                <w:szCs w:val="24"/>
              </w:rPr>
              <w:t>о</w:t>
            </w:r>
            <w:r w:rsidR="004B0A61" w:rsidRPr="00CD3B8C">
              <w:rPr>
                <w:b/>
                <w:i/>
                <w:sz w:val="24"/>
                <w:szCs w:val="24"/>
              </w:rPr>
              <w:t>бязательно устанавливаются требования</w:t>
            </w:r>
            <w:r w:rsidR="00C961D5" w:rsidRPr="00CD3B8C">
              <w:rPr>
                <w:b/>
                <w:i/>
                <w:sz w:val="24"/>
                <w:szCs w:val="24"/>
              </w:rPr>
              <w:t xml:space="preserve"> в соответствии с подпункт</w:t>
            </w:r>
            <w:r w:rsidR="004B0A61" w:rsidRPr="00CD3B8C">
              <w:rPr>
                <w:b/>
                <w:i/>
                <w:sz w:val="24"/>
                <w:szCs w:val="24"/>
              </w:rPr>
              <w:t>ами</w:t>
            </w:r>
            <w:r w:rsidR="00C961D5" w:rsidRPr="00CD3B8C">
              <w:rPr>
                <w:b/>
                <w:i/>
                <w:sz w:val="24"/>
                <w:szCs w:val="24"/>
              </w:rPr>
              <w:t> </w:t>
            </w:r>
            <w:fldSimple w:instr=" REF _Ref407306048 \r \h  \* MERGEFORMAT ">
              <w:r w:rsidR="00040708" w:rsidRPr="00040708">
                <w:rPr>
                  <w:b/>
                  <w:i/>
                  <w:sz w:val="24"/>
                  <w:szCs w:val="24"/>
                </w:rPr>
                <w:t>3.1)</w:t>
              </w:r>
            </w:fldSimple>
            <w:r w:rsidR="004B0A61" w:rsidRPr="00CD3B8C">
              <w:rPr>
                <w:b/>
                <w:i/>
                <w:sz w:val="24"/>
                <w:szCs w:val="24"/>
              </w:rPr>
              <w:t xml:space="preserve">, </w:t>
            </w:r>
            <w:fldSimple w:instr=" REF _Ref407306050 \r \h  \* MERGEFORMAT ">
              <w:r w:rsidR="00040708" w:rsidRPr="00040708">
                <w:rPr>
                  <w:b/>
                  <w:i/>
                  <w:sz w:val="24"/>
                  <w:szCs w:val="24"/>
                </w:rPr>
                <w:t>3.2)</w:t>
              </w:r>
            </w:fldSimple>
            <w:r w:rsidR="00FF7DA8">
              <w:t xml:space="preserve">, </w:t>
            </w:r>
            <w:fldSimple w:instr=" REF _Ref407306053 \r \h  \* MERGEFORMAT ">
              <w:r w:rsidR="00040708" w:rsidRPr="00040708">
                <w:rPr>
                  <w:b/>
                  <w:i/>
                  <w:sz w:val="24"/>
                  <w:szCs w:val="24"/>
                </w:rPr>
                <w:t>3.3)</w:t>
              </w:r>
            </w:fldSimple>
            <w:r w:rsidR="004B0A61" w:rsidRPr="00CD3B8C">
              <w:rPr>
                <w:b/>
                <w:i/>
                <w:sz w:val="24"/>
                <w:szCs w:val="24"/>
              </w:rPr>
              <w:t xml:space="preserve">, </w:t>
            </w:r>
            <w:fldSimple w:instr=" REF _Ref407306064 \r \h  \* MERGEFORMAT ">
              <w:r w:rsidR="00040708" w:rsidRPr="00040708">
                <w:rPr>
                  <w:b/>
                  <w:i/>
                  <w:sz w:val="24"/>
                  <w:szCs w:val="24"/>
                </w:rPr>
                <w:t>3.6)</w:t>
              </w:r>
            </w:fldSimple>
            <w:r w:rsidR="00C961D5" w:rsidRPr="00CD3B8C">
              <w:rPr>
                <w:b/>
                <w:i/>
                <w:sz w:val="24"/>
                <w:szCs w:val="24"/>
              </w:rPr>
              <w:t xml:space="preserve"> </w:t>
            </w:r>
            <w:r w:rsidR="00904F92" w:rsidRPr="00CD3B8C">
              <w:rPr>
                <w:b/>
                <w:i/>
                <w:sz w:val="24"/>
                <w:szCs w:val="24"/>
              </w:rPr>
              <w:t>подраздела </w:t>
            </w:r>
            <w:fldSimple w:instr=" REF _Ref405792145 \r \h  \* MERGEFORMAT ">
              <w:r w:rsidR="00040708" w:rsidRPr="00040708">
                <w:rPr>
                  <w:b/>
                  <w:i/>
                  <w:sz w:val="24"/>
                  <w:szCs w:val="24"/>
                </w:rPr>
                <w:t>1.2</w:t>
              </w:r>
            </w:fldSimple>
            <w:r w:rsidR="00C961D5" w:rsidRPr="00CD3B8C">
              <w:rPr>
                <w:b/>
                <w:i/>
                <w:sz w:val="24"/>
                <w:szCs w:val="24"/>
              </w:rPr>
              <w:t xml:space="preserve"> </w:t>
            </w:r>
            <w:r w:rsidR="006E1C95" w:rsidRPr="00CD3B8C">
              <w:rPr>
                <w:b/>
                <w:i/>
                <w:sz w:val="24"/>
                <w:szCs w:val="24"/>
              </w:rPr>
              <w:t>Главы 1</w:t>
            </w:r>
          </w:p>
          <w:p w:rsidR="004B0A61" w:rsidRPr="00CD3B8C" w:rsidRDefault="002B0919" w:rsidP="002B0919">
            <w:pPr>
              <w:pStyle w:val="afff9"/>
              <w:numPr>
                <w:ilvl w:val="0"/>
                <w:numId w:val="91"/>
              </w:numPr>
              <w:tabs>
                <w:tab w:val="left" w:pos="300"/>
                <w:tab w:val="left" w:pos="920"/>
              </w:tabs>
              <w:spacing w:line="240" w:lineRule="auto"/>
              <w:ind w:right="153"/>
              <w:rPr>
                <w:b/>
                <w:bCs w:val="0"/>
                <w:i/>
                <w:sz w:val="24"/>
                <w:szCs w:val="24"/>
              </w:rPr>
            </w:pPr>
            <w:r w:rsidRPr="00CD3B8C">
              <w:rPr>
                <w:b/>
                <w:i/>
                <w:sz w:val="24"/>
                <w:szCs w:val="24"/>
              </w:rPr>
              <w:t>е</w:t>
            </w:r>
            <w:r w:rsidR="004B0A61" w:rsidRPr="00CD3B8C">
              <w:rPr>
                <w:b/>
                <w:i/>
                <w:sz w:val="24"/>
                <w:szCs w:val="24"/>
              </w:rPr>
              <w:t>сли установлено к уч</w:t>
            </w:r>
            <w:r w:rsidRPr="00CD3B8C">
              <w:rPr>
                <w:b/>
                <w:bCs w:val="0"/>
                <w:i/>
                <w:sz w:val="24"/>
                <w:szCs w:val="24"/>
              </w:rPr>
              <w:t>астнику закупки согласно решению</w:t>
            </w:r>
            <w:r w:rsidR="004B0A61" w:rsidRPr="00CD3B8C">
              <w:rPr>
                <w:b/>
                <w:i/>
                <w:sz w:val="24"/>
                <w:szCs w:val="24"/>
              </w:rPr>
              <w:t xml:space="preserve"> заказчика обязательно устанавливаются требования в соответствии с подпункт</w:t>
            </w:r>
            <w:r w:rsidR="00FF7DA8">
              <w:rPr>
                <w:b/>
                <w:i/>
                <w:sz w:val="24"/>
                <w:szCs w:val="24"/>
              </w:rPr>
              <w:t>ом </w:t>
            </w:r>
            <w:fldSimple w:instr=" REF _Ref407306062 \r \h  \* MERGEFORMAT ">
              <w:r w:rsidR="00040708" w:rsidRPr="00040708">
                <w:rPr>
                  <w:b/>
                  <w:i/>
                  <w:sz w:val="24"/>
                  <w:szCs w:val="24"/>
                </w:rPr>
                <w:t>3.5)</w:t>
              </w:r>
            </w:fldSimple>
            <w:r w:rsidR="004B0A61" w:rsidRPr="00CD3B8C">
              <w:rPr>
                <w:b/>
                <w:i/>
                <w:sz w:val="24"/>
                <w:szCs w:val="24"/>
              </w:rPr>
              <w:t xml:space="preserve"> подраздела </w:t>
            </w:r>
            <w:fldSimple w:instr=" REF _Ref405792145 \r \h  \* MERGEFORMAT ">
              <w:r w:rsidR="00040708" w:rsidRPr="00040708">
                <w:rPr>
                  <w:b/>
                  <w:i/>
                  <w:sz w:val="24"/>
                  <w:szCs w:val="24"/>
                </w:rPr>
                <w:t>1.2</w:t>
              </w:r>
            </w:fldSimple>
            <w:r w:rsidR="004B0A61" w:rsidRPr="00CD3B8C">
              <w:rPr>
                <w:b/>
                <w:i/>
                <w:sz w:val="24"/>
                <w:szCs w:val="24"/>
              </w:rPr>
              <w:t xml:space="preserve"> Главы 1</w:t>
            </w:r>
          </w:p>
          <w:p w:rsidR="00B93587" w:rsidRPr="00CD3B8C" w:rsidRDefault="002B0919" w:rsidP="002B0919">
            <w:pPr>
              <w:pStyle w:val="afff9"/>
              <w:numPr>
                <w:ilvl w:val="0"/>
                <w:numId w:val="91"/>
              </w:numPr>
              <w:tabs>
                <w:tab w:val="left" w:pos="300"/>
                <w:tab w:val="left" w:pos="920"/>
              </w:tabs>
              <w:spacing w:line="240" w:lineRule="auto"/>
              <w:ind w:right="153"/>
              <w:rPr>
                <w:b/>
                <w:bCs w:val="0"/>
                <w:i/>
                <w:sz w:val="24"/>
                <w:szCs w:val="24"/>
              </w:rPr>
            </w:pPr>
            <w:r w:rsidRPr="00CD3B8C">
              <w:rPr>
                <w:b/>
                <w:i/>
                <w:sz w:val="24"/>
                <w:szCs w:val="24"/>
              </w:rPr>
              <w:t>т</w:t>
            </w:r>
            <w:r w:rsidR="00B93587" w:rsidRPr="00CD3B8C">
              <w:rPr>
                <w:b/>
                <w:i/>
                <w:sz w:val="24"/>
                <w:szCs w:val="24"/>
              </w:rPr>
              <w:t>ребование в соответствии с подпунктом </w:t>
            </w:r>
            <w:fldSimple w:instr=" REF _Ref407306056 \r \h  \* MERGEFORMAT ">
              <w:r w:rsidR="00040708" w:rsidRPr="00040708">
                <w:rPr>
                  <w:b/>
                  <w:i/>
                  <w:sz w:val="24"/>
                  <w:szCs w:val="24"/>
                </w:rPr>
                <w:t>3.4)</w:t>
              </w:r>
            </w:fldSimple>
            <w:r w:rsidR="00B93587" w:rsidRPr="00CD3B8C">
              <w:rPr>
                <w:b/>
                <w:i/>
                <w:sz w:val="24"/>
                <w:szCs w:val="24"/>
              </w:rPr>
              <w:t xml:space="preserve"> подраздела </w:t>
            </w:r>
            <w:fldSimple w:instr=" REF _Ref405792145 \r \h  \* MERGEFORMAT ">
              <w:r w:rsidR="00040708" w:rsidRPr="00040708">
                <w:rPr>
                  <w:b/>
                  <w:i/>
                  <w:sz w:val="24"/>
                  <w:szCs w:val="24"/>
                </w:rPr>
                <w:t>1.2</w:t>
              </w:r>
            </w:fldSimple>
            <w:r w:rsidR="00B93587" w:rsidRPr="00CD3B8C">
              <w:rPr>
                <w:b/>
                <w:i/>
                <w:sz w:val="24"/>
                <w:szCs w:val="24"/>
              </w:rPr>
              <w:t xml:space="preserve"> Главы 1 устанавливается по решению заказчика.</w:t>
            </w:r>
          </w:p>
        </w:tc>
      </w:tr>
      <w:tr w:rsidR="004E5604" w:rsidRPr="00CD3B8C" w:rsidTr="00C961D5">
        <w:trPr>
          <w:trHeight w:val="319"/>
        </w:trPr>
        <w:tc>
          <w:tcPr>
            <w:tcW w:w="567" w:type="dxa"/>
          </w:tcPr>
          <w:p w:rsidR="004E5604" w:rsidRPr="00CD3B8C" w:rsidRDefault="004E5604" w:rsidP="00904F92">
            <w:pPr>
              <w:numPr>
                <w:ilvl w:val="0"/>
                <w:numId w:val="63"/>
              </w:numPr>
              <w:tabs>
                <w:tab w:val="num" w:pos="426"/>
                <w:tab w:val="num" w:pos="851"/>
              </w:tabs>
              <w:spacing w:before="0" w:line="240" w:lineRule="auto"/>
              <w:ind w:left="0" w:firstLine="0"/>
              <w:jc w:val="left"/>
            </w:pPr>
          </w:p>
        </w:tc>
        <w:tc>
          <w:tcPr>
            <w:tcW w:w="15026" w:type="dxa"/>
            <w:gridSpan w:val="2"/>
          </w:tcPr>
          <w:p w:rsidR="004E5604" w:rsidRPr="00CD3B8C" w:rsidRDefault="004E5604" w:rsidP="004E5604">
            <w:pPr>
              <w:widowControl w:val="0"/>
              <w:adjustRightInd w:val="0"/>
              <w:spacing w:before="0" w:line="240" w:lineRule="auto"/>
              <w:ind w:right="153" w:firstLine="660"/>
              <w:textAlignment w:val="baseline"/>
            </w:pPr>
            <w:r w:rsidRPr="00CD3B8C">
              <w:rPr>
                <w:b/>
                <w:i/>
              </w:rPr>
              <w:t>[</w:t>
            </w:r>
            <w:r w:rsidR="00FA18BE" w:rsidRPr="00CD3B8C">
              <w:rPr>
                <w:b/>
                <w:i/>
              </w:rPr>
              <w:t xml:space="preserve">требования подпунктов 4.1) – 4.3) устанавливаются по решению заказчика; при этом, </w:t>
            </w:r>
            <w:r w:rsidR="00A83F9A" w:rsidRPr="00CD3B8C">
              <w:rPr>
                <w:b/>
                <w:i/>
              </w:rPr>
              <w:t>если допускается привлечение соисполнителей</w:t>
            </w:r>
            <w:r w:rsidR="00FA18BE" w:rsidRPr="00CD3B8C">
              <w:rPr>
                <w:b/>
                <w:i/>
              </w:rPr>
              <w:t xml:space="preserve">, то данные требования также должны распространяться на привлекаемых соисполнителей в объеме оказываемых услуг, выполняемых работ; при отсутствии необходимости установления какого-либо требования </w:t>
            </w:r>
            <w:r w:rsidR="00FD119C" w:rsidRPr="00CD3B8C">
              <w:rPr>
                <w:b/>
                <w:i/>
              </w:rPr>
              <w:t>– такой подпункт исключается и изменяется последующая нумерация на последовательную</w:t>
            </w:r>
            <w:r w:rsidRPr="00CD3B8C">
              <w:rPr>
                <w:b/>
                <w:i/>
              </w:rPr>
              <w:t>]</w:t>
            </w:r>
            <w:r w:rsidRPr="00CD3B8C">
              <w:t xml:space="preserve"> </w:t>
            </w:r>
            <w:r w:rsidRPr="00CD3B8C">
              <w:rPr>
                <w:b/>
              </w:rPr>
              <w:t xml:space="preserve">Требования к участникам </w:t>
            </w:r>
            <w:r w:rsidR="00670795" w:rsidRPr="00CD3B8C">
              <w:rPr>
                <w:b/>
              </w:rPr>
              <w:t>закупки</w:t>
            </w:r>
            <w:r w:rsidRPr="00CD3B8C">
              <w:rPr>
                <w:b/>
              </w:rPr>
              <w:t>, а также соисполнителям, оказывающим услуги</w:t>
            </w:r>
            <w:r w:rsidR="00FA18BE" w:rsidRPr="00CD3B8C">
              <w:rPr>
                <w:b/>
              </w:rPr>
              <w:t>/выполняющим работы</w:t>
            </w:r>
            <w:r w:rsidRPr="00CD3B8C">
              <w:rPr>
                <w:b/>
              </w:rPr>
              <w:t xml:space="preserve"> на сумму более 5% от общей цены заявки участника </w:t>
            </w:r>
            <w:r w:rsidR="00670795" w:rsidRPr="00CD3B8C">
              <w:rPr>
                <w:b/>
              </w:rPr>
              <w:t>закупки</w:t>
            </w:r>
            <w:r w:rsidRPr="00CD3B8C">
              <w:rPr>
                <w:b/>
              </w:rPr>
              <w:t>, в объеме оказываемых услуг</w:t>
            </w:r>
            <w:r w:rsidR="00FA18BE" w:rsidRPr="00CD3B8C">
              <w:rPr>
                <w:b/>
              </w:rPr>
              <w:t>/выполняемых работ</w:t>
            </w:r>
            <w:r w:rsidRPr="00CD3B8C">
              <w:t>:</w:t>
            </w:r>
          </w:p>
          <w:p w:rsidR="004E5604" w:rsidRPr="00CD3B8C" w:rsidRDefault="004E5604" w:rsidP="004E5604">
            <w:pPr>
              <w:widowControl w:val="0"/>
              <w:adjustRightInd w:val="0"/>
              <w:spacing w:before="0" w:line="240" w:lineRule="auto"/>
              <w:ind w:right="153" w:firstLine="660"/>
              <w:textAlignment w:val="baseline"/>
            </w:pPr>
          </w:p>
        </w:tc>
      </w:tr>
      <w:tr w:rsidR="004E5604" w:rsidRPr="00CD3B8C" w:rsidTr="00C961D5">
        <w:trPr>
          <w:trHeight w:val="77"/>
        </w:trPr>
        <w:tc>
          <w:tcPr>
            <w:tcW w:w="567" w:type="dxa"/>
          </w:tcPr>
          <w:p w:rsidR="004E5604" w:rsidRPr="00CD3B8C" w:rsidRDefault="004E5604" w:rsidP="00904F92">
            <w:pPr>
              <w:numPr>
                <w:ilvl w:val="1"/>
                <w:numId w:val="79"/>
              </w:numPr>
              <w:tabs>
                <w:tab w:val="left" w:pos="426"/>
              </w:tabs>
              <w:spacing w:before="0" w:line="240" w:lineRule="auto"/>
              <w:ind w:left="0" w:firstLine="0"/>
              <w:jc w:val="left"/>
            </w:pPr>
          </w:p>
        </w:tc>
        <w:tc>
          <w:tcPr>
            <w:tcW w:w="6804" w:type="dxa"/>
          </w:tcPr>
          <w:p w:rsidR="00E368BC" w:rsidRPr="00CD3B8C" w:rsidRDefault="002B0919" w:rsidP="00576AA6">
            <w:pPr>
              <w:tabs>
                <w:tab w:val="left" w:pos="0"/>
                <w:tab w:val="left" w:pos="1140"/>
              </w:tabs>
              <w:spacing w:before="0" w:line="240" w:lineRule="auto"/>
              <w:ind w:right="153" w:firstLine="567"/>
              <w:rPr>
                <w:bCs/>
                <w:i/>
                <w:iCs/>
                <w:snapToGrid w:val="0"/>
              </w:rPr>
            </w:pPr>
            <w:r w:rsidRPr="00CD3B8C">
              <w:rPr>
                <w:b/>
                <w:bCs/>
                <w:i/>
                <w:snapToGrid w:val="0"/>
              </w:rPr>
              <w:t>[при необходимости]</w:t>
            </w:r>
            <w:r w:rsidRPr="00CD3B8C">
              <w:rPr>
                <w:bCs/>
                <w:snapToGrid w:val="0"/>
              </w:rPr>
              <w:t xml:space="preserve"> </w:t>
            </w:r>
            <w:r w:rsidR="004E5604" w:rsidRPr="00CD3B8C">
              <w:rPr>
                <w:bCs/>
                <w:snapToGrid w:val="0"/>
              </w:rPr>
              <w:t xml:space="preserve">наличие опыта: должен иметь в рамках заключенных договоров на ______________ </w:t>
            </w:r>
            <w:r w:rsidR="00E368BC" w:rsidRPr="00CD3B8C">
              <w:rPr>
                <w:bCs/>
                <w:i/>
                <w:snapToGrid w:val="0"/>
              </w:rPr>
              <w:t>завершенные/ оказанные</w:t>
            </w:r>
            <w:r w:rsidR="00E368BC" w:rsidRPr="00CD3B8C">
              <w:rPr>
                <w:bCs/>
                <w:snapToGrid w:val="0"/>
              </w:rPr>
              <w:t xml:space="preserve"> в 20__-20__ гг. </w:t>
            </w:r>
            <w:r w:rsidR="00E368BC" w:rsidRPr="00CD3B8C">
              <w:rPr>
                <w:bCs/>
                <w:i/>
                <w:snapToGrid w:val="0"/>
              </w:rPr>
              <w:t>(последние 3 года)</w:t>
            </w:r>
            <w:r w:rsidR="00E368BC" w:rsidRPr="00CD3B8C">
              <w:rPr>
                <w:bCs/>
                <w:snapToGrid w:val="0"/>
              </w:rPr>
              <w:t xml:space="preserve"> </w:t>
            </w:r>
            <w:r w:rsidR="00E368BC" w:rsidRPr="00CD3B8C">
              <w:rPr>
                <w:bCs/>
                <w:i/>
                <w:snapToGrid w:val="0"/>
              </w:rPr>
              <w:t>работы/ услуги</w:t>
            </w:r>
            <w:r w:rsidR="00E368BC" w:rsidRPr="00CD3B8C">
              <w:rPr>
                <w:bCs/>
                <w:snapToGrid w:val="0"/>
              </w:rPr>
              <w:t xml:space="preserve"> ___ </w:t>
            </w:r>
            <w:r w:rsidRPr="00CD3B8C">
              <w:rPr>
                <w:bCs/>
                <w:i/>
                <w:iCs/>
                <w:snapToGrid w:val="0"/>
              </w:rPr>
              <w:t>[</w:t>
            </w:r>
            <w:r w:rsidR="00FD119C" w:rsidRPr="00CD3B8C">
              <w:rPr>
                <w:bCs/>
                <w:i/>
                <w:iCs/>
                <w:snapToGrid w:val="0"/>
              </w:rPr>
              <w:t xml:space="preserve">указывается в размере не более 40% от </w:t>
            </w:r>
            <w:r w:rsidR="009B5595">
              <w:rPr>
                <w:bCs/>
                <w:i/>
                <w:iCs/>
                <w:snapToGrid w:val="0"/>
              </w:rPr>
              <w:t xml:space="preserve">стоимости данных работ/услуг согласно расчету </w:t>
            </w:r>
            <w:r w:rsidR="00FD119C" w:rsidRPr="00CD3B8C">
              <w:rPr>
                <w:bCs/>
                <w:i/>
                <w:iCs/>
                <w:snapToGrid w:val="0"/>
              </w:rPr>
              <w:t>НМЦ</w:t>
            </w:r>
            <w:r w:rsidR="00576AA6">
              <w:rPr>
                <w:bCs/>
                <w:i/>
                <w:iCs/>
                <w:snapToGrid w:val="0"/>
              </w:rPr>
              <w:t xml:space="preserve"> </w:t>
            </w:r>
            <w:r w:rsidR="00FD119C" w:rsidRPr="00CD3B8C">
              <w:rPr>
                <w:bCs/>
                <w:i/>
                <w:iCs/>
                <w:snapToGrid w:val="0"/>
              </w:rPr>
              <w:t>с округлением в соответствии с общими правилами округления до тысяч.</w:t>
            </w:r>
            <w:r w:rsidR="00576AA6">
              <w:rPr>
                <w:bCs/>
                <w:i/>
                <w:iCs/>
                <w:snapToGrid w:val="0"/>
              </w:rPr>
              <w:t xml:space="preserve">, либо не более одного </w:t>
            </w:r>
            <w:r w:rsidR="00536195">
              <w:rPr>
                <w:bCs/>
                <w:i/>
                <w:iCs/>
                <w:snapToGrid w:val="0"/>
              </w:rPr>
              <w:t xml:space="preserve">завершенного </w:t>
            </w:r>
            <w:r w:rsidR="00576AA6">
              <w:rPr>
                <w:bCs/>
                <w:i/>
                <w:iCs/>
                <w:snapToGrid w:val="0"/>
              </w:rPr>
              <w:t>проекта по оказанию сопоставимых предмету договора услуг</w:t>
            </w:r>
            <w:r w:rsidRPr="00CD3B8C">
              <w:rPr>
                <w:bCs/>
                <w:i/>
                <w:iCs/>
                <w:snapToGrid w:val="0"/>
              </w:rPr>
              <w:t>]</w:t>
            </w:r>
          </w:p>
          <w:p w:rsidR="004E5604" w:rsidRPr="00CD3B8C" w:rsidRDefault="004E5604" w:rsidP="004E5604">
            <w:pPr>
              <w:tabs>
                <w:tab w:val="left" w:pos="0"/>
                <w:tab w:val="left" w:pos="1140"/>
              </w:tabs>
              <w:spacing w:before="0" w:line="240" w:lineRule="auto"/>
              <w:ind w:right="153" w:firstLine="567"/>
              <w:rPr>
                <w:b/>
                <w:bCs/>
                <w:i/>
              </w:rPr>
            </w:pPr>
            <w:r w:rsidRPr="00CD3B8C">
              <w:rPr>
                <w:b/>
                <w:bCs/>
                <w:i/>
              </w:rPr>
              <w:t>[Не допускается установление данного требования в формулировках, не позволяющих однозначно определить соответствие либо несоответствие участника закупки установленным требованиям без установления четких параметров требуемых договоров. При этом необходимо устанавливать требования достаточные для исполнения договора, не сужающие исключительно до наименования (предмета) закупки.</w:t>
            </w:r>
          </w:p>
          <w:p w:rsidR="00FD119C" w:rsidRPr="00CD3B8C" w:rsidRDefault="00FD119C" w:rsidP="00FD119C">
            <w:pPr>
              <w:tabs>
                <w:tab w:val="left" w:pos="0"/>
                <w:tab w:val="left" w:pos="1140"/>
              </w:tabs>
              <w:spacing w:before="0" w:line="240" w:lineRule="auto"/>
              <w:ind w:right="153" w:firstLine="567"/>
              <w:rPr>
                <w:b/>
                <w:bCs/>
                <w:i/>
                <w:iCs/>
              </w:rPr>
            </w:pPr>
            <w:r w:rsidRPr="00CD3B8C">
              <w:rPr>
                <w:b/>
                <w:bCs/>
                <w:i/>
              </w:rPr>
              <w:t>Если допускается привлечение соисполнителей</w:t>
            </w:r>
            <w:r w:rsidR="002B0919" w:rsidRPr="00CD3B8C">
              <w:rPr>
                <w:b/>
                <w:bCs/>
                <w:i/>
              </w:rPr>
              <w:t xml:space="preserve"> и требуемый размер завершенных работ/услуг установлен в денежном выражении - </w:t>
            </w:r>
            <w:r w:rsidRPr="00CD3B8C">
              <w:rPr>
                <w:b/>
                <w:bCs/>
                <w:i/>
              </w:rPr>
              <w:t xml:space="preserve">устанавливается следующий </w:t>
            </w:r>
            <w:r w:rsidRPr="00CD3B8C">
              <w:rPr>
                <w:b/>
                <w:bCs/>
                <w:i/>
              </w:rPr>
              <w:lastRenderedPageBreak/>
              <w:t xml:space="preserve">порядок </w:t>
            </w:r>
            <w:r w:rsidRPr="00CD3B8C">
              <w:rPr>
                <w:b/>
                <w:bCs/>
                <w:i/>
                <w:iCs/>
              </w:rPr>
              <w:t>проверки на соответствие данному требованию:</w:t>
            </w:r>
          </w:p>
          <w:p w:rsidR="009676F2" w:rsidRPr="00CD3B8C" w:rsidRDefault="008D356E" w:rsidP="009676F2">
            <w:pPr>
              <w:spacing w:before="0" w:line="240" w:lineRule="auto"/>
              <w:ind w:firstLine="635"/>
              <w:rPr>
                <w:b/>
                <w:i/>
                <w:iCs/>
                <w:color w:val="000000"/>
              </w:rPr>
            </w:pPr>
            <w:r>
              <w:rPr>
                <w:b/>
                <w:i/>
                <w:iCs/>
                <w:color w:val="000000"/>
              </w:rPr>
              <w:t>«</w:t>
            </w:r>
            <w:r w:rsidR="009676F2" w:rsidRPr="00CD3B8C">
              <w:rPr>
                <w:b/>
                <w:i/>
                <w:iCs/>
                <w:color w:val="000000"/>
              </w:rPr>
              <w:t>При проверке на соответствие данному требованию применяется следующий порядок:</w:t>
            </w:r>
          </w:p>
          <w:p w:rsidR="0015525D" w:rsidRPr="0015525D" w:rsidRDefault="0015525D" w:rsidP="0015525D">
            <w:pPr>
              <w:spacing w:before="0" w:line="240" w:lineRule="auto"/>
              <w:ind w:firstLine="635"/>
              <w:rPr>
                <w:b/>
                <w:i/>
                <w:iCs/>
                <w:color w:val="000000"/>
              </w:rPr>
            </w:pPr>
            <w:r w:rsidRPr="0015525D">
              <w:rPr>
                <w:b/>
                <w:i/>
                <w:iCs/>
                <w:color w:val="000000"/>
              </w:rPr>
              <w:t>Участник закупки должен иметь опыт выполнения данного вида работ</w:t>
            </w:r>
            <w:r w:rsidR="00F7120B">
              <w:rPr>
                <w:b/>
                <w:i/>
                <w:iCs/>
                <w:color w:val="000000"/>
              </w:rPr>
              <w:t>/услуг</w:t>
            </w:r>
            <w:r w:rsidRPr="0015525D">
              <w:rPr>
                <w:b/>
                <w:i/>
                <w:iCs/>
                <w:color w:val="000000"/>
              </w:rPr>
              <w:t xml:space="preserve"> не менее объема, рассчитанного по следующей формуле: опыт участника = (сумма данного требования, руб.) х ((стоимость вида работ</w:t>
            </w:r>
            <w:r w:rsidR="00F7120B">
              <w:rPr>
                <w:b/>
                <w:i/>
                <w:iCs/>
                <w:color w:val="000000"/>
              </w:rPr>
              <w:t>/услуг</w:t>
            </w:r>
            <w:r w:rsidRPr="0015525D">
              <w:rPr>
                <w:b/>
                <w:i/>
                <w:iCs/>
                <w:color w:val="000000"/>
              </w:rPr>
              <w:t>, выполняемых</w:t>
            </w:r>
            <w:r w:rsidR="00F7120B">
              <w:rPr>
                <w:b/>
                <w:i/>
                <w:iCs/>
                <w:color w:val="000000"/>
              </w:rPr>
              <w:t>/оказываемых</w:t>
            </w:r>
            <w:r w:rsidRPr="0015525D">
              <w:rPr>
                <w:b/>
                <w:i/>
                <w:iCs/>
                <w:color w:val="000000"/>
              </w:rPr>
              <w:t xml:space="preserve"> участником, в руб. + стоимость вида работ</w:t>
            </w:r>
            <w:r w:rsidR="00F7120B">
              <w:rPr>
                <w:b/>
                <w:i/>
                <w:iCs/>
                <w:color w:val="000000"/>
              </w:rPr>
              <w:t>/услуг</w:t>
            </w:r>
            <w:r w:rsidRPr="0015525D">
              <w:rPr>
                <w:b/>
                <w:i/>
                <w:iCs/>
                <w:color w:val="000000"/>
              </w:rPr>
              <w:t>, выполняемого</w:t>
            </w:r>
            <w:r w:rsidR="00F7120B">
              <w:rPr>
                <w:b/>
                <w:i/>
                <w:iCs/>
                <w:color w:val="000000"/>
              </w:rPr>
              <w:t>/оказываемого</w:t>
            </w:r>
            <w:r w:rsidRPr="0015525D">
              <w:rPr>
                <w:b/>
                <w:i/>
                <w:iCs/>
                <w:color w:val="000000"/>
              </w:rPr>
              <w:t xml:space="preserve"> </w:t>
            </w:r>
            <w:r w:rsidR="00F7120B">
              <w:rPr>
                <w:b/>
                <w:i/>
                <w:iCs/>
                <w:color w:val="000000"/>
              </w:rPr>
              <w:t>соисполнителями</w:t>
            </w:r>
            <w:r w:rsidRPr="0015525D">
              <w:rPr>
                <w:b/>
                <w:i/>
                <w:iCs/>
                <w:color w:val="000000"/>
              </w:rPr>
              <w:t>, выполняющими</w:t>
            </w:r>
            <w:r w:rsidR="00F7120B">
              <w:rPr>
                <w:b/>
                <w:i/>
                <w:iCs/>
                <w:color w:val="000000"/>
              </w:rPr>
              <w:t>/оказывающими</w:t>
            </w:r>
            <w:r w:rsidRPr="0015525D">
              <w:rPr>
                <w:b/>
                <w:i/>
                <w:iCs/>
                <w:color w:val="000000"/>
              </w:rPr>
              <w:t xml:space="preserve"> 5% и менее работ</w:t>
            </w:r>
            <w:r w:rsidR="00F7120B">
              <w:rPr>
                <w:b/>
                <w:i/>
                <w:iCs/>
                <w:color w:val="000000"/>
              </w:rPr>
              <w:t>/услуг</w:t>
            </w:r>
            <w:r w:rsidRPr="0015525D">
              <w:rPr>
                <w:b/>
                <w:i/>
                <w:iCs/>
                <w:color w:val="000000"/>
              </w:rPr>
              <w:t xml:space="preserve"> от общей стоимости данных работ</w:t>
            </w:r>
            <w:r w:rsidR="00F7120B">
              <w:rPr>
                <w:b/>
                <w:i/>
                <w:iCs/>
                <w:color w:val="000000"/>
              </w:rPr>
              <w:t>/услуг</w:t>
            </w:r>
            <w:r w:rsidRPr="0015525D">
              <w:rPr>
                <w:b/>
                <w:i/>
                <w:iCs/>
                <w:color w:val="000000"/>
              </w:rPr>
              <w:t xml:space="preserve"> согласно заявке участника, в руб.) / общую стоимость данного вида работ</w:t>
            </w:r>
            <w:r w:rsidR="00F7120B">
              <w:rPr>
                <w:b/>
                <w:i/>
                <w:iCs/>
                <w:color w:val="000000"/>
              </w:rPr>
              <w:t>/услуг</w:t>
            </w:r>
            <w:r w:rsidRPr="0015525D">
              <w:rPr>
                <w:b/>
                <w:i/>
                <w:iCs/>
                <w:color w:val="000000"/>
              </w:rPr>
              <w:t>, указан</w:t>
            </w:r>
            <w:r w:rsidR="007D2B4B">
              <w:rPr>
                <w:b/>
                <w:i/>
                <w:iCs/>
                <w:color w:val="000000"/>
              </w:rPr>
              <w:t>ную в заявке участника в руб.))</w:t>
            </w:r>
            <w:r w:rsidRPr="0015525D">
              <w:rPr>
                <w:b/>
                <w:i/>
                <w:iCs/>
                <w:color w:val="000000"/>
              </w:rPr>
              <w:t>.</w:t>
            </w:r>
          </w:p>
          <w:p w:rsidR="00580EF8" w:rsidRDefault="0015525D" w:rsidP="00285FAA">
            <w:pPr>
              <w:tabs>
                <w:tab w:val="left" w:pos="0"/>
                <w:tab w:val="left" w:pos="1140"/>
                <w:tab w:val="left" w:pos="6660"/>
              </w:tabs>
              <w:spacing w:before="0" w:line="240" w:lineRule="auto"/>
              <w:ind w:firstLine="567"/>
              <w:rPr>
                <w:b/>
                <w:i/>
              </w:rPr>
            </w:pPr>
            <w:r w:rsidRPr="0015525D">
              <w:rPr>
                <w:b/>
                <w:i/>
                <w:iCs/>
                <w:color w:val="000000"/>
              </w:rPr>
              <w:t xml:space="preserve">Привлекаемые </w:t>
            </w:r>
            <w:r w:rsidR="00F7120B">
              <w:rPr>
                <w:b/>
                <w:i/>
                <w:iCs/>
                <w:color w:val="000000"/>
              </w:rPr>
              <w:t>соисполнители</w:t>
            </w:r>
            <w:r w:rsidRPr="0015525D">
              <w:rPr>
                <w:b/>
                <w:i/>
                <w:iCs/>
                <w:color w:val="000000"/>
              </w:rPr>
              <w:t>, выполняющие работы</w:t>
            </w:r>
            <w:r w:rsidR="00F7120B">
              <w:rPr>
                <w:b/>
                <w:i/>
                <w:iCs/>
                <w:color w:val="000000"/>
              </w:rPr>
              <w:t>/ оказывающие услуги</w:t>
            </w:r>
            <w:r w:rsidRPr="0015525D">
              <w:rPr>
                <w:b/>
                <w:i/>
                <w:iCs/>
                <w:color w:val="000000"/>
              </w:rPr>
              <w:t xml:space="preserve"> свыше 5% от общей стоимости работ</w:t>
            </w:r>
            <w:r w:rsidR="00F7120B">
              <w:rPr>
                <w:b/>
                <w:i/>
                <w:iCs/>
                <w:color w:val="000000"/>
              </w:rPr>
              <w:t>/услуг</w:t>
            </w:r>
            <w:r w:rsidRPr="0015525D">
              <w:rPr>
                <w:b/>
                <w:i/>
                <w:iCs/>
                <w:color w:val="000000"/>
              </w:rPr>
              <w:t xml:space="preserve"> согласно заявке участника, должны иметь опыт выполнения</w:t>
            </w:r>
            <w:r w:rsidR="00F7120B">
              <w:rPr>
                <w:b/>
                <w:i/>
                <w:iCs/>
                <w:color w:val="000000"/>
              </w:rPr>
              <w:t>/оказания</w:t>
            </w:r>
            <w:r w:rsidRPr="0015525D">
              <w:rPr>
                <w:b/>
                <w:i/>
                <w:iCs/>
                <w:color w:val="000000"/>
              </w:rPr>
              <w:t xml:space="preserve"> данного вида работ</w:t>
            </w:r>
            <w:r w:rsidR="00F7120B">
              <w:rPr>
                <w:b/>
                <w:i/>
                <w:iCs/>
                <w:color w:val="000000"/>
              </w:rPr>
              <w:t>/услуг</w:t>
            </w:r>
            <w:r w:rsidRPr="0015525D">
              <w:rPr>
                <w:b/>
                <w:i/>
                <w:iCs/>
                <w:color w:val="000000"/>
              </w:rPr>
              <w:t xml:space="preserve"> не менее объема, рассчитанного по следующей формуле: опыт </w:t>
            </w:r>
            <w:r w:rsidR="00F7120B">
              <w:rPr>
                <w:b/>
                <w:i/>
                <w:iCs/>
                <w:color w:val="000000"/>
              </w:rPr>
              <w:t>соисполнителя</w:t>
            </w:r>
            <w:r w:rsidRPr="0015525D">
              <w:rPr>
                <w:b/>
                <w:i/>
                <w:iCs/>
                <w:color w:val="000000"/>
              </w:rPr>
              <w:t xml:space="preserve"> = (сумма данного требования, руб.) х ((стоимость вида работ</w:t>
            </w:r>
            <w:r w:rsidR="00F7120B">
              <w:rPr>
                <w:b/>
                <w:i/>
                <w:iCs/>
                <w:color w:val="000000"/>
              </w:rPr>
              <w:t>/услуг</w:t>
            </w:r>
            <w:r w:rsidRPr="0015525D">
              <w:rPr>
                <w:b/>
                <w:i/>
                <w:iCs/>
                <w:color w:val="000000"/>
              </w:rPr>
              <w:t>, выполняемого</w:t>
            </w:r>
            <w:r w:rsidR="00F7120B">
              <w:rPr>
                <w:b/>
                <w:i/>
                <w:iCs/>
                <w:color w:val="000000"/>
              </w:rPr>
              <w:t>/ оказываемого</w:t>
            </w:r>
            <w:r w:rsidRPr="0015525D">
              <w:rPr>
                <w:b/>
                <w:i/>
                <w:iCs/>
                <w:color w:val="000000"/>
              </w:rPr>
              <w:t xml:space="preserve"> </w:t>
            </w:r>
            <w:r w:rsidR="00F7120B">
              <w:rPr>
                <w:b/>
                <w:i/>
                <w:iCs/>
                <w:color w:val="000000"/>
              </w:rPr>
              <w:t>соисполнителем</w:t>
            </w:r>
            <w:r w:rsidRPr="0015525D">
              <w:rPr>
                <w:b/>
                <w:i/>
                <w:iCs/>
                <w:color w:val="000000"/>
              </w:rPr>
              <w:t>, в руб.) / общую стоимость вида работ</w:t>
            </w:r>
            <w:r w:rsidR="00F7120B">
              <w:rPr>
                <w:b/>
                <w:i/>
                <w:iCs/>
                <w:color w:val="000000"/>
              </w:rPr>
              <w:t>/услуг</w:t>
            </w:r>
            <w:r w:rsidRPr="0015525D">
              <w:rPr>
                <w:b/>
                <w:i/>
                <w:iCs/>
                <w:color w:val="000000"/>
              </w:rPr>
              <w:t>, указанную в заявке участника</w:t>
            </w:r>
            <w:r w:rsidR="00F7120B">
              <w:rPr>
                <w:b/>
                <w:i/>
                <w:iCs/>
                <w:color w:val="000000"/>
              </w:rPr>
              <w:t>,</w:t>
            </w:r>
            <w:r w:rsidR="007D2B4B">
              <w:rPr>
                <w:b/>
                <w:i/>
                <w:iCs/>
                <w:color w:val="000000"/>
              </w:rPr>
              <w:t xml:space="preserve"> в руб.))</w:t>
            </w:r>
            <w:r w:rsidRPr="0015525D">
              <w:rPr>
                <w:b/>
                <w:i/>
                <w:iCs/>
                <w:color w:val="000000"/>
              </w:rPr>
              <w:t>.</w:t>
            </w:r>
            <w:r w:rsidR="008D356E">
              <w:rPr>
                <w:b/>
                <w:i/>
                <w:iCs/>
                <w:color w:val="000000"/>
              </w:rPr>
              <w:t>»</w:t>
            </w:r>
            <w:r w:rsidR="00E32124" w:rsidRPr="00285FAA">
              <w:rPr>
                <w:b/>
                <w:i/>
                <w:iCs/>
                <w:color w:val="000000"/>
              </w:rPr>
              <w:t>]</w:t>
            </w:r>
          </w:p>
        </w:tc>
        <w:tc>
          <w:tcPr>
            <w:tcW w:w="8222" w:type="dxa"/>
          </w:tcPr>
          <w:p w:rsidR="004E5604" w:rsidRPr="00CD3B8C" w:rsidRDefault="004E5604" w:rsidP="004E5604">
            <w:pPr>
              <w:widowControl w:val="0"/>
              <w:adjustRightInd w:val="0"/>
              <w:spacing w:before="0" w:line="240" w:lineRule="auto"/>
              <w:ind w:right="153" w:firstLine="660"/>
              <w:textAlignment w:val="baseline"/>
            </w:pPr>
            <w:r w:rsidRPr="00CD3B8C">
              <w:lastRenderedPageBreak/>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4E5604" w:rsidRPr="00CD3B8C" w:rsidRDefault="004E5604" w:rsidP="00904F92">
            <w:pPr>
              <w:numPr>
                <w:ilvl w:val="0"/>
                <w:numId w:val="45"/>
              </w:numPr>
              <w:tabs>
                <w:tab w:val="left" w:pos="339"/>
              </w:tabs>
              <w:suppressAutoHyphens/>
              <w:spacing w:before="0" w:line="240" w:lineRule="auto"/>
              <w:ind w:left="0" w:firstLine="0"/>
            </w:pPr>
            <w:r w:rsidRPr="00CD3B8C">
              <w:t>документов, подтверждающих состав услуг, составленных в рамках договора, подписанных сторонами договора, содержащих следующие сведения:</w:t>
            </w:r>
          </w:p>
          <w:p w:rsidR="004E5604" w:rsidRPr="00CD3B8C" w:rsidRDefault="004E5604"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4E5604" w:rsidRPr="00CD3B8C" w:rsidRDefault="004E5604" w:rsidP="00904F92">
            <w:pPr>
              <w:numPr>
                <w:ilvl w:val="0"/>
                <w:numId w:val="46"/>
              </w:numPr>
              <w:tabs>
                <w:tab w:val="left" w:pos="635"/>
              </w:tabs>
              <w:suppressAutoHyphens/>
              <w:spacing w:before="0" w:line="240" w:lineRule="auto"/>
              <w:ind w:left="352" w:firstLine="0"/>
              <w:contextualSpacing/>
            </w:pPr>
            <w:r w:rsidRPr="00CD3B8C">
              <w:t>перечень оказанных услуг;</w:t>
            </w:r>
          </w:p>
          <w:p w:rsidR="004E5604" w:rsidRPr="00CD3B8C" w:rsidRDefault="004E5604" w:rsidP="00904F92">
            <w:pPr>
              <w:numPr>
                <w:ilvl w:val="0"/>
                <w:numId w:val="45"/>
              </w:numPr>
              <w:tabs>
                <w:tab w:val="left" w:pos="339"/>
              </w:tabs>
              <w:suppressAutoHyphens/>
              <w:spacing w:before="0" w:line="240" w:lineRule="auto"/>
              <w:ind w:left="0" w:firstLine="0"/>
            </w:pPr>
            <w:r w:rsidRPr="00CD3B8C">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4E5604" w:rsidRPr="00CD3B8C" w:rsidRDefault="004E5604" w:rsidP="00904F92">
            <w:pPr>
              <w:numPr>
                <w:ilvl w:val="0"/>
                <w:numId w:val="46"/>
              </w:numPr>
              <w:tabs>
                <w:tab w:val="left" w:pos="635"/>
              </w:tabs>
              <w:suppressAutoHyphens/>
              <w:spacing w:before="0" w:line="240" w:lineRule="auto"/>
              <w:ind w:left="352" w:firstLine="0"/>
              <w:contextualSpacing/>
            </w:pPr>
            <w:r w:rsidRPr="00CD3B8C">
              <w:t>реквизиты договора (номер и дата);</w:t>
            </w:r>
          </w:p>
          <w:p w:rsidR="004E5604" w:rsidRPr="00CD3B8C" w:rsidRDefault="004E5604" w:rsidP="00904F92">
            <w:pPr>
              <w:numPr>
                <w:ilvl w:val="0"/>
                <w:numId w:val="46"/>
              </w:numPr>
              <w:tabs>
                <w:tab w:val="left" w:pos="635"/>
              </w:tabs>
              <w:suppressAutoHyphens/>
              <w:spacing w:before="0" w:line="240" w:lineRule="auto"/>
              <w:ind w:left="352" w:firstLine="0"/>
              <w:contextualSpacing/>
            </w:pPr>
            <w:r w:rsidRPr="00CD3B8C">
              <w:t>перечень переданных и принятых заказчиком по договору услуг;</w:t>
            </w:r>
          </w:p>
          <w:p w:rsidR="004E5604" w:rsidRPr="00CD3B8C" w:rsidRDefault="004E5604" w:rsidP="00904F92">
            <w:pPr>
              <w:numPr>
                <w:ilvl w:val="0"/>
                <w:numId w:val="46"/>
              </w:numPr>
              <w:tabs>
                <w:tab w:val="left" w:pos="635"/>
              </w:tabs>
              <w:suppressAutoHyphens/>
              <w:spacing w:before="0" w:line="240" w:lineRule="auto"/>
              <w:ind w:left="352" w:firstLine="0"/>
              <w:contextualSpacing/>
              <w:rPr>
                <w:bCs/>
              </w:rPr>
            </w:pPr>
            <w:r w:rsidRPr="00CD3B8C">
              <w:rPr>
                <w:i/>
              </w:rPr>
              <w:t>стоимость</w:t>
            </w:r>
            <w:r w:rsidRPr="00CD3B8C">
              <w:t xml:space="preserve"> </w:t>
            </w:r>
            <w:r w:rsidRPr="00CD3B8C">
              <w:rPr>
                <w:i/>
              </w:rPr>
              <w:t>переданных и принятых заказчиком по договору услуг</w:t>
            </w:r>
            <w:r w:rsidRPr="00CD3B8C">
              <w:t>.</w:t>
            </w:r>
          </w:p>
        </w:tc>
      </w:tr>
      <w:tr w:rsidR="004E5604" w:rsidRPr="00CD3B8C" w:rsidTr="00C961D5">
        <w:trPr>
          <w:trHeight w:val="709"/>
        </w:trPr>
        <w:tc>
          <w:tcPr>
            <w:tcW w:w="567" w:type="dxa"/>
          </w:tcPr>
          <w:p w:rsidR="004E5604" w:rsidRPr="00CD3B8C" w:rsidRDefault="004E5604" w:rsidP="00904F92">
            <w:pPr>
              <w:numPr>
                <w:ilvl w:val="1"/>
                <w:numId w:val="79"/>
              </w:numPr>
              <w:tabs>
                <w:tab w:val="left" w:pos="426"/>
              </w:tabs>
              <w:spacing w:before="0" w:line="240" w:lineRule="auto"/>
              <w:ind w:left="0" w:firstLine="0"/>
              <w:jc w:val="left"/>
            </w:pPr>
          </w:p>
        </w:tc>
        <w:tc>
          <w:tcPr>
            <w:tcW w:w="6804" w:type="dxa"/>
          </w:tcPr>
          <w:p w:rsidR="004E5604" w:rsidRPr="00CD3B8C" w:rsidRDefault="004E5604" w:rsidP="00753C51">
            <w:pPr>
              <w:tabs>
                <w:tab w:val="left" w:pos="0"/>
                <w:tab w:val="left" w:pos="1140"/>
              </w:tabs>
              <w:spacing w:before="0" w:line="240" w:lineRule="auto"/>
              <w:ind w:right="153" w:firstLine="567"/>
              <w:rPr>
                <w:bCs/>
                <w:snapToGrid w:val="0"/>
              </w:rPr>
            </w:pPr>
            <w:r w:rsidRPr="00CD3B8C">
              <w:rPr>
                <w:b/>
                <w:bCs/>
                <w:i/>
                <w:snapToGrid w:val="0"/>
              </w:rPr>
              <w:t>[при необходимости]</w:t>
            </w:r>
            <w:r w:rsidRPr="00CD3B8C">
              <w:rPr>
                <w:bCs/>
                <w:snapToGrid w:val="0"/>
              </w:rPr>
              <w:t xml:space="preserve"> должен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 в том числе:</w:t>
            </w:r>
          </w:p>
          <w:p w:rsidR="00753C51" w:rsidRPr="00CD3B8C" w:rsidRDefault="004E5604" w:rsidP="00904F92">
            <w:pPr>
              <w:numPr>
                <w:ilvl w:val="0"/>
                <w:numId w:val="54"/>
              </w:numPr>
              <w:tabs>
                <w:tab w:val="left" w:pos="779"/>
                <w:tab w:val="left" w:pos="5740"/>
              </w:tabs>
              <w:spacing w:before="0" w:line="240" w:lineRule="auto"/>
              <w:ind w:left="779" w:right="153"/>
              <w:rPr>
                <w:rFonts w:eastAsia="Arial Unicode MS"/>
                <w:b/>
                <w:bCs/>
                <w:i/>
                <w:snapToGrid w:val="0"/>
              </w:rPr>
            </w:pPr>
            <w:r w:rsidRPr="00CD3B8C">
              <w:rPr>
                <w:rFonts w:eastAsia="Arial Unicode MS"/>
                <w:bCs/>
                <w:snapToGrid w:val="0"/>
              </w:rPr>
              <w:t>не менее __</w:t>
            </w:r>
            <w:r w:rsidR="00753C51" w:rsidRPr="00CD3B8C">
              <w:rPr>
                <w:rFonts w:eastAsia="Arial Unicode MS"/>
                <w:bCs/>
                <w:snapToGrid w:val="0"/>
              </w:rPr>
              <w:t>;</w:t>
            </w:r>
          </w:p>
          <w:p w:rsidR="004E5604" w:rsidRPr="00CD3B8C" w:rsidRDefault="004E5604" w:rsidP="00904F92">
            <w:pPr>
              <w:numPr>
                <w:ilvl w:val="0"/>
                <w:numId w:val="54"/>
              </w:numPr>
              <w:tabs>
                <w:tab w:val="left" w:pos="779"/>
                <w:tab w:val="left" w:pos="5740"/>
              </w:tabs>
              <w:spacing w:before="0" w:line="240" w:lineRule="auto"/>
              <w:ind w:left="779" w:right="153"/>
              <w:rPr>
                <w:rFonts w:eastAsia="Arial Unicode MS"/>
                <w:bCs/>
                <w:snapToGrid w:val="0"/>
              </w:rPr>
            </w:pPr>
            <w:r w:rsidRPr="00CD3B8C">
              <w:rPr>
                <w:rFonts w:eastAsia="Arial Unicode MS"/>
                <w:bCs/>
                <w:snapToGrid w:val="0"/>
              </w:rPr>
              <w:t>не менее __;</w:t>
            </w:r>
          </w:p>
          <w:p w:rsidR="004E5604" w:rsidRPr="00CD3B8C" w:rsidRDefault="00753C51" w:rsidP="00904F92">
            <w:pPr>
              <w:numPr>
                <w:ilvl w:val="0"/>
                <w:numId w:val="54"/>
              </w:numPr>
              <w:tabs>
                <w:tab w:val="left" w:pos="779"/>
                <w:tab w:val="left" w:pos="5740"/>
              </w:tabs>
              <w:spacing w:before="0" w:line="240" w:lineRule="auto"/>
              <w:ind w:left="779" w:right="153"/>
              <w:rPr>
                <w:b/>
                <w:bCs/>
                <w:i/>
                <w:snapToGrid w:val="0"/>
              </w:rPr>
            </w:pPr>
            <w:r w:rsidRPr="00CD3B8C">
              <w:rPr>
                <w:rFonts w:eastAsia="Arial Unicode MS"/>
                <w:bCs/>
                <w:snapToGrid w:val="0"/>
              </w:rPr>
              <w:t>…</w:t>
            </w:r>
          </w:p>
          <w:p w:rsidR="00753C51" w:rsidRPr="00CD3B8C" w:rsidRDefault="00753C51" w:rsidP="00753C51">
            <w:pPr>
              <w:tabs>
                <w:tab w:val="left" w:pos="779"/>
                <w:tab w:val="left" w:pos="5740"/>
              </w:tabs>
              <w:spacing w:before="0" w:line="240" w:lineRule="auto"/>
              <w:ind w:right="153"/>
              <w:rPr>
                <w:b/>
                <w:bCs/>
                <w:i/>
              </w:rPr>
            </w:pPr>
          </w:p>
          <w:p w:rsidR="00753C51" w:rsidRPr="00CD3B8C" w:rsidRDefault="00753C51" w:rsidP="00753C51">
            <w:pPr>
              <w:tabs>
                <w:tab w:val="left" w:pos="779"/>
                <w:tab w:val="left" w:pos="5740"/>
              </w:tabs>
              <w:spacing w:before="0" w:line="240" w:lineRule="auto"/>
              <w:ind w:right="153"/>
              <w:rPr>
                <w:b/>
                <w:bCs/>
                <w:i/>
              </w:rPr>
            </w:pPr>
            <w:r w:rsidRPr="00CD3B8C">
              <w:rPr>
                <w:b/>
                <w:bCs/>
                <w:i/>
              </w:rPr>
              <w:t xml:space="preserve">[В документации о закупке указываются конкретные виды МТР (кран, погрузчик, дозиметр…), основные </w:t>
            </w:r>
            <w:r w:rsidRPr="00CD3B8C">
              <w:rPr>
                <w:b/>
                <w:bCs/>
                <w:i/>
              </w:rPr>
              <w:lastRenderedPageBreak/>
              <w:t>характеристики (грузоподъемность, высота, назначение…), количество МТР.</w:t>
            </w:r>
          </w:p>
          <w:p w:rsidR="00753C51" w:rsidRPr="00CD3B8C" w:rsidRDefault="00753C51" w:rsidP="00163C34">
            <w:pPr>
              <w:tabs>
                <w:tab w:val="left" w:pos="779"/>
                <w:tab w:val="left" w:pos="5740"/>
              </w:tabs>
              <w:spacing w:before="0" w:line="240" w:lineRule="auto"/>
              <w:ind w:right="153"/>
              <w:rPr>
                <w:b/>
                <w:bCs/>
                <w:i/>
                <w:snapToGrid w:val="0"/>
              </w:rPr>
            </w:pPr>
            <w:r w:rsidRPr="00CD3B8C">
              <w:rPr>
                <w:b/>
                <w:bCs/>
                <w:i/>
              </w:rPr>
              <w:t xml:space="preserve">Данное требование устанавливается на основании документов, представленных заказчиком организатору закупки, </w:t>
            </w:r>
            <w:r w:rsidR="00163C34">
              <w:rPr>
                <w:b/>
                <w:bCs/>
                <w:i/>
              </w:rPr>
              <w:t xml:space="preserve">объективно </w:t>
            </w:r>
            <w:r w:rsidRPr="00CD3B8C">
              <w:rPr>
                <w:b/>
                <w:bCs/>
                <w:i/>
              </w:rPr>
              <w:t>обосновывающих требования к МТР</w:t>
            </w:r>
            <w:r w:rsidR="00163C34">
              <w:rPr>
                <w:b/>
                <w:bCs/>
                <w:i/>
              </w:rPr>
              <w:t>, необходимых для исполнения договора, основанных в том числе на практике ранее выполненных аналогичных работ/услуг</w:t>
            </w:r>
            <w:r w:rsidRPr="00CD3B8C">
              <w:rPr>
                <w:b/>
                <w:bCs/>
                <w:i/>
              </w:rPr>
              <w:t>]</w:t>
            </w:r>
          </w:p>
        </w:tc>
        <w:tc>
          <w:tcPr>
            <w:tcW w:w="8222" w:type="dxa"/>
          </w:tcPr>
          <w:p w:rsidR="00F30FFC" w:rsidRPr="00CD3B8C" w:rsidRDefault="004E5604" w:rsidP="00C961D5">
            <w:pPr>
              <w:tabs>
                <w:tab w:val="left" w:pos="0"/>
                <w:tab w:val="left" w:pos="1140"/>
              </w:tabs>
              <w:spacing w:before="0" w:line="240" w:lineRule="auto"/>
              <w:ind w:right="153" w:firstLine="567"/>
              <w:rPr>
                <w:bCs/>
                <w:snapToGrid w:val="0"/>
              </w:rPr>
            </w:pPr>
            <w:r w:rsidRPr="00CD3B8C">
              <w:rPr>
                <w:bCs/>
                <w:snapToGrid w:val="0"/>
              </w:rPr>
              <w:lastRenderedPageBreak/>
              <w:t xml:space="preserve">справка, подтверждающая наличие у участника </w:t>
            </w:r>
            <w:r w:rsidR="00670795" w:rsidRPr="00CD3B8C">
              <w:rPr>
                <w:bCs/>
                <w:snapToGrid w:val="0"/>
              </w:rPr>
              <w:t>закупки</w:t>
            </w:r>
            <w:r w:rsidRPr="00CD3B8C">
              <w:rPr>
                <w:bCs/>
                <w:snapToGrid w:val="0"/>
              </w:rPr>
              <w:t xml:space="preserve">, </w:t>
            </w:r>
            <w:r w:rsidRPr="00CD3B8C">
              <w:rPr>
                <w:b/>
                <w:bCs/>
                <w:i/>
                <w:snapToGrid w:val="0"/>
              </w:rPr>
              <w:t xml:space="preserve">привлекаемых соисполнителей, </w:t>
            </w:r>
            <w:r w:rsidRPr="00CD3B8C">
              <w:rPr>
                <w:bCs/>
                <w:snapToGrid w:val="0"/>
              </w:rPr>
              <w:t>соответствующих собственных либо арендованных материально-технических ресурсов</w:t>
            </w:r>
            <w:r w:rsidR="00F30FFC" w:rsidRPr="00CD3B8C">
              <w:rPr>
                <w:bCs/>
                <w:snapToGrid w:val="0"/>
              </w:rPr>
              <w:t xml:space="preserve"> (МТР)</w:t>
            </w:r>
            <w:r w:rsidRPr="00CD3B8C">
              <w:rPr>
                <w:bCs/>
                <w:snapToGrid w:val="0"/>
              </w:rPr>
              <w:t>, необходимых для полного и своевременного выполнения договора с обязательным приложением</w:t>
            </w:r>
            <w:r w:rsidR="00F30FFC" w:rsidRPr="00CD3B8C">
              <w:rPr>
                <w:bCs/>
                <w:snapToGrid w:val="0"/>
              </w:rPr>
              <w:t>:</w:t>
            </w:r>
          </w:p>
          <w:p w:rsidR="00F30FFC" w:rsidRPr="00CD3B8C" w:rsidRDefault="00F30FFC" w:rsidP="00F30FFC">
            <w:pPr>
              <w:numPr>
                <w:ilvl w:val="0"/>
                <w:numId w:val="45"/>
              </w:numPr>
              <w:tabs>
                <w:tab w:val="left" w:pos="0"/>
                <w:tab w:val="left" w:pos="353"/>
              </w:tabs>
              <w:spacing w:before="0" w:line="240" w:lineRule="auto"/>
              <w:ind w:left="0" w:right="153" w:firstLine="495"/>
              <w:rPr>
                <w:bCs/>
                <w:snapToGrid w:val="0"/>
              </w:rPr>
            </w:pPr>
            <w:r w:rsidRPr="00CD3B8C">
              <w:rPr>
                <w:bCs/>
                <w:snapToGrid w:val="0"/>
              </w:rPr>
              <w:t>в случае использования собственных материально-технических ресурсов:</w:t>
            </w:r>
          </w:p>
          <w:p w:rsidR="00F30FFC" w:rsidRPr="00CD3B8C" w:rsidRDefault="00F30FFC" w:rsidP="00F30FFC">
            <w:pPr>
              <w:numPr>
                <w:ilvl w:val="0"/>
                <w:numId w:val="46"/>
              </w:numPr>
              <w:tabs>
                <w:tab w:val="left" w:pos="353"/>
              </w:tabs>
              <w:suppressAutoHyphens/>
              <w:spacing w:before="0" w:line="240" w:lineRule="auto"/>
              <w:ind w:left="0" w:firstLine="495"/>
              <w:contextualSpacing/>
            </w:pPr>
            <w:r w:rsidRPr="00CD3B8C">
              <w:t>для транспортных средств - копий свидетельств о регистрации транспортного средства;</w:t>
            </w:r>
          </w:p>
          <w:p w:rsidR="00F30FFC" w:rsidRPr="00CD3B8C" w:rsidRDefault="00F30FFC" w:rsidP="000B29A9">
            <w:pPr>
              <w:numPr>
                <w:ilvl w:val="0"/>
                <w:numId w:val="46"/>
              </w:numPr>
              <w:tabs>
                <w:tab w:val="left" w:pos="353"/>
              </w:tabs>
              <w:suppressAutoHyphens/>
              <w:spacing w:before="0" w:line="240" w:lineRule="auto"/>
              <w:ind w:left="0" w:firstLine="495"/>
              <w:contextualSpacing/>
              <w:rPr>
                <w:bCs/>
                <w:snapToGrid w:val="0"/>
              </w:rPr>
            </w:pPr>
            <w:r w:rsidRPr="00CD3B8C">
              <w:t xml:space="preserve">для остальных МТР - </w:t>
            </w:r>
            <w:r w:rsidR="004E5604" w:rsidRPr="00CD3B8C">
              <w:rPr>
                <w:bCs/>
                <w:snapToGrid w:val="0"/>
              </w:rPr>
              <w:t xml:space="preserve">копий документов, подтверждающих постановку на учет </w:t>
            </w:r>
            <w:r w:rsidR="004E5604" w:rsidRPr="00CD3B8C">
              <w:t>объектов</w:t>
            </w:r>
            <w:r w:rsidR="004E5604" w:rsidRPr="00CD3B8C">
              <w:rPr>
                <w:bCs/>
                <w:snapToGrid w:val="0"/>
              </w:rPr>
              <w:t xml:space="preserve"> основных средств в бухгалтерском учете (актов о приемке-</w:t>
            </w:r>
            <w:r w:rsidR="004E5604" w:rsidRPr="00CD3B8C">
              <w:rPr>
                <w:bCs/>
                <w:snapToGrid w:val="0"/>
              </w:rPr>
              <w:lastRenderedPageBreak/>
              <w:t xml:space="preserve">передаче объекта основных средств по форме № ОС-1 </w:t>
            </w:r>
            <w:r w:rsidRPr="00CD3B8C">
              <w:t xml:space="preserve">и/или инвентарные карточки учета объектов основных средств по форме №ОС-6, утвержденные </w:t>
            </w:r>
            <w:r w:rsidR="004E5604" w:rsidRPr="00CD3B8C">
              <w:rPr>
                <w:bCs/>
                <w:snapToGrid w:val="0"/>
              </w:rPr>
              <w:t xml:space="preserve">Постановлением Госкомстата России от 21.01.2003 № 7), </w:t>
            </w:r>
          </w:p>
          <w:p w:rsidR="00F30FFC" w:rsidRPr="00CD3B8C" w:rsidRDefault="00F30FFC" w:rsidP="000B29A9">
            <w:pPr>
              <w:numPr>
                <w:ilvl w:val="0"/>
                <w:numId w:val="45"/>
              </w:numPr>
              <w:tabs>
                <w:tab w:val="left" w:pos="0"/>
                <w:tab w:val="left" w:pos="353"/>
              </w:tabs>
              <w:spacing w:before="0" w:line="240" w:lineRule="auto"/>
              <w:ind w:left="0" w:right="153" w:firstLine="495"/>
              <w:rPr>
                <w:b/>
                <w:bCs/>
                <w:i/>
                <w:snapToGrid w:val="0"/>
              </w:rPr>
            </w:pPr>
            <w:r w:rsidRPr="00CD3B8C">
              <w:rPr>
                <w:bCs/>
                <w:snapToGrid w:val="0"/>
              </w:rPr>
              <w:t>в</w:t>
            </w:r>
            <w:r w:rsidR="004E5604" w:rsidRPr="00CD3B8C">
              <w:rPr>
                <w:bCs/>
                <w:snapToGrid w:val="0"/>
              </w:rPr>
              <w:t xml:space="preserve">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w:t>
            </w:r>
            <w:r w:rsidR="00670795" w:rsidRPr="00CD3B8C">
              <w:rPr>
                <w:bCs/>
                <w:snapToGrid w:val="0"/>
              </w:rPr>
              <w:t xml:space="preserve">закупки </w:t>
            </w:r>
            <w:r w:rsidR="004E5604" w:rsidRPr="00CD3B8C">
              <w:rPr>
                <w:bCs/>
                <w:snapToGrid w:val="0"/>
              </w:rPr>
              <w:t xml:space="preserve">победителем, между участником </w:t>
            </w:r>
            <w:r w:rsidR="00670795" w:rsidRPr="00CD3B8C">
              <w:rPr>
                <w:bCs/>
                <w:snapToGrid w:val="0"/>
              </w:rPr>
              <w:t>закупки</w:t>
            </w:r>
            <w:r w:rsidR="004E5604" w:rsidRPr="00CD3B8C">
              <w:rPr>
                <w:bCs/>
                <w:snapToGrid w:val="0"/>
              </w:rPr>
              <w:t xml:space="preserve">, </w:t>
            </w:r>
            <w:r w:rsidR="004E5604" w:rsidRPr="00CD3B8C">
              <w:rPr>
                <w:b/>
                <w:bCs/>
                <w:i/>
                <w:snapToGrid w:val="0"/>
              </w:rPr>
              <w:t xml:space="preserve">соисполнителем, </w:t>
            </w:r>
            <w:r w:rsidR="004E5604" w:rsidRPr="00CD3B8C">
              <w:rPr>
                <w:bCs/>
                <w:snapToGrid w:val="0"/>
              </w:rPr>
              <w:t>и каждым арендодателем, с указанием наименований, количества, сроков аренды арендуемых материально-технических ресурсов</w:t>
            </w:r>
            <w:r w:rsidRPr="00CD3B8C">
              <w:rPr>
                <w:bCs/>
                <w:snapToGrid w:val="0"/>
              </w:rPr>
              <w:t>.</w:t>
            </w:r>
          </w:p>
        </w:tc>
      </w:tr>
      <w:tr w:rsidR="004E5604" w:rsidRPr="00CD3B8C" w:rsidTr="00C961D5">
        <w:trPr>
          <w:trHeight w:val="280"/>
        </w:trPr>
        <w:tc>
          <w:tcPr>
            <w:tcW w:w="567" w:type="dxa"/>
          </w:tcPr>
          <w:p w:rsidR="004E5604" w:rsidRPr="00CD3B8C" w:rsidRDefault="004E5604" w:rsidP="00904F92">
            <w:pPr>
              <w:numPr>
                <w:ilvl w:val="1"/>
                <w:numId w:val="79"/>
              </w:numPr>
              <w:tabs>
                <w:tab w:val="left" w:pos="426"/>
              </w:tabs>
              <w:spacing w:before="0" w:line="240" w:lineRule="auto"/>
              <w:ind w:left="0" w:firstLine="0"/>
              <w:jc w:val="left"/>
            </w:pPr>
          </w:p>
        </w:tc>
        <w:tc>
          <w:tcPr>
            <w:tcW w:w="6804" w:type="dxa"/>
          </w:tcPr>
          <w:p w:rsidR="004E5604" w:rsidRPr="00CD3B8C" w:rsidRDefault="004E5604" w:rsidP="00C03025">
            <w:pPr>
              <w:tabs>
                <w:tab w:val="left" w:pos="0"/>
                <w:tab w:val="left" w:pos="1140"/>
              </w:tabs>
              <w:spacing w:before="0" w:line="240" w:lineRule="auto"/>
              <w:ind w:right="153" w:firstLine="567"/>
              <w:rPr>
                <w:bCs/>
                <w:snapToGrid w:val="0"/>
              </w:rPr>
            </w:pPr>
            <w:r w:rsidRPr="00CD3B8C">
              <w:rPr>
                <w:b/>
                <w:bCs/>
                <w:i/>
                <w:snapToGrid w:val="0"/>
              </w:rPr>
              <w:t>[при необходимости]</w:t>
            </w:r>
            <w:r w:rsidRPr="00CD3B8C">
              <w:rPr>
                <w:bCs/>
                <w:snapToGrid w:val="0"/>
              </w:rPr>
              <w:t xml:space="preserve"> должен иметь достаточное для исполнения договора количество кадровых ресурсов соответствующей квалификации, в том числе:</w:t>
            </w:r>
          </w:p>
          <w:p w:rsidR="004E5604" w:rsidRPr="00CD3B8C" w:rsidRDefault="004E5604" w:rsidP="00904F92">
            <w:pPr>
              <w:numPr>
                <w:ilvl w:val="0"/>
                <w:numId w:val="54"/>
              </w:numPr>
              <w:tabs>
                <w:tab w:val="left" w:pos="779"/>
                <w:tab w:val="left" w:pos="5740"/>
              </w:tabs>
              <w:spacing w:before="0" w:line="240" w:lineRule="auto"/>
              <w:ind w:left="779" w:right="153"/>
              <w:rPr>
                <w:bCs/>
                <w:snapToGrid w:val="0"/>
              </w:rPr>
            </w:pPr>
            <w:r w:rsidRPr="00CD3B8C">
              <w:rPr>
                <w:rFonts w:eastAsia="Arial Unicode MS"/>
                <w:bCs/>
                <w:snapToGrid w:val="0"/>
              </w:rPr>
              <w:t>не менее __</w:t>
            </w:r>
          </w:p>
          <w:p w:rsidR="004E5604" w:rsidRPr="00CD3B8C" w:rsidRDefault="004E5604" w:rsidP="00904F92">
            <w:pPr>
              <w:numPr>
                <w:ilvl w:val="0"/>
                <w:numId w:val="54"/>
              </w:numPr>
              <w:tabs>
                <w:tab w:val="left" w:pos="779"/>
                <w:tab w:val="left" w:pos="5740"/>
              </w:tabs>
              <w:spacing w:before="0" w:line="240" w:lineRule="auto"/>
              <w:ind w:left="779" w:right="153"/>
              <w:rPr>
                <w:rFonts w:eastAsia="Arial Unicode MS"/>
                <w:bCs/>
                <w:snapToGrid w:val="0"/>
              </w:rPr>
            </w:pPr>
            <w:r w:rsidRPr="00CD3B8C">
              <w:rPr>
                <w:rFonts w:eastAsia="Arial Unicode MS"/>
                <w:bCs/>
                <w:snapToGrid w:val="0"/>
              </w:rPr>
              <w:t>не менее __;</w:t>
            </w:r>
          </w:p>
          <w:p w:rsidR="004E5604" w:rsidRPr="00CD3B8C" w:rsidRDefault="004E5604" w:rsidP="00904F92">
            <w:pPr>
              <w:numPr>
                <w:ilvl w:val="0"/>
                <w:numId w:val="54"/>
              </w:numPr>
              <w:tabs>
                <w:tab w:val="left" w:pos="779"/>
                <w:tab w:val="left" w:pos="5740"/>
              </w:tabs>
              <w:spacing w:before="0" w:line="240" w:lineRule="auto"/>
              <w:ind w:left="779" w:right="153"/>
              <w:rPr>
                <w:b/>
                <w:bCs/>
                <w:i/>
              </w:rPr>
            </w:pPr>
            <w:r w:rsidRPr="00CD3B8C">
              <w:rPr>
                <w:rFonts w:eastAsia="Arial Unicode MS"/>
                <w:bCs/>
                <w:snapToGrid w:val="0"/>
              </w:rPr>
              <w:t>…</w:t>
            </w:r>
          </w:p>
          <w:p w:rsidR="004E5604" w:rsidRPr="00CD3B8C" w:rsidRDefault="004E5604" w:rsidP="00C03025">
            <w:pPr>
              <w:tabs>
                <w:tab w:val="left" w:pos="779"/>
                <w:tab w:val="left" w:pos="5740"/>
              </w:tabs>
              <w:spacing w:before="0" w:line="240" w:lineRule="auto"/>
              <w:ind w:right="153"/>
              <w:rPr>
                <w:b/>
                <w:bCs/>
                <w:i/>
              </w:rPr>
            </w:pPr>
          </w:p>
          <w:p w:rsidR="004E5604" w:rsidRPr="00CD3B8C" w:rsidRDefault="004E5604" w:rsidP="00C03025">
            <w:pPr>
              <w:tabs>
                <w:tab w:val="left" w:pos="779"/>
                <w:tab w:val="left" w:pos="5740"/>
              </w:tabs>
              <w:spacing w:before="0" w:line="240" w:lineRule="auto"/>
              <w:ind w:right="153"/>
              <w:rPr>
                <w:b/>
                <w:bCs/>
                <w:i/>
              </w:rPr>
            </w:pPr>
            <w:r w:rsidRPr="00CD3B8C">
              <w:rPr>
                <w:b/>
                <w:bCs/>
                <w:i/>
              </w:rPr>
              <w:t xml:space="preserve">[В документации о закупке указываются количество и наименования конкретных специальностей, необходимых для исполнения обязательств по договору. Данное требование устанавливается на основании документов, представленных заказчиком организатору закупки, </w:t>
            </w:r>
            <w:r w:rsidR="00163C34" w:rsidRPr="00163C34">
              <w:rPr>
                <w:b/>
                <w:bCs/>
                <w:i/>
              </w:rPr>
              <w:t xml:space="preserve">объективно </w:t>
            </w:r>
            <w:r w:rsidRPr="00CD3B8C">
              <w:rPr>
                <w:b/>
                <w:bCs/>
                <w:i/>
              </w:rPr>
              <w:t>обосновывающих требования к кадровым ресурсам</w:t>
            </w:r>
            <w:r w:rsidR="00163C34">
              <w:rPr>
                <w:b/>
                <w:bCs/>
                <w:i/>
              </w:rPr>
              <w:t>,</w:t>
            </w:r>
            <w:r w:rsidR="00163C34" w:rsidRPr="00163C34">
              <w:rPr>
                <w:b/>
                <w:bCs/>
                <w:i/>
              </w:rPr>
              <w:t xml:space="preserve"> необходимых для исполнения договора, основанных в том числе на практике ранее выполненных аналогичных работ/услуг</w:t>
            </w:r>
            <w:r w:rsidRPr="00CD3B8C">
              <w:rPr>
                <w:b/>
                <w:bCs/>
                <w:i/>
              </w:rPr>
              <w:t>]</w:t>
            </w:r>
          </w:p>
        </w:tc>
        <w:tc>
          <w:tcPr>
            <w:tcW w:w="8222" w:type="dxa"/>
          </w:tcPr>
          <w:p w:rsidR="004E5604" w:rsidRPr="00CD3B8C" w:rsidRDefault="004E5604" w:rsidP="00C03025">
            <w:pPr>
              <w:tabs>
                <w:tab w:val="left" w:pos="0"/>
                <w:tab w:val="left" w:pos="1140"/>
              </w:tabs>
              <w:spacing w:before="0" w:line="240" w:lineRule="auto"/>
              <w:ind w:right="153" w:firstLine="567"/>
              <w:rPr>
                <w:snapToGrid w:val="0"/>
              </w:rPr>
            </w:pPr>
            <w:r w:rsidRPr="00CD3B8C">
              <w:rPr>
                <w:bCs/>
                <w:snapToGrid w:val="0"/>
              </w:rPr>
              <w:t xml:space="preserve">справка, подтверждающая наличие у участника </w:t>
            </w:r>
            <w:r w:rsidR="00670795" w:rsidRPr="00CD3B8C">
              <w:rPr>
                <w:bCs/>
                <w:snapToGrid w:val="0"/>
              </w:rPr>
              <w:t>закупки</w:t>
            </w:r>
            <w:r w:rsidRPr="00CD3B8C">
              <w:rPr>
                <w:bCs/>
                <w:snapToGrid w:val="0"/>
              </w:rPr>
              <w:t>, привлекаемых соисполнителей,</w:t>
            </w:r>
            <w:r w:rsidRPr="00CD3B8C">
              <w:rPr>
                <w:b/>
                <w:bCs/>
                <w:i/>
                <w:snapToGrid w:val="0"/>
              </w:rPr>
              <w:t xml:space="preserve"> </w:t>
            </w:r>
            <w:r w:rsidRPr="00CD3B8C">
              <w:rPr>
                <w:bCs/>
                <w:snapToGrid w:val="0"/>
              </w:rPr>
              <w:t>соответствующих кадровых ресурсов, необходимых для полного и своевременного выполнения договора с обязательным предоставлением:</w:t>
            </w:r>
          </w:p>
          <w:p w:rsidR="004E5604" w:rsidRPr="00CD3B8C" w:rsidRDefault="004E5604" w:rsidP="00904F92">
            <w:pPr>
              <w:numPr>
                <w:ilvl w:val="0"/>
                <w:numId w:val="62"/>
              </w:numPr>
              <w:tabs>
                <w:tab w:val="left" w:pos="0"/>
              </w:tabs>
              <w:spacing w:before="0" w:line="240" w:lineRule="auto"/>
              <w:ind w:left="0" w:right="153" w:firstLine="669"/>
              <w:rPr>
                <w:bCs/>
              </w:rPr>
            </w:pPr>
            <w:r w:rsidRPr="00CD3B8C">
              <w:rPr>
                <w:b/>
                <w:i/>
              </w:rPr>
              <w:t xml:space="preserve">[при установлении требований к квалификации кадровых ресурсов] </w:t>
            </w:r>
            <w:r w:rsidRPr="00CD3B8C">
              <w:t xml:space="preserve">документов по специалистам, подтверждающих их квалификацию, а именно:___________ </w:t>
            </w:r>
          </w:p>
          <w:p w:rsidR="004E5604" w:rsidRPr="00CD3B8C" w:rsidRDefault="004E5604" w:rsidP="00670795">
            <w:pPr>
              <w:numPr>
                <w:ilvl w:val="0"/>
                <w:numId w:val="62"/>
              </w:numPr>
              <w:tabs>
                <w:tab w:val="left" w:pos="0"/>
              </w:tabs>
              <w:spacing w:before="0" w:line="240" w:lineRule="auto"/>
              <w:ind w:left="0" w:right="153" w:firstLine="669"/>
              <w:rPr>
                <w:b/>
                <w:i/>
              </w:rPr>
            </w:pPr>
            <w:r w:rsidRPr="00CD3B8C">
              <w:t xml:space="preserve">в случае если привлекаемые кадровые ресурсы не состоят в штате участника </w:t>
            </w:r>
            <w:r w:rsidR="00670795" w:rsidRPr="00CD3B8C">
              <w:t xml:space="preserve">закупки </w:t>
            </w:r>
            <w:r w:rsidRPr="00CD3B8C">
              <w:t>в составе заявки должно быть представлено их письменное согласие на привлечение к оказываемым услугам по договору, являющихся предметом настояще</w:t>
            </w:r>
            <w:r w:rsidR="00CD6567" w:rsidRPr="00CD3B8C">
              <w:t>й закупки</w:t>
            </w:r>
            <w:r w:rsidRPr="00CD3B8C">
              <w:t>.</w:t>
            </w:r>
          </w:p>
        </w:tc>
      </w:tr>
    </w:tbl>
    <w:p w:rsidR="00A272B6" w:rsidRDefault="00A272B6" w:rsidP="0040436D">
      <w:pPr>
        <w:spacing w:before="0" w:line="240" w:lineRule="auto"/>
      </w:pPr>
    </w:p>
    <w:p w:rsidR="000009B6" w:rsidRPr="00CD3B8C" w:rsidRDefault="00C42A27" w:rsidP="000009B6">
      <w:pPr>
        <w:pStyle w:val="aa"/>
        <w:numPr>
          <w:ilvl w:val="1"/>
          <w:numId w:val="94"/>
        </w:numPr>
        <w:shd w:val="clear" w:color="auto" w:fill="FFFFFF"/>
        <w:tabs>
          <w:tab w:val="left" w:pos="567"/>
        </w:tabs>
        <w:spacing w:before="120" w:after="120"/>
        <w:ind w:left="-142" w:firstLine="851"/>
        <w:jc w:val="both"/>
        <w:outlineLvl w:val="1"/>
        <w:rPr>
          <w:b w:val="0"/>
        </w:rPr>
      </w:pPr>
      <w:bookmarkStart w:id="55" w:name="_Ref410136947"/>
      <w:r>
        <w:rPr>
          <w:b w:val="0"/>
        </w:rPr>
        <w:t>Требования</w:t>
      </w:r>
      <w:r w:rsidR="000009B6" w:rsidRPr="00CD3B8C">
        <w:rPr>
          <w:b w:val="0"/>
        </w:rPr>
        <w:t>, устанавливаемые в документации</w:t>
      </w:r>
      <w:r w:rsidR="000009B6">
        <w:rPr>
          <w:b w:val="0"/>
        </w:rPr>
        <w:t xml:space="preserve">, </w:t>
      </w:r>
      <w:r w:rsidR="008A4049">
        <w:rPr>
          <w:b w:val="0"/>
        </w:rPr>
        <w:t>при проведении</w:t>
      </w:r>
      <w:r w:rsidR="008A4049" w:rsidRPr="008A4049">
        <w:rPr>
          <w:b w:val="0"/>
        </w:rPr>
        <w:t xml:space="preserve"> закуп</w:t>
      </w:r>
      <w:r w:rsidR="008A4049">
        <w:rPr>
          <w:b w:val="0"/>
        </w:rPr>
        <w:t>ок</w:t>
      </w:r>
      <w:r w:rsidR="008A4049" w:rsidRPr="008A4049">
        <w:rPr>
          <w:b w:val="0"/>
        </w:rPr>
        <w:t xml:space="preserve"> с</w:t>
      </w:r>
      <w:r w:rsidR="009E6BE9">
        <w:rPr>
          <w:b w:val="0"/>
        </w:rPr>
        <w:t xml:space="preserve"> </w:t>
      </w:r>
      <w:r w:rsidR="008A4049" w:rsidRPr="008A4049">
        <w:rPr>
          <w:b w:val="0"/>
        </w:rPr>
        <w:t>начальной (максимальной) ценой договора до 50 млн. руб. с НДС (включительно), участниками которых могут быть только субъекты МСП</w:t>
      </w:r>
      <w:r w:rsidR="000009B6" w:rsidRPr="00CD3B8C">
        <w:rPr>
          <w:b w:val="0"/>
        </w:rPr>
        <w:t>:</w:t>
      </w:r>
      <w:bookmarkEnd w:id="5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521"/>
        <w:gridCol w:w="8363"/>
      </w:tblGrid>
      <w:tr w:rsidR="000009B6" w:rsidRPr="00CD3B8C" w:rsidTr="00285FAA">
        <w:trPr>
          <w:trHeight w:val="440"/>
          <w:tblHeader/>
        </w:trPr>
        <w:tc>
          <w:tcPr>
            <w:tcW w:w="567" w:type="dxa"/>
            <w:tcBorders>
              <w:left w:val="single" w:sz="4" w:space="0" w:color="808080" w:themeColor="background1" w:themeShade="80"/>
            </w:tcBorders>
            <w:vAlign w:val="center"/>
          </w:tcPr>
          <w:p w:rsidR="000009B6" w:rsidRPr="00CD3B8C" w:rsidRDefault="000009B6" w:rsidP="000009B6">
            <w:pPr>
              <w:spacing w:before="0" w:line="240" w:lineRule="auto"/>
              <w:jc w:val="center"/>
            </w:pPr>
            <w:r w:rsidRPr="00CD3B8C">
              <w:t>№ п/п</w:t>
            </w:r>
          </w:p>
        </w:tc>
        <w:tc>
          <w:tcPr>
            <w:tcW w:w="6521" w:type="dxa"/>
            <w:tcBorders>
              <w:right w:val="single" w:sz="4" w:space="0" w:color="808080" w:themeColor="background1" w:themeShade="80"/>
            </w:tcBorders>
            <w:vAlign w:val="center"/>
          </w:tcPr>
          <w:p w:rsidR="000009B6" w:rsidRPr="00CD3B8C" w:rsidRDefault="000009B6" w:rsidP="000009B6">
            <w:pPr>
              <w:spacing w:before="0" w:line="240" w:lineRule="auto"/>
              <w:ind w:right="153"/>
              <w:jc w:val="center"/>
              <w:rPr>
                <w:bCs/>
              </w:rPr>
            </w:pPr>
            <w:r w:rsidRPr="00CD3B8C">
              <w:t>Требования</w:t>
            </w:r>
          </w:p>
        </w:tc>
        <w:tc>
          <w:tcPr>
            <w:tcW w:w="8363" w:type="dxa"/>
            <w:tcBorders>
              <w:left w:val="single" w:sz="4" w:space="0" w:color="808080" w:themeColor="background1" w:themeShade="80"/>
            </w:tcBorders>
            <w:vAlign w:val="center"/>
          </w:tcPr>
          <w:p w:rsidR="000009B6" w:rsidRPr="00CD3B8C" w:rsidRDefault="000009B6" w:rsidP="000009B6">
            <w:pPr>
              <w:spacing w:before="0" w:line="240" w:lineRule="auto"/>
              <w:ind w:right="153"/>
              <w:jc w:val="center"/>
              <w:rPr>
                <w:bCs/>
              </w:rPr>
            </w:pPr>
            <w:r w:rsidRPr="00CD3B8C">
              <w:t>Документы, подтверждающие соответствие установленным требованиям</w:t>
            </w:r>
          </w:p>
        </w:tc>
      </w:tr>
      <w:tr w:rsidR="000009B6" w:rsidRPr="00CD3B8C" w:rsidTr="00285FAA">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580EF8" w:rsidRDefault="00580EF8" w:rsidP="00285FAA">
            <w:pPr>
              <w:numPr>
                <w:ilvl w:val="0"/>
                <w:numId w:val="96"/>
              </w:numPr>
              <w:tabs>
                <w:tab w:val="clear" w:pos="720"/>
                <w:tab w:val="left" w:pos="240"/>
                <w:tab w:val="num" w:pos="851"/>
              </w:tabs>
              <w:spacing w:before="0" w:line="240" w:lineRule="auto"/>
              <w:ind w:left="0" w:firstLine="0"/>
              <w:jc w:val="left"/>
            </w:pPr>
          </w:p>
        </w:tc>
        <w:tc>
          <w:tcPr>
            <w:tcW w:w="14884" w:type="dxa"/>
            <w:gridSpan w:val="2"/>
            <w:tcBorders>
              <w:top w:val="single" w:sz="4" w:space="0" w:color="808080" w:themeColor="background1" w:themeShade="80"/>
            </w:tcBorders>
            <w:vAlign w:val="center"/>
          </w:tcPr>
          <w:p w:rsidR="000009B6" w:rsidRPr="00CD3B8C" w:rsidRDefault="000009B6" w:rsidP="000009B6">
            <w:pPr>
              <w:spacing w:before="0" w:line="240" w:lineRule="auto"/>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009B6" w:rsidRPr="00CD3B8C" w:rsidTr="00285FAA">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580EF8" w:rsidRDefault="00580EF8" w:rsidP="00285FAA">
            <w:pPr>
              <w:pStyle w:val="afff9"/>
              <w:numPr>
                <w:ilvl w:val="0"/>
                <w:numId w:val="97"/>
              </w:numPr>
              <w:tabs>
                <w:tab w:val="left" w:pos="495"/>
              </w:tabs>
              <w:spacing w:line="240" w:lineRule="auto"/>
              <w:ind w:left="0" w:firstLine="0"/>
              <w:jc w:val="left"/>
              <w:rPr>
                <w:sz w:val="24"/>
                <w:szCs w:val="24"/>
              </w:rPr>
            </w:pPr>
            <w:bookmarkStart w:id="56" w:name="_Ref410145081"/>
          </w:p>
        </w:tc>
        <w:bookmarkEnd w:id="56"/>
        <w:tc>
          <w:tcPr>
            <w:tcW w:w="6521" w:type="dxa"/>
            <w:vMerge w:val="restart"/>
            <w:tcBorders>
              <w:left w:val="single" w:sz="4" w:space="0" w:color="808080" w:themeColor="background1" w:themeShade="80"/>
              <w:right w:val="single" w:sz="4" w:space="0" w:color="808080" w:themeColor="background1" w:themeShade="80"/>
            </w:tcBorders>
          </w:tcPr>
          <w:p w:rsidR="000009B6" w:rsidRPr="00CD3B8C" w:rsidRDefault="000009B6" w:rsidP="008A4049">
            <w:pPr>
              <w:spacing w:before="0" w:line="240" w:lineRule="auto"/>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580EF8" w:rsidRDefault="008A4049" w:rsidP="00285FAA">
            <w:pPr>
              <w:tabs>
                <w:tab w:val="left" w:pos="300"/>
              </w:tabs>
              <w:spacing w:before="0" w:line="240" w:lineRule="auto"/>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8" w:history="1">
              <w:r w:rsidRPr="00ED78B6">
                <w:rPr>
                  <w:rStyle w:val="af"/>
                  <w:lang w:val="en-US"/>
                </w:rPr>
                <w:t>http</w:t>
              </w:r>
              <w:r w:rsidR="00E32124" w:rsidRPr="00285FAA">
                <w:rPr>
                  <w:rStyle w:val="af"/>
                  <w:bCs/>
                  <w:sz w:val="22"/>
                  <w:szCs w:val="22"/>
                </w:rPr>
                <w:t>://</w:t>
              </w:r>
              <w:r w:rsidRPr="00ED78B6">
                <w:rPr>
                  <w:rStyle w:val="af"/>
                  <w:lang w:val="en-US"/>
                </w:rPr>
                <w:t>egrul</w:t>
              </w:r>
              <w:r w:rsidR="00E32124" w:rsidRPr="00285FAA">
                <w:rPr>
                  <w:rStyle w:val="af"/>
                  <w:bCs/>
                  <w:sz w:val="22"/>
                  <w:szCs w:val="22"/>
                </w:rPr>
                <w:t>.</w:t>
              </w:r>
              <w:r w:rsidRPr="00ED78B6">
                <w:rPr>
                  <w:rStyle w:val="af"/>
                  <w:lang w:val="en-US"/>
                </w:rPr>
                <w:t>nalog</w:t>
              </w:r>
              <w:r w:rsidR="00E32124" w:rsidRPr="00285FAA">
                <w:rPr>
                  <w:rStyle w:val="af"/>
                  <w:bCs/>
                  <w:sz w:val="22"/>
                  <w:szCs w:val="22"/>
                </w:rPr>
                <w:t>.</w:t>
              </w:r>
              <w:r w:rsidRPr="00ED78B6">
                <w:rPr>
                  <w:rStyle w:val="af"/>
                  <w:lang w:val="en-US"/>
                </w:rPr>
                <w:t>ru</w:t>
              </w:r>
              <w:r w:rsidR="00E32124" w:rsidRPr="00285FAA">
                <w:rPr>
                  <w:rStyle w:val="af"/>
                  <w:bCs/>
                  <w:sz w:val="22"/>
                  <w:szCs w:val="22"/>
                </w:rPr>
                <w:t>/#</w:t>
              </w:r>
            </w:hyperlink>
          </w:p>
          <w:p w:rsidR="00580EF8" w:rsidRDefault="00580EF8" w:rsidP="00285FAA">
            <w:pPr>
              <w:tabs>
                <w:tab w:val="left" w:pos="300"/>
              </w:tabs>
              <w:spacing w:before="0" w:line="240" w:lineRule="auto"/>
              <w:ind w:right="153"/>
              <w:jc w:val="left"/>
              <w:rPr>
                <w:bCs/>
              </w:rPr>
            </w:pPr>
          </w:p>
        </w:tc>
      </w:tr>
      <w:tr w:rsidR="000009B6" w:rsidRPr="00CD3B8C" w:rsidTr="00285FAA">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580EF8" w:rsidRDefault="00580EF8" w:rsidP="00672037">
            <w:pPr>
              <w:numPr>
                <w:ilvl w:val="2"/>
                <w:numId w:val="96"/>
              </w:numPr>
              <w:tabs>
                <w:tab w:val="left" w:pos="426"/>
              </w:tabs>
              <w:spacing w:before="0" w:line="240" w:lineRule="auto"/>
              <w:ind w:left="0" w:firstLine="0"/>
              <w:jc w:val="left"/>
            </w:pPr>
          </w:p>
        </w:tc>
        <w:tc>
          <w:tcPr>
            <w:tcW w:w="6521" w:type="dxa"/>
            <w:vMerge/>
            <w:tcBorders>
              <w:left w:val="single" w:sz="4" w:space="0" w:color="808080" w:themeColor="background1" w:themeShade="80"/>
              <w:right w:val="single" w:sz="4" w:space="0" w:color="808080" w:themeColor="background1" w:themeShade="80"/>
            </w:tcBorders>
            <w:vAlign w:val="center"/>
          </w:tcPr>
          <w:p w:rsidR="000009B6" w:rsidRPr="00CD3B8C" w:rsidRDefault="000009B6" w:rsidP="000009B6">
            <w:pPr>
              <w:spacing w:before="0" w:line="240" w:lineRule="auto"/>
              <w:ind w:right="153"/>
            </w:pPr>
          </w:p>
        </w:tc>
        <w:tc>
          <w:tcPr>
            <w:tcW w:w="8363" w:type="dxa"/>
            <w:tcBorders>
              <w:top w:val="single" w:sz="4" w:space="0" w:color="808080" w:themeColor="background1" w:themeShade="80"/>
              <w:left w:val="single" w:sz="4" w:space="0" w:color="808080" w:themeColor="background1" w:themeShade="80"/>
            </w:tcBorders>
            <w:vAlign w:val="center"/>
          </w:tcPr>
          <w:p w:rsidR="00580EF8" w:rsidRPr="00285FAA" w:rsidRDefault="00285FAA" w:rsidP="00285FAA">
            <w:pPr>
              <w:numPr>
                <w:ilvl w:val="0"/>
                <w:numId w:val="117"/>
              </w:numPr>
              <w:tabs>
                <w:tab w:val="left" w:pos="0"/>
              </w:tabs>
              <w:spacing w:before="0" w:line="240" w:lineRule="auto"/>
              <w:ind w:left="0" w:right="153" w:firstLine="353"/>
            </w:pPr>
            <w:r w:rsidRPr="007E0C97">
              <w:t xml:space="preserve">заполненное </w:t>
            </w:r>
            <w:r w:rsidR="007E0C97" w:rsidRPr="007E0C97">
              <w:t>участником закупки по форме 1 «Заявка на участие в закупке»</w:t>
            </w:r>
            <w:r w:rsidR="007E0C97">
              <w:t>:</w:t>
            </w:r>
          </w:p>
          <w:p w:rsidR="00580EF8" w:rsidRPr="00285FAA" w:rsidRDefault="007E0C97" w:rsidP="00285FAA">
            <w:pPr>
              <w:numPr>
                <w:ilvl w:val="0"/>
                <w:numId w:val="50"/>
              </w:numPr>
              <w:tabs>
                <w:tab w:val="left" w:pos="353"/>
              </w:tabs>
              <w:spacing w:before="0" w:line="240" w:lineRule="auto"/>
              <w:ind w:left="353" w:right="153" w:hanging="353"/>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580EF8" w:rsidRPr="00285FAA" w:rsidRDefault="007E0C97" w:rsidP="00285FAA">
            <w:pPr>
              <w:numPr>
                <w:ilvl w:val="0"/>
                <w:numId w:val="50"/>
              </w:numPr>
              <w:tabs>
                <w:tab w:val="left" w:pos="353"/>
              </w:tabs>
              <w:spacing w:before="0" w:line="240" w:lineRule="auto"/>
              <w:ind w:left="353" w:right="153" w:hanging="353"/>
              <w:rPr>
                <w:b/>
                <w:caps/>
              </w:rPr>
            </w:pPr>
            <w:r>
              <w:t>заявление о применении упрощенной системы налогообложения (при ее применении).</w:t>
            </w:r>
          </w:p>
          <w:p w:rsidR="00580EF8" w:rsidRPr="00285FAA" w:rsidRDefault="00580EF8" w:rsidP="00285FAA">
            <w:pPr>
              <w:pStyle w:val="afff9"/>
              <w:tabs>
                <w:tab w:val="left" w:pos="300"/>
              </w:tabs>
              <w:spacing w:line="240" w:lineRule="auto"/>
              <w:ind w:left="0" w:right="153" w:firstLine="0"/>
              <w:rPr>
                <w:b/>
                <w:bCs w:val="0"/>
                <w:caps/>
                <w:sz w:val="24"/>
                <w:szCs w:val="24"/>
              </w:rPr>
            </w:pPr>
          </w:p>
        </w:tc>
      </w:tr>
      <w:tr w:rsidR="000009B6" w:rsidRPr="00CD3B8C" w:rsidTr="00285FAA">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580EF8" w:rsidRDefault="00580EF8" w:rsidP="00672037">
            <w:pPr>
              <w:numPr>
                <w:ilvl w:val="2"/>
                <w:numId w:val="96"/>
              </w:numPr>
              <w:tabs>
                <w:tab w:val="left" w:pos="426"/>
              </w:tabs>
              <w:spacing w:before="0" w:line="240" w:lineRule="auto"/>
              <w:ind w:left="0" w:firstLine="0"/>
              <w:jc w:val="left"/>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0009B6" w:rsidRPr="00CD3B8C" w:rsidRDefault="000009B6" w:rsidP="000009B6">
            <w:pPr>
              <w:spacing w:before="0" w:line="240" w:lineRule="auto"/>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580EF8" w:rsidRPr="00285FAA" w:rsidRDefault="000009B6" w:rsidP="00285FAA">
            <w:pPr>
              <w:numPr>
                <w:ilvl w:val="0"/>
                <w:numId w:val="117"/>
              </w:numPr>
              <w:tabs>
                <w:tab w:val="left" w:pos="0"/>
              </w:tabs>
              <w:spacing w:before="0" w:line="240" w:lineRule="auto"/>
              <w:ind w:left="0" w:right="153" w:firstLine="353"/>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0009B6" w:rsidRPr="00CD3B8C" w:rsidRDefault="000009B6" w:rsidP="000009B6">
            <w:pPr>
              <w:numPr>
                <w:ilvl w:val="0"/>
                <w:numId w:val="50"/>
              </w:numPr>
              <w:tabs>
                <w:tab w:val="left" w:pos="353"/>
              </w:tabs>
              <w:spacing w:before="0" w:line="240" w:lineRule="auto"/>
              <w:ind w:left="353" w:right="153" w:hanging="353"/>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0009B6" w:rsidRPr="00CD3B8C" w:rsidRDefault="000009B6" w:rsidP="000009B6">
            <w:pPr>
              <w:numPr>
                <w:ilvl w:val="0"/>
                <w:numId w:val="50"/>
              </w:numPr>
              <w:tabs>
                <w:tab w:val="left" w:pos="353"/>
              </w:tabs>
              <w:spacing w:before="0" w:line="240" w:lineRule="auto"/>
              <w:ind w:left="353" w:right="153" w:hanging="353"/>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0009B6" w:rsidRPr="00CD3B8C" w:rsidRDefault="000009B6" w:rsidP="000009B6">
            <w:pPr>
              <w:tabs>
                <w:tab w:val="left" w:pos="353"/>
              </w:tabs>
              <w:spacing w:before="0" w:line="240" w:lineRule="auto"/>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009B6" w:rsidRPr="00CD3B8C" w:rsidTr="00285FAA">
        <w:trPr>
          <w:trHeight w:val="699"/>
        </w:trPr>
        <w:tc>
          <w:tcPr>
            <w:tcW w:w="567" w:type="dxa"/>
            <w:tcBorders>
              <w:top w:val="single" w:sz="4" w:space="0" w:color="auto"/>
            </w:tcBorders>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p>
        </w:tc>
        <w:tc>
          <w:tcPr>
            <w:tcW w:w="6521" w:type="dxa"/>
            <w:tcBorders>
              <w:top w:val="single" w:sz="4" w:space="0" w:color="auto"/>
            </w:tcBorders>
            <w:vAlign w:val="center"/>
          </w:tcPr>
          <w:p w:rsidR="000009B6" w:rsidRPr="00CD3B8C" w:rsidRDefault="000009B6" w:rsidP="000009B6">
            <w:pPr>
              <w:spacing w:before="0" w:line="240" w:lineRule="auto"/>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580EF8" w:rsidRPr="00285FAA" w:rsidRDefault="000009B6" w:rsidP="00285FAA">
            <w:pPr>
              <w:numPr>
                <w:ilvl w:val="0"/>
                <w:numId w:val="117"/>
              </w:numPr>
              <w:tabs>
                <w:tab w:val="left" w:pos="0"/>
              </w:tabs>
              <w:spacing w:before="0" w:line="240" w:lineRule="auto"/>
              <w:ind w:left="0" w:right="153" w:firstLine="353"/>
            </w:pPr>
            <w:r w:rsidRPr="00CD3B8C">
              <w:t>заполненное участником закупки по форме 1 «Заявка на участие в закупке» подтверждение:</w:t>
            </w:r>
          </w:p>
          <w:p w:rsidR="000009B6" w:rsidRPr="00CD3B8C" w:rsidRDefault="000009B6" w:rsidP="000009B6">
            <w:pPr>
              <w:numPr>
                <w:ilvl w:val="0"/>
                <w:numId w:val="50"/>
              </w:numPr>
              <w:tabs>
                <w:tab w:val="left" w:pos="353"/>
              </w:tabs>
              <w:spacing w:before="0" w:line="240" w:lineRule="auto"/>
              <w:ind w:left="353" w:right="153" w:hanging="353"/>
              <w:rPr>
                <w:bCs/>
              </w:rPr>
            </w:pPr>
            <w:r w:rsidRPr="00CD3B8C">
              <w:t>о ненахождении участника закупки в процессе ликвидации (для юридического лица);</w:t>
            </w:r>
          </w:p>
          <w:p w:rsidR="000009B6" w:rsidRPr="00CD3B8C" w:rsidRDefault="000009B6" w:rsidP="000009B6">
            <w:pPr>
              <w:numPr>
                <w:ilvl w:val="0"/>
                <w:numId w:val="50"/>
              </w:numPr>
              <w:tabs>
                <w:tab w:val="left" w:pos="353"/>
              </w:tabs>
              <w:spacing w:before="0" w:line="240" w:lineRule="auto"/>
              <w:ind w:left="353" w:right="153" w:hanging="353"/>
              <w:rPr>
                <w:bCs/>
              </w:rPr>
            </w:pPr>
            <w:r w:rsidRPr="00CD3B8C">
              <w:t>об отсутствии в отношении участника закупки решения арбитражного суда о признании его несостоятельным (банкротом);</w:t>
            </w:r>
          </w:p>
          <w:p w:rsidR="000009B6" w:rsidRPr="00CD3B8C" w:rsidRDefault="000009B6" w:rsidP="000009B6">
            <w:pPr>
              <w:numPr>
                <w:ilvl w:val="0"/>
                <w:numId w:val="50"/>
              </w:numPr>
              <w:tabs>
                <w:tab w:val="left" w:pos="353"/>
              </w:tabs>
              <w:spacing w:before="0" w:line="240" w:lineRule="auto"/>
              <w:ind w:left="353" w:right="153" w:hanging="353"/>
              <w:rPr>
                <w:bCs/>
              </w:rPr>
            </w:pPr>
            <w:r w:rsidRPr="00CD3B8C">
              <w:t>об отсутствии ареста имущества участника закупки, наложенного по решению суда, административного органа;</w:t>
            </w:r>
          </w:p>
          <w:p w:rsidR="000009B6" w:rsidRPr="002768E6" w:rsidRDefault="000009B6" w:rsidP="002768E6">
            <w:pPr>
              <w:numPr>
                <w:ilvl w:val="0"/>
                <w:numId w:val="50"/>
              </w:numPr>
              <w:tabs>
                <w:tab w:val="left" w:pos="353"/>
              </w:tabs>
              <w:spacing w:before="0" w:line="240" w:lineRule="auto"/>
              <w:ind w:left="353" w:right="153" w:hanging="353"/>
              <w:rPr>
                <w:bCs/>
              </w:rPr>
            </w:pPr>
            <w:r w:rsidRPr="00CD3B8C">
              <w:t>о неприостановлении деятельности участника закупки</w:t>
            </w:r>
            <w:r w:rsidR="002768E6">
              <w:t>.</w:t>
            </w:r>
          </w:p>
        </w:tc>
      </w:tr>
      <w:tr w:rsidR="000009B6" w:rsidRPr="00CD3B8C" w:rsidTr="00285FAA">
        <w:trPr>
          <w:trHeight w:val="440"/>
        </w:trPr>
        <w:tc>
          <w:tcPr>
            <w:tcW w:w="567" w:type="dxa"/>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p>
        </w:tc>
        <w:tc>
          <w:tcPr>
            <w:tcW w:w="6521" w:type="dxa"/>
          </w:tcPr>
          <w:p w:rsidR="000009B6" w:rsidRPr="00CD3B8C" w:rsidRDefault="000009B6" w:rsidP="000009B6">
            <w:pPr>
              <w:spacing w:before="0" w:line="240" w:lineRule="auto"/>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0009B6" w:rsidRPr="00CD3B8C" w:rsidRDefault="000009B6" w:rsidP="000009B6">
            <w:pPr>
              <w:pStyle w:val="afff9"/>
              <w:tabs>
                <w:tab w:val="left" w:pos="300"/>
              </w:tabs>
              <w:spacing w:line="240" w:lineRule="auto"/>
              <w:ind w:left="0" w:right="153"/>
            </w:pPr>
          </w:p>
        </w:tc>
      </w:tr>
      <w:tr w:rsidR="000009B6" w:rsidRPr="00CD3B8C" w:rsidTr="00285FAA">
        <w:trPr>
          <w:trHeight w:val="440"/>
        </w:trPr>
        <w:tc>
          <w:tcPr>
            <w:tcW w:w="567" w:type="dxa"/>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p>
        </w:tc>
        <w:tc>
          <w:tcPr>
            <w:tcW w:w="6521" w:type="dxa"/>
          </w:tcPr>
          <w:p w:rsidR="000009B6" w:rsidRPr="00CD3B8C" w:rsidRDefault="000009B6" w:rsidP="000009B6">
            <w:pPr>
              <w:spacing w:before="0" w:line="240" w:lineRule="auto"/>
              <w:ind w:right="153"/>
            </w:pPr>
            <w:r w:rsidRPr="00CD3B8C">
              <w:t>соответствовать требованиям, установленным на основании поручений Правительства Российской Федерации:</w:t>
            </w:r>
          </w:p>
          <w:p w:rsidR="000009B6" w:rsidRPr="00CD3B8C" w:rsidRDefault="000009B6" w:rsidP="000009B6">
            <w:pPr>
              <w:spacing w:before="0" w:line="240" w:lineRule="auto"/>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580EF8" w:rsidRPr="00285FAA" w:rsidRDefault="000009B6" w:rsidP="00285FAA">
            <w:pPr>
              <w:numPr>
                <w:ilvl w:val="0"/>
                <w:numId w:val="117"/>
              </w:numPr>
              <w:tabs>
                <w:tab w:val="left" w:pos="0"/>
              </w:tabs>
              <w:spacing w:before="0" w:line="240" w:lineRule="auto"/>
              <w:ind w:left="0" w:right="153" w:firstLine="353"/>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285FAA" w:rsidRPr="00285FAA" w:rsidRDefault="00285FAA" w:rsidP="00285FAA">
            <w:pPr>
              <w:tabs>
                <w:tab w:val="left" w:pos="0"/>
              </w:tabs>
              <w:spacing w:before="0" w:line="240" w:lineRule="auto"/>
              <w:ind w:left="353" w:right="153"/>
              <w:rPr>
                <w:b/>
                <w:caps/>
              </w:rPr>
            </w:pPr>
          </w:p>
        </w:tc>
      </w:tr>
      <w:tr w:rsidR="000009B6" w:rsidRPr="00CD3B8C" w:rsidTr="00285FAA">
        <w:trPr>
          <w:trHeight w:val="77"/>
        </w:trPr>
        <w:tc>
          <w:tcPr>
            <w:tcW w:w="567" w:type="dxa"/>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p>
        </w:tc>
        <w:tc>
          <w:tcPr>
            <w:tcW w:w="6521" w:type="dxa"/>
          </w:tcPr>
          <w:p w:rsidR="007E0C97" w:rsidRDefault="000009B6" w:rsidP="000009B6">
            <w:pPr>
              <w:spacing w:before="0" w:line="240" w:lineRule="auto"/>
              <w:ind w:right="153"/>
              <w:rPr>
                <w:b/>
                <w:i/>
              </w:rPr>
            </w:pPr>
            <w:r w:rsidRPr="00CD3B8C">
              <w:rPr>
                <w:b/>
                <w:i/>
              </w:rPr>
              <w:t>[для закупок с НМЦ 10 млн. руб. с НДС и более</w:t>
            </w:r>
            <w:r w:rsidR="007E0C97">
              <w:rPr>
                <w:b/>
                <w:i/>
              </w:rPr>
              <w:t>, если не установлено требование обеспечения исполнения договора,</w:t>
            </w:r>
          </w:p>
          <w:p w:rsidR="000009B6" w:rsidRPr="00CD3B8C" w:rsidRDefault="007E0C97" w:rsidP="000009B6">
            <w:pPr>
              <w:spacing w:before="0" w:line="240" w:lineRule="auto"/>
              <w:ind w:right="153"/>
            </w:pPr>
            <w:r>
              <w:rPr>
                <w:b/>
                <w:i/>
              </w:rPr>
              <w:t xml:space="preserve">в иных случаях – данное требование не устанавливается и </w:t>
            </w:r>
            <w:r w:rsidRPr="007E0C97">
              <w:rPr>
                <w:b/>
                <w:bCs/>
                <w:i/>
              </w:rPr>
              <w:t>пункт удаляется с изменением последующей нумерации на последовательную</w:t>
            </w:r>
            <w:r w:rsidR="000009B6" w:rsidRPr="00CD3B8C">
              <w:rPr>
                <w:b/>
                <w:i/>
              </w:rPr>
              <w:t>]</w:t>
            </w:r>
            <w:r w:rsidR="000009B6" w:rsidRPr="00CD3B8C">
              <w:t xml:space="preserve"> уровень обеспеченности финансовыми ресурсами участника закупки должен быть не ниже 30 единиц, согласно методике расчета </w:t>
            </w:r>
          </w:p>
          <w:p w:rsidR="000009B6" w:rsidRPr="00CD3B8C" w:rsidRDefault="000009B6" w:rsidP="000009B6">
            <w:pPr>
              <w:spacing w:before="0" w:line="240" w:lineRule="auto"/>
              <w:ind w:right="153"/>
            </w:pPr>
          </w:p>
          <w:p w:rsidR="000009B6" w:rsidRPr="00CD3B8C" w:rsidRDefault="000009B6" w:rsidP="000009B6">
            <w:pPr>
              <w:spacing w:before="0" w:line="240" w:lineRule="auto"/>
              <w:ind w:right="153"/>
            </w:pPr>
            <w:r w:rsidRPr="00CD3B8C">
              <w:rPr>
                <w:b/>
                <w:i/>
              </w:rPr>
              <w:t>[В документации о закупке устанавливается Методика расчета финансовой обеспеченности участника в соответствии с Приложением 3 к настоящей Методике]</w:t>
            </w:r>
          </w:p>
        </w:tc>
        <w:tc>
          <w:tcPr>
            <w:tcW w:w="8363" w:type="dxa"/>
            <w:tcBorders>
              <w:top w:val="single" w:sz="4" w:space="0" w:color="auto"/>
              <w:bottom w:val="single" w:sz="4" w:space="0" w:color="auto"/>
            </w:tcBorders>
          </w:tcPr>
          <w:p w:rsidR="00000000" w:rsidRDefault="000009B6">
            <w:pPr>
              <w:numPr>
                <w:ilvl w:val="0"/>
                <w:numId w:val="117"/>
              </w:numPr>
              <w:tabs>
                <w:tab w:val="left" w:pos="0"/>
              </w:tabs>
              <w:spacing w:before="0" w:line="240" w:lineRule="auto"/>
              <w:ind w:left="0" w:right="153" w:firstLine="353"/>
            </w:pPr>
            <w:r w:rsidRPr="00CD3B8C">
              <w:t xml:space="preserve">копии бухгалтерской (финансовой) отчетности </w:t>
            </w:r>
            <w:r w:rsidR="00FF7DA8" w:rsidRPr="00FF7DA8">
              <w:t>за истекший финансовый год и за истекший период финансового года (6 месяцев текущего финансового года/ 9 месяцев текущего финансового года) в соответствии с требованиями и порядком, предусмотренными разделом 3 документации.</w:t>
            </w:r>
            <w:r w:rsidRPr="00CD3B8C">
              <w:t xml:space="preserve"> </w:t>
            </w:r>
          </w:p>
        </w:tc>
      </w:tr>
      <w:tr w:rsidR="000009B6" w:rsidRPr="00CD3B8C" w:rsidTr="00285FAA">
        <w:trPr>
          <w:trHeight w:val="440"/>
        </w:trPr>
        <w:tc>
          <w:tcPr>
            <w:tcW w:w="567" w:type="dxa"/>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bookmarkStart w:id="57" w:name="_Ref410138387"/>
          </w:p>
        </w:tc>
        <w:bookmarkEnd w:id="57"/>
        <w:tc>
          <w:tcPr>
            <w:tcW w:w="6521" w:type="dxa"/>
          </w:tcPr>
          <w:p w:rsidR="000009B6" w:rsidRPr="00CD3B8C" w:rsidRDefault="000009B6" w:rsidP="000009B6">
            <w:pPr>
              <w:spacing w:before="0" w:line="240" w:lineRule="auto"/>
              <w:ind w:firstLine="720"/>
            </w:pPr>
            <w:r w:rsidRPr="00CD3B8C">
              <w:rPr>
                <w:b/>
                <w:i/>
              </w:rPr>
              <w:t>[при необходимости, если для выполнения договора необходимы разрешающие документы]</w:t>
            </w:r>
            <w:r w:rsidRPr="00CD3B8C">
              <w:t xml:space="preserve"> 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w:t>
            </w:r>
            <w:r w:rsidRPr="00CD3B8C">
              <w:lastRenderedPageBreak/>
              <w:t>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0009B6" w:rsidRPr="00CD3B8C" w:rsidRDefault="000009B6" w:rsidP="000009B6">
            <w:pPr>
              <w:spacing w:before="0" w:line="240" w:lineRule="auto"/>
              <w:ind w:firstLine="720"/>
            </w:pPr>
            <w:r w:rsidRPr="00CD3B8C">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rsidR="000009B6" w:rsidRPr="00CD3B8C" w:rsidRDefault="000009B6" w:rsidP="000009B6">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CD3B8C">
              <w:rPr>
                <w:bCs/>
                <w:snapToGrid w:val="0"/>
              </w:rPr>
              <w:t>лицензию на __________________________ с приложениями, описывающими конкретные виды деятельности;</w:t>
            </w:r>
          </w:p>
          <w:p w:rsidR="000009B6" w:rsidRPr="00CD3B8C" w:rsidRDefault="000009B6" w:rsidP="000009B6">
            <w:pPr>
              <w:numPr>
                <w:ilvl w:val="4"/>
                <w:numId w:val="4"/>
              </w:numPr>
              <w:tabs>
                <w:tab w:val="left" w:pos="0"/>
                <w:tab w:val="num" w:pos="637"/>
                <w:tab w:val="left" w:pos="1140"/>
                <w:tab w:val="num" w:pos="1211"/>
              </w:tabs>
              <w:spacing w:before="0" w:line="240" w:lineRule="auto"/>
              <w:ind w:left="0" w:right="153" w:firstLine="660"/>
              <w:rPr>
                <w:rFonts w:eastAsia="Arial Unicode MS"/>
                <w:bCs/>
                <w:snapToGrid w:val="0"/>
              </w:rPr>
            </w:pPr>
            <w:r w:rsidRPr="00CD3B8C">
              <w:rPr>
                <w:bCs/>
                <w:snapToGrid w:val="0"/>
              </w:rPr>
              <w:t>лицензию на __________________________ вместе с приложениями, описывающими конкретные виды деятельности;</w:t>
            </w:r>
          </w:p>
          <w:p w:rsidR="000009B6" w:rsidRPr="00CD3B8C" w:rsidRDefault="000009B6" w:rsidP="000009B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 xml:space="preserve">свидетельства о допуске </w:t>
            </w:r>
            <w:r w:rsidRPr="00CD3B8C">
              <w:rPr>
                <w:b/>
                <w:i/>
              </w:rPr>
              <w:t>к определенному виду или видам работ</w:t>
            </w:r>
            <w:r w:rsidRPr="00CD3B8C">
              <w:rPr>
                <w:bCs/>
                <w:snapToGrid w:val="0"/>
              </w:rPr>
              <w:t>, выданных саморегулируемыми организациями;</w:t>
            </w:r>
          </w:p>
          <w:p w:rsidR="000009B6" w:rsidRPr="00CD3B8C" w:rsidRDefault="000009B6" w:rsidP="000009B6">
            <w:pPr>
              <w:spacing w:before="0" w:line="240" w:lineRule="auto"/>
              <w:ind w:firstLine="720"/>
            </w:pPr>
            <w:r w:rsidRPr="00CD3B8C">
              <w:rPr>
                <w:b/>
                <w:i/>
              </w:rPr>
              <w:t>[если предмет закупки включает проведение работ, влияющих на безопасность объектов использования атомной энергии (далее - ОИАЭ)]</w:t>
            </w:r>
            <w:r w:rsidRPr="00CD3B8C">
              <w:t xml:space="preserve"> подтвердить право саморегулируемой организации выдавать свидетельства на данные виды работ.</w:t>
            </w:r>
          </w:p>
          <w:p w:rsidR="000009B6" w:rsidRPr="00CD3B8C" w:rsidRDefault="000009B6" w:rsidP="000009B6">
            <w:pPr>
              <w:spacing w:before="0" w:line="240" w:lineRule="auto"/>
              <w:ind w:firstLine="720"/>
            </w:pPr>
          </w:p>
          <w:p w:rsidR="000009B6" w:rsidRPr="00CD3B8C" w:rsidRDefault="000009B6" w:rsidP="000009B6">
            <w:pPr>
              <w:spacing w:before="0" w:line="240" w:lineRule="auto"/>
              <w:ind w:firstLine="637"/>
              <w:rPr>
                <w:b/>
                <w:i/>
              </w:rPr>
            </w:pPr>
            <w:r w:rsidRPr="00CD3B8C">
              <w:rPr>
                <w:b/>
                <w:i/>
              </w:rPr>
              <w:t>[указываются все разрешающие документы, которые необходимы участнику закупки для выполнения договора в соответствии с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w:t>
            </w:r>
          </w:p>
          <w:p w:rsidR="000009B6" w:rsidRPr="00CD3B8C" w:rsidRDefault="000009B6" w:rsidP="000009B6">
            <w:pPr>
              <w:tabs>
                <w:tab w:val="left" w:pos="2054"/>
              </w:tabs>
              <w:spacing w:before="0" w:line="240" w:lineRule="auto"/>
            </w:pPr>
            <w:r w:rsidRPr="00CD3B8C">
              <w:rPr>
                <w:b/>
                <w:i/>
              </w:rPr>
              <w:t xml:space="preserve">При требовании лицензий в области использования </w:t>
            </w:r>
            <w:r w:rsidRPr="00CD3B8C">
              <w:rPr>
                <w:b/>
                <w:i/>
              </w:rPr>
              <w:lastRenderedPageBreak/>
              <w:t>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подлежат лицензированию в соответствии со статьей 26 Федерального закона РФ от 21 ноября 1995 г. № 170-ФЗ «Об использовании атомной энергии»].</w:t>
            </w:r>
          </w:p>
        </w:tc>
        <w:tc>
          <w:tcPr>
            <w:tcW w:w="8363" w:type="dxa"/>
            <w:tcBorders>
              <w:top w:val="single" w:sz="4" w:space="0" w:color="auto"/>
              <w:bottom w:val="single" w:sz="4" w:space="0" w:color="auto"/>
            </w:tcBorders>
            <w:vAlign w:val="center"/>
          </w:tcPr>
          <w:p w:rsidR="00580EF8" w:rsidRPr="00285FAA" w:rsidRDefault="000009B6" w:rsidP="00285FAA">
            <w:pPr>
              <w:numPr>
                <w:ilvl w:val="0"/>
                <w:numId w:val="117"/>
              </w:numPr>
              <w:tabs>
                <w:tab w:val="left" w:pos="0"/>
              </w:tabs>
              <w:spacing w:before="0" w:line="240" w:lineRule="auto"/>
              <w:ind w:left="0" w:right="153" w:firstLine="353"/>
            </w:pPr>
            <w:bookmarkStart w:id="58" w:name="_Ref410138500"/>
            <w:r w:rsidRPr="00CD3B8C">
              <w:lastRenderedPageBreak/>
              <w:t>копии разрешающих документов на осуществление видов деятельности, видов работ, требуемые для выполнения договора, а именно:</w:t>
            </w:r>
            <w:bookmarkEnd w:id="58"/>
          </w:p>
          <w:p w:rsidR="000009B6" w:rsidRPr="00CD3B8C" w:rsidRDefault="000009B6" w:rsidP="000009B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Cs/>
                <w:snapToGrid w:val="0"/>
              </w:rPr>
              <w:t>копии документов, указанные в столбце «Требования» данного пункта.</w:t>
            </w:r>
          </w:p>
          <w:p w:rsidR="000009B6" w:rsidRPr="00CD3B8C" w:rsidRDefault="000009B6" w:rsidP="000009B6">
            <w:pPr>
              <w:numPr>
                <w:ilvl w:val="4"/>
                <w:numId w:val="4"/>
              </w:numPr>
              <w:tabs>
                <w:tab w:val="left" w:pos="0"/>
                <w:tab w:val="num" w:pos="637"/>
                <w:tab w:val="left" w:pos="1140"/>
                <w:tab w:val="num" w:pos="1211"/>
              </w:tabs>
              <w:spacing w:before="0" w:line="240" w:lineRule="auto"/>
              <w:ind w:left="0" w:right="153" w:firstLine="660"/>
              <w:rPr>
                <w:bCs/>
                <w:snapToGrid w:val="0"/>
              </w:rPr>
            </w:pPr>
            <w:r w:rsidRPr="00CD3B8C">
              <w:rPr>
                <w:b/>
                <w:bCs/>
                <w:i/>
              </w:rPr>
              <w:t xml:space="preserve">[если в столбце «Требования» данного пункта установлено </w:t>
            </w:r>
            <w:r w:rsidRPr="00CD3B8C">
              <w:rPr>
                <w:b/>
                <w:bCs/>
                <w:i/>
              </w:rPr>
              <w:lastRenderedPageBreak/>
              <w:t>требование о подтверждении права СРО выдавать свидетельства на виды работ, влияющих на безопасность ОИАЭ]</w:t>
            </w:r>
            <w:r w:rsidRPr="00CD3B8C">
              <w:rPr>
                <w:bCs/>
                <w:snapToGrid w:val="0"/>
              </w:rPr>
              <w:t xml:space="preserve"> любой документ органа надзора за саморегулируемыми организациями 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 атомной энергии:</w:t>
            </w:r>
          </w:p>
          <w:p w:rsidR="000009B6" w:rsidRPr="00CD3B8C" w:rsidRDefault="000009B6" w:rsidP="000009B6">
            <w:pPr>
              <w:numPr>
                <w:ilvl w:val="1"/>
                <w:numId w:val="55"/>
              </w:numPr>
              <w:tabs>
                <w:tab w:val="left" w:pos="2054"/>
              </w:tabs>
              <w:spacing w:before="0" w:line="240" w:lineRule="auto"/>
              <w:ind w:left="1062" w:hanging="425"/>
            </w:pPr>
            <w:r w:rsidRPr="00CD3B8C">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0009B6" w:rsidRPr="00CD3B8C" w:rsidRDefault="000009B6" w:rsidP="000009B6">
            <w:pPr>
              <w:numPr>
                <w:ilvl w:val="1"/>
                <w:numId w:val="55"/>
              </w:numPr>
              <w:tabs>
                <w:tab w:val="left" w:pos="2054"/>
              </w:tabs>
              <w:spacing w:before="0" w:line="240" w:lineRule="auto"/>
              <w:ind w:left="1062" w:hanging="425"/>
            </w:pPr>
            <w:r w:rsidRPr="00CD3B8C">
              <w:t>письмо Федеральной службы по экологическому, технологическому и атомному надзору в адрес СРО или участника закупки,</w:t>
            </w:r>
          </w:p>
          <w:p w:rsidR="000009B6" w:rsidRPr="00CD3B8C" w:rsidRDefault="000009B6" w:rsidP="000009B6">
            <w:pPr>
              <w:numPr>
                <w:ilvl w:val="1"/>
                <w:numId w:val="55"/>
              </w:numPr>
              <w:tabs>
                <w:tab w:val="left" w:pos="2054"/>
              </w:tabs>
              <w:spacing w:before="0" w:line="240" w:lineRule="auto"/>
              <w:ind w:left="1062" w:hanging="425"/>
            </w:pPr>
            <w:r w:rsidRPr="00CD3B8C">
              <w:t>выписка Федеральной службы по экологическому, технологическому и атомному надзору из государственного реестра СРО, основанных на членстве лиц, осуществляющих строительство, реконструкцию, капитальный ремонт объектов капитального строительства.</w:t>
            </w:r>
          </w:p>
          <w:p w:rsidR="000009B6" w:rsidRPr="00CD3B8C" w:rsidRDefault="000009B6" w:rsidP="000009B6">
            <w:pPr>
              <w:tabs>
                <w:tab w:val="left" w:pos="2054"/>
              </w:tabs>
              <w:spacing w:before="0" w:line="240" w:lineRule="auto"/>
              <w:ind w:firstLine="637"/>
            </w:pPr>
          </w:p>
          <w:p w:rsidR="000009B6" w:rsidRPr="00CD3B8C" w:rsidRDefault="000009B6" w:rsidP="000009B6">
            <w:pPr>
              <w:tabs>
                <w:tab w:val="left" w:pos="2054"/>
              </w:tabs>
              <w:spacing w:before="0" w:line="240" w:lineRule="auto"/>
              <w:ind w:firstLine="637"/>
            </w:pPr>
            <w:r w:rsidRPr="00CD3B8C">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w:t>
            </w:r>
            <w:r w:rsidRPr="00CD3B8C">
              <w:rPr>
                <w:lang w:val="en-US"/>
              </w:rPr>
              <w:t> </w:t>
            </w:r>
            <w:r w:rsidRPr="00CD3B8C">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CD3B8C" w:rsidDel="000F05B1">
              <w:t xml:space="preserve"> </w:t>
            </w:r>
            <w:r w:rsidRPr="00CD3B8C">
              <w:t>от соответствующего органа.</w:t>
            </w:r>
          </w:p>
        </w:tc>
      </w:tr>
      <w:tr w:rsidR="000009B6" w:rsidRPr="00CD3B8C" w:rsidTr="00285FAA">
        <w:trPr>
          <w:trHeight w:val="70"/>
        </w:trPr>
        <w:tc>
          <w:tcPr>
            <w:tcW w:w="567" w:type="dxa"/>
            <w:vAlign w:val="center"/>
          </w:tcPr>
          <w:p w:rsidR="00580EF8" w:rsidRDefault="00580EF8" w:rsidP="00285FAA">
            <w:pPr>
              <w:pStyle w:val="afff9"/>
              <w:numPr>
                <w:ilvl w:val="0"/>
                <w:numId w:val="97"/>
              </w:numPr>
              <w:tabs>
                <w:tab w:val="left" w:pos="426"/>
              </w:tabs>
              <w:spacing w:line="240" w:lineRule="auto"/>
              <w:ind w:left="0" w:firstLine="0"/>
              <w:jc w:val="left"/>
              <w:rPr>
                <w:sz w:val="24"/>
                <w:szCs w:val="24"/>
              </w:rPr>
            </w:pPr>
          </w:p>
        </w:tc>
        <w:tc>
          <w:tcPr>
            <w:tcW w:w="6521" w:type="dxa"/>
          </w:tcPr>
          <w:p w:rsidR="000009B6" w:rsidRPr="00CD3B8C" w:rsidRDefault="000009B6" w:rsidP="000009B6">
            <w:pPr>
              <w:tabs>
                <w:tab w:val="left" w:pos="778"/>
              </w:tabs>
              <w:spacing w:before="0" w:line="240" w:lineRule="auto"/>
              <w:ind w:right="153"/>
            </w:pPr>
            <w:r w:rsidRPr="00CD3B8C">
              <w:t>отсутствие сведений об участнике закупки в следующих реестрах недобросовестных поставщиков:</w:t>
            </w:r>
          </w:p>
          <w:p w:rsidR="000009B6" w:rsidRPr="00CD3B8C" w:rsidRDefault="000009B6" w:rsidP="000009B6">
            <w:pPr>
              <w:numPr>
                <w:ilvl w:val="0"/>
                <w:numId w:val="52"/>
              </w:numPr>
              <w:tabs>
                <w:tab w:val="left" w:pos="1094"/>
              </w:tabs>
              <w:spacing w:before="0" w:line="240" w:lineRule="auto"/>
              <w:ind w:left="0" w:right="153" w:firstLine="669"/>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009B6" w:rsidRPr="00CD3B8C" w:rsidRDefault="000009B6" w:rsidP="000009B6">
            <w:pPr>
              <w:numPr>
                <w:ilvl w:val="0"/>
                <w:numId w:val="52"/>
              </w:numPr>
              <w:tabs>
                <w:tab w:val="left" w:pos="1094"/>
              </w:tabs>
              <w:spacing w:before="0" w:line="240" w:lineRule="auto"/>
              <w:ind w:left="0" w:right="153" w:firstLine="669"/>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009B6" w:rsidRPr="00CD3B8C" w:rsidRDefault="000009B6" w:rsidP="000009B6">
            <w:pPr>
              <w:numPr>
                <w:ilvl w:val="0"/>
                <w:numId w:val="52"/>
              </w:numPr>
              <w:tabs>
                <w:tab w:val="left" w:pos="1094"/>
              </w:tabs>
              <w:spacing w:before="0" w:line="240" w:lineRule="auto"/>
              <w:ind w:left="0" w:right="153" w:firstLine="669"/>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0009B6" w:rsidRPr="00CD3B8C" w:rsidRDefault="000009B6" w:rsidP="000009B6">
            <w:pPr>
              <w:spacing w:before="0" w:line="240" w:lineRule="auto"/>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03373" w:rsidRPr="00CD3B8C" w:rsidTr="00285FAA">
        <w:trPr>
          <w:trHeight w:val="70"/>
        </w:trPr>
        <w:tc>
          <w:tcPr>
            <w:tcW w:w="567" w:type="dxa"/>
            <w:vAlign w:val="center"/>
          </w:tcPr>
          <w:p w:rsidR="00903373" w:rsidRDefault="00903373" w:rsidP="00285FAA">
            <w:pPr>
              <w:pStyle w:val="afff9"/>
              <w:numPr>
                <w:ilvl w:val="0"/>
                <w:numId w:val="97"/>
              </w:numPr>
              <w:tabs>
                <w:tab w:val="left" w:pos="426"/>
              </w:tabs>
              <w:spacing w:line="240" w:lineRule="auto"/>
              <w:ind w:left="0" w:firstLine="0"/>
              <w:jc w:val="left"/>
              <w:rPr>
                <w:sz w:val="24"/>
                <w:szCs w:val="24"/>
              </w:rPr>
            </w:pPr>
          </w:p>
        </w:tc>
        <w:tc>
          <w:tcPr>
            <w:tcW w:w="6521" w:type="dxa"/>
          </w:tcPr>
          <w:p w:rsidR="00625336" w:rsidRDefault="00625336" w:rsidP="00625336">
            <w:pPr>
              <w:tabs>
                <w:tab w:val="left" w:pos="778"/>
              </w:tabs>
              <w:spacing w:before="0" w:line="240" w:lineRule="auto"/>
              <w:ind w:right="153"/>
              <w:rPr>
                <w:b/>
                <w:i/>
              </w:rPr>
            </w:pPr>
            <w:r w:rsidRPr="00625336">
              <w:rPr>
                <w:b/>
                <w:i/>
              </w:rPr>
              <w:t>[данный пункт применяется при закупках работ/услуг, при поставках – удаляется]</w:t>
            </w:r>
          </w:p>
          <w:p w:rsidR="00903373" w:rsidRPr="00CD3B8C" w:rsidRDefault="00903373" w:rsidP="00625336">
            <w:pPr>
              <w:tabs>
                <w:tab w:val="left" w:pos="778"/>
              </w:tabs>
              <w:spacing w:before="0" w:line="240" w:lineRule="auto"/>
              <w:ind w:right="153"/>
            </w:pPr>
            <w:r w:rsidRPr="00CD3B8C">
              <w:t>наличие системы управления охраной труда (СУОТ).</w:t>
            </w:r>
          </w:p>
        </w:tc>
        <w:tc>
          <w:tcPr>
            <w:tcW w:w="8363" w:type="dxa"/>
            <w:tcBorders>
              <w:top w:val="single" w:sz="4" w:space="0" w:color="auto"/>
              <w:bottom w:val="single" w:sz="4" w:space="0" w:color="auto"/>
            </w:tcBorders>
          </w:tcPr>
          <w:p w:rsidR="00903373" w:rsidRPr="00CD3B8C" w:rsidRDefault="00903373" w:rsidP="000009B6">
            <w:pPr>
              <w:spacing w:before="0" w:line="240" w:lineRule="auto"/>
            </w:pPr>
            <w:r w:rsidRPr="00CD3B8C">
              <w:t>подтверждение по форме 1 «Заявка на участие в закупке» документации о закупке, о наличии у участника закупки системы управления охраной труда (СУОТ);</w:t>
            </w:r>
          </w:p>
        </w:tc>
      </w:tr>
      <w:tr w:rsidR="0066695B" w:rsidRPr="00CD3B8C" w:rsidTr="00672037">
        <w:trPr>
          <w:trHeight w:val="428"/>
        </w:trPr>
        <w:tc>
          <w:tcPr>
            <w:tcW w:w="567" w:type="dxa"/>
          </w:tcPr>
          <w:p w:rsidR="00580EF8" w:rsidRDefault="00580EF8" w:rsidP="00285FAA">
            <w:pPr>
              <w:numPr>
                <w:ilvl w:val="0"/>
                <w:numId w:val="96"/>
              </w:numPr>
              <w:tabs>
                <w:tab w:val="clear" w:pos="720"/>
                <w:tab w:val="left" w:pos="240"/>
                <w:tab w:val="num" w:pos="851"/>
              </w:tabs>
              <w:spacing w:before="0" w:line="240" w:lineRule="auto"/>
              <w:ind w:left="0" w:firstLine="0"/>
              <w:jc w:val="left"/>
            </w:pPr>
          </w:p>
        </w:tc>
        <w:tc>
          <w:tcPr>
            <w:tcW w:w="14884" w:type="dxa"/>
            <w:gridSpan w:val="2"/>
          </w:tcPr>
          <w:p w:rsidR="00C42A27" w:rsidRDefault="00E32124" w:rsidP="0066695B">
            <w:pPr>
              <w:tabs>
                <w:tab w:val="left" w:pos="778"/>
              </w:tabs>
              <w:spacing w:before="0" w:line="240" w:lineRule="auto"/>
              <w:ind w:right="153"/>
              <w:rPr>
                <w:b/>
              </w:rPr>
            </w:pPr>
            <w:r w:rsidRPr="00285FAA">
              <w:rPr>
                <w:b/>
                <w:i/>
              </w:rPr>
              <w:t xml:space="preserve">[данный пункт применяется при закупках работ/услуг, </w:t>
            </w:r>
            <w:r w:rsidR="00C42A27">
              <w:rPr>
                <w:b/>
                <w:i/>
              </w:rPr>
              <w:t>при поставках</w:t>
            </w:r>
            <w:r w:rsidRPr="00285FAA">
              <w:rPr>
                <w:b/>
                <w:i/>
              </w:rPr>
              <w:t xml:space="preserve"> –</w:t>
            </w:r>
            <w:r w:rsidR="00C42A27">
              <w:rPr>
                <w:b/>
                <w:i/>
              </w:rPr>
              <w:t xml:space="preserve"> </w:t>
            </w:r>
            <w:r w:rsidRPr="00285FAA">
              <w:rPr>
                <w:b/>
                <w:i/>
              </w:rPr>
              <w:t>удаляется]</w:t>
            </w:r>
            <w:r w:rsidRPr="00285FAA">
              <w:rPr>
                <w:b/>
              </w:rPr>
              <w:t xml:space="preserve"> </w:t>
            </w:r>
          </w:p>
          <w:p w:rsidR="0066695B" w:rsidRPr="00CD3B8C" w:rsidRDefault="0066695B" w:rsidP="0066695B">
            <w:pPr>
              <w:tabs>
                <w:tab w:val="left" w:pos="778"/>
              </w:tabs>
              <w:spacing w:before="0" w:line="240" w:lineRule="auto"/>
              <w:ind w:right="153"/>
              <w:rPr>
                <w:b/>
              </w:rPr>
            </w:pPr>
            <w:r w:rsidRPr="00CD3B8C">
              <w:rPr>
                <w:b/>
              </w:rPr>
              <w:t xml:space="preserve">Требования к </w:t>
            </w:r>
            <w:r w:rsidR="00E32124" w:rsidRPr="00285FAA">
              <w:rPr>
                <w:b/>
                <w:i/>
              </w:rPr>
              <w:t>субподрядчикам/соисполнителям, выполняющим работы/оказывающим услуги</w:t>
            </w:r>
            <w:r w:rsidRPr="00CD3B8C">
              <w:rPr>
                <w:b/>
              </w:rPr>
              <w:t xml:space="preserve"> на сумму более 5% от общей цены заявки участника закупки</w:t>
            </w:r>
            <w:r w:rsidRPr="00CD3B8C">
              <w:t xml:space="preserve"> (за исключением требований в отношении разрешительных документов, которые установлены </w:t>
            </w:r>
            <w:r w:rsidRPr="00CD3B8C">
              <w:rPr>
                <w:u w:val="single"/>
              </w:rPr>
              <w:t xml:space="preserve">независимо от выполняемого таким </w:t>
            </w:r>
            <w:r w:rsidR="00E32124" w:rsidRPr="00285FAA">
              <w:rPr>
                <w:b/>
                <w:i/>
                <w:u w:val="single"/>
              </w:rPr>
              <w:t>субподрядчиком/соисполнителем</w:t>
            </w:r>
            <w:r w:rsidRPr="00CD3B8C">
              <w:rPr>
                <w:u w:val="single"/>
              </w:rPr>
              <w:t xml:space="preserve"> объема </w:t>
            </w:r>
            <w:r w:rsidR="00E32124" w:rsidRPr="00285FAA">
              <w:rPr>
                <w:b/>
                <w:i/>
                <w:u w:val="single"/>
              </w:rPr>
              <w:t>работ/услуг</w:t>
            </w:r>
            <w:r w:rsidRPr="00CD3B8C">
              <w:rPr>
                <w:u w:val="single"/>
              </w:rPr>
              <w:t xml:space="preserve"> по отношению к общей цене заявки участника закупки</w:t>
            </w:r>
            <w:r w:rsidRPr="00CD3B8C">
              <w:t xml:space="preserve">) в объеме </w:t>
            </w:r>
            <w:r w:rsidR="00E32124" w:rsidRPr="00285FAA">
              <w:rPr>
                <w:b/>
                <w:i/>
              </w:rPr>
              <w:t>выполняемых работ/оказываемых услуг</w:t>
            </w:r>
            <w:r w:rsidRPr="00CD3B8C">
              <w:rPr>
                <w:b/>
              </w:rPr>
              <w:t>:</w:t>
            </w:r>
          </w:p>
          <w:p w:rsidR="0066695B" w:rsidRPr="00CD3B8C" w:rsidRDefault="0066695B" w:rsidP="0066695B">
            <w:pPr>
              <w:tabs>
                <w:tab w:val="left" w:pos="778"/>
              </w:tabs>
              <w:spacing w:before="0" w:line="240" w:lineRule="auto"/>
              <w:ind w:right="153"/>
              <w:rPr>
                <w:rFonts w:eastAsia="Arial Unicode MS"/>
                <w:b/>
              </w:rPr>
            </w:pPr>
          </w:p>
        </w:tc>
      </w:tr>
      <w:tr w:rsidR="0066695B" w:rsidRPr="00CD3B8C" w:rsidTr="00672037">
        <w:trPr>
          <w:trHeight w:val="110"/>
        </w:trPr>
        <w:tc>
          <w:tcPr>
            <w:tcW w:w="567" w:type="dxa"/>
          </w:tcPr>
          <w:p w:rsidR="00580EF8" w:rsidRDefault="00580EF8" w:rsidP="00285FAA">
            <w:pPr>
              <w:pStyle w:val="afff9"/>
              <w:numPr>
                <w:ilvl w:val="0"/>
                <w:numId w:val="99"/>
              </w:numPr>
              <w:tabs>
                <w:tab w:val="left" w:pos="426"/>
              </w:tabs>
              <w:spacing w:line="240" w:lineRule="auto"/>
              <w:ind w:left="0" w:firstLine="0"/>
              <w:jc w:val="left"/>
              <w:rPr>
                <w:sz w:val="24"/>
                <w:szCs w:val="24"/>
              </w:rPr>
            </w:pPr>
          </w:p>
        </w:tc>
        <w:tc>
          <w:tcPr>
            <w:tcW w:w="6521" w:type="dxa"/>
          </w:tcPr>
          <w:p w:rsidR="0066695B" w:rsidRPr="00CD3B8C" w:rsidRDefault="0066695B" w:rsidP="0066695B">
            <w:pPr>
              <w:spacing w:before="0" w:line="240" w:lineRule="auto"/>
              <w:ind w:firstLine="720"/>
              <w:rPr>
                <w:b/>
                <w:i/>
              </w:rPr>
            </w:pPr>
            <w:r w:rsidRPr="00CD3B8C">
              <w:rPr>
                <w:b/>
                <w:i/>
              </w:rPr>
              <w:t xml:space="preserve">[при необходимости, если для выполнения договора необходимы разрешающие документы] </w:t>
            </w:r>
          </w:p>
          <w:p w:rsidR="0066695B" w:rsidRPr="00CD3B8C" w:rsidRDefault="0066695B" w:rsidP="0066695B">
            <w:pPr>
              <w:tabs>
                <w:tab w:val="left" w:pos="2054"/>
              </w:tabs>
              <w:spacing w:before="0" w:line="240" w:lineRule="auto"/>
              <w:ind w:firstLine="495"/>
              <w:rPr>
                <w:b/>
                <w:i/>
              </w:rPr>
            </w:pPr>
            <w:r w:rsidRPr="00CD3B8C">
              <w:rPr>
                <w:b/>
                <w:bCs/>
                <w:i/>
              </w:rPr>
              <w:t>Устанавливается в соответствии с требованием подпункта </w:t>
            </w:r>
            <w:r w:rsidR="00040708">
              <w:rPr>
                <w:b/>
                <w:bCs/>
                <w:i/>
              </w:rPr>
              <w:fldChar w:fldCharType="begin"/>
            </w:r>
            <w:r>
              <w:rPr>
                <w:b/>
                <w:bCs/>
                <w:i/>
              </w:rPr>
              <w:instrText xml:space="preserve"> REF _Ref410138387 \r \h </w:instrText>
            </w:r>
            <w:r w:rsidR="00040708">
              <w:rPr>
                <w:b/>
                <w:bCs/>
                <w:i/>
              </w:rPr>
            </w:r>
            <w:r w:rsidR="00040708">
              <w:rPr>
                <w:b/>
                <w:bCs/>
                <w:i/>
              </w:rPr>
              <w:fldChar w:fldCharType="separate"/>
            </w:r>
            <w:r w:rsidR="00040AD8">
              <w:rPr>
                <w:b/>
                <w:bCs/>
                <w:i/>
              </w:rPr>
              <w:t>1.6)</w:t>
            </w:r>
            <w:r w:rsidR="00040708">
              <w:rPr>
                <w:b/>
                <w:bCs/>
                <w:i/>
              </w:rPr>
              <w:fldChar w:fldCharType="end"/>
            </w:r>
            <w:r w:rsidRPr="00CD3B8C">
              <w:rPr>
                <w:b/>
                <w:bCs/>
                <w:i/>
              </w:rPr>
              <w:t xml:space="preserve"> </w:t>
            </w:r>
            <w:r>
              <w:rPr>
                <w:b/>
                <w:bCs/>
                <w:i/>
              </w:rPr>
              <w:t xml:space="preserve">настоящего </w:t>
            </w:r>
            <w:r w:rsidRPr="00CD3B8C">
              <w:rPr>
                <w:b/>
                <w:bCs/>
                <w:i/>
              </w:rPr>
              <w:t>подраздела</w:t>
            </w:r>
          </w:p>
        </w:tc>
        <w:tc>
          <w:tcPr>
            <w:tcW w:w="8363" w:type="dxa"/>
          </w:tcPr>
          <w:p w:rsidR="0066695B" w:rsidRPr="00CD3B8C" w:rsidRDefault="0066695B" w:rsidP="0066695B">
            <w:pPr>
              <w:tabs>
                <w:tab w:val="left" w:pos="2054"/>
              </w:tabs>
              <w:spacing w:before="0" w:line="240" w:lineRule="auto"/>
              <w:ind w:firstLine="637"/>
              <w:rPr>
                <w:bCs/>
                <w:u w:val="single"/>
              </w:rPr>
            </w:pPr>
            <w:r w:rsidRPr="00CD3B8C">
              <w:rPr>
                <w:b/>
                <w:bCs/>
                <w:i/>
              </w:rPr>
              <w:t>устанавливаются копии документов согласно подпункту </w:t>
            </w:r>
            <w:r w:rsidR="00040708" w:rsidRPr="0066695B">
              <w:rPr>
                <w:b/>
                <w:bCs/>
                <w:i/>
              </w:rPr>
              <w:fldChar w:fldCharType="begin"/>
            </w:r>
            <w:r w:rsidRPr="0066695B">
              <w:rPr>
                <w:b/>
                <w:bCs/>
                <w:i/>
              </w:rPr>
              <w:instrText xml:space="preserve"> REF _Ref410138387 \r \h </w:instrText>
            </w:r>
            <w:r w:rsidR="00040708" w:rsidRPr="0066695B">
              <w:rPr>
                <w:b/>
                <w:bCs/>
                <w:i/>
              </w:rPr>
            </w:r>
            <w:r w:rsidR="00040708" w:rsidRPr="0066695B">
              <w:rPr>
                <w:b/>
                <w:bCs/>
                <w:i/>
              </w:rPr>
              <w:fldChar w:fldCharType="separate"/>
            </w:r>
            <w:r w:rsidR="00040AD8">
              <w:rPr>
                <w:b/>
                <w:bCs/>
                <w:i/>
              </w:rPr>
              <w:t>1.6)</w:t>
            </w:r>
            <w:r w:rsidR="00040708" w:rsidRPr="0066695B">
              <w:rPr>
                <w:b/>
                <w:bCs/>
                <w:i/>
              </w:rPr>
              <w:fldChar w:fldCharType="end"/>
            </w:r>
            <w:r w:rsidRPr="00CD3B8C">
              <w:rPr>
                <w:b/>
                <w:bCs/>
                <w:i/>
              </w:rPr>
              <w:t xml:space="preserve"> </w:t>
            </w:r>
            <w:r w:rsidR="00040708">
              <w:rPr>
                <w:b/>
                <w:bCs/>
                <w:i/>
              </w:rPr>
              <w:fldChar w:fldCharType="begin"/>
            </w:r>
            <w:r>
              <w:rPr>
                <w:b/>
                <w:bCs/>
                <w:i/>
              </w:rPr>
              <w:instrText xml:space="preserve"> REF _Ref410138500 \r \h </w:instrText>
            </w:r>
            <w:r w:rsidR="00040708">
              <w:rPr>
                <w:b/>
                <w:bCs/>
                <w:i/>
              </w:rPr>
            </w:r>
            <w:r w:rsidR="00040708">
              <w:rPr>
                <w:b/>
                <w:bCs/>
                <w:i/>
              </w:rPr>
              <w:fldChar w:fldCharType="separate"/>
            </w:r>
            <w:r w:rsidR="00040AD8">
              <w:rPr>
                <w:b/>
                <w:bCs/>
                <w:i/>
              </w:rPr>
              <w:t>е)</w:t>
            </w:r>
            <w:r w:rsidR="00040708">
              <w:rPr>
                <w:b/>
                <w:bCs/>
                <w:i/>
              </w:rPr>
              <w:fldChar w:fldCharType="end"/>
            </w:r>
            <w:r w:rsidRPr="00CD3B8C">
              <w:rPr>
                <w:b/>
                <w:bCs/>
                <w:i/>
              </w:rPr>
              <w:t xml:space="preserve"> </w:t>
            </w:r>
            <w:r>
              <w:rPr>
                <w:b/>
                <w:bCs/>
                <w:i/>
              </w:rPr>
              <w:t xml:space="preserve">настоящего </w:t>
            </w:r>
            <w:r w:rsidRPr="00CD3B8C">
              <w:rPr>
                <w:b/>
                <w:bCs/>
                <w:i/>
              </w:rPr>
              <w:t>подраздела </w:t>
            </w:r>
            <w:r w:rsidRPr="00CD3B8C">
              <w:rPr>
                <w:b/>
                <w:i/>
              </w:rPr>
              <w:t xml:space="preserve"> </w:t>
            </w:r>
            <w:r w:rsidRPr="00CD3B8C">
              <w:rPr>
                <w:b/>
                <w:bCs/>
                <w:i/>
              </w:rPr>
              <w:t>в зависимости от видов и объемов выполняемых работ</w:t>
            </w:r>
            <w:r>
              <w:rPr>
                <w:b/>
                <w:bCs/>
                <w:i/>
              </w:rPr>
              <w:t>/оказываемых услуг</w:t>
            </w:r>
            <w:r w:rsidRPr="00CD3B8C">
              <w:rPr>
                <w:bCs/>
              </w:rPr>
              <w:t xml:space="preserve">; </w:t>
            </w:r>
            <w:r w:rsidRPr="00CD3B8C">
              <w:rPr>
                <w:bCs/>
                <w:u w:val="single"/>
              </w:rPr>
              <w:t xml:space="preserve">при этом данные разрешительные документы предоставляются независимо от выполняемого таким </w:t>
            </w:r>
            <w:r w:rsidR="00E32124" w:rsidRPr="00285FAA">
              <w:rPr>
                <w:b/>
                <w:bCs/>
                <w:i/>
                <w:u w:val="single"/>
              </w:rPr>
              <w:t>субподрядчиком/соисполнителем</w:t>
            </w:r>
            <w:r w:rsidRPr="00CD3B8C">
              <w:rPr>
                <w:bCs/>
                <w:u w:val="single"/>
              </w:rPr>
              <w:t xml:space="preserve"> объема </w:t>
            </w:r>
            <w:r w:rsidR="00E32124" w:rsidRPr="00285FAA">
              <w:rPr>
                <w:b/>
                <w:bCs/>
                <w:i/>
                <w:u w:val="single"/>
              </w:rPr>
              <w:t>работ/услуг</w:t>
            </w:r>
            <w:r w:rsidRPr="00CD3B8C">
              <w:rPr>
                <w:bCs/>
                <w:u w:val="single"/>
              </w:rPr>
              <w:t xml:space="preserve"> по отношению к общей цене заявки участника закупки</w:t>
            </w:r>
          </w:p>
          <w:p w:rsidR="0066695B" w:rsidRPr="00CD3B8C" w:rsidRDefault="0066695B" w:rsidP="0066695B">
            <w:pPr>
              <w:tabs>
                <w:tab w:val="left" w:pos="2054"/>
              </w:tabs>
              <w:spacing w:before="0" w:line="240" w:lineRule="auto"/>
              <w:ind w:firstLine="637"/>
            </w:pPr>
          </w:p>
        </w:tc>
      </w:tr>
      <w:tr w:rsidR="0066695B" w:rsidRPr="00CD3B8C" w:rsidTr="00672037">
        <w:trPr>
          <w:trHeight w:val="240"/>
        </w:trPr>
        <w:tc>
          <w:tcPr>
            <w:tcW w:w="567" w:type="dxa"/>
          </w:tcPr>
          <w:p w:rsidR="00580EF8" w:rsidRDefault="00580EF8" w:rsidP="00285FAA">
            <w:pPr>
              <w:pStyle w:val="afff9"/>
              <w:numPr>
                <w:ilvl w:val="0"/>
                <w:numId w:val="99"/>
              </w:numPr>
              <w:tabs>
                <w:tab w:val="left" w:pos="426"/>
              </w:tabs>
              <w:spacing w:line="240" w:lineRule="auto"/>
              <w:ind w:left="0" w:firstLine="0"/>
              <w:jc w:val="left"/>
              <w:rPr>
                <w:sz w:val="24"/>
                <w:szCs w:val="24"/>
              </w:rPr>
            </w:pPr>
          </w:p>
        </w:tc>
        <w:tc>
          <w:tcPr>
            <w:tcW w:w="6521" w:type="dxa"/>
          </w:tcPr>
          <w:p w:rsidR="0066695B" w:rsidRPr="00CD3B8C" w:rsidRDefault="0066695B" w:rsidP="0066695B">
            <w:pPr>
              <w:tabs>
                <w:tab w:val="left" w:pos="1560"/>
              </w:tabs>
              <w:overflowPunct w:val="0"/>
              <w:autoSpaceDE w:val="0"/>
              <w:autoSpaceDN w:val="0"/>
              <w:adjustRightInd w:val="0"/>
              <w:spacing w:before="0" w:line="240" w:lineRule="auto"/>
              <w:ind w:firstLine="495"/>
              <w:rPr>
                <w:bCs/>
              </w:rPr>
            </w:pPr>
            <w:r w:rsidRPr="00CD3B8C">
              <w:rPr>
                <w:bCs/>
              </w:rPr>
              <w:t xml:space="preserve">Участник закупки должен подтвердить, что каждый из привлекаемых </w:t>
            </w:r>
            <w:r w:rsidR="00E32124" w:rsidRPr="00285FAA">
              <w:rPr>
                <w:b/>
                <w:bCs/>
                <w:i/>
              </w:rPr>
              <w:t>субподрядчиков/соисполнителей</w:t>
            </w:r>
            <w:r w:rsidRPr="00CD3B8C">
              <w:rPr>
                <w:bCs/>
              </w:rPr>
              <w:t xml:space="preserve">, </w:t>
            </w:r>
            <w:r w:rsidR="00E32124" w:rsidRPr="00285FAA">
              <w:rPr>
                <w:b/>
                <w:bCs/>
                <w:i/>
              </w:rPr>
              <w:t>выполняющий работы/оказывающий услуги</w:t>
            </w:r>
            <w:r w:rsidRPr="00CD3B8C">
              <w:rPr>
                <w:bCs/>
              </w:rPr>
              <w:t xml:space="preserve"> на сумму более 5% от общей цены заявки участника закупки:</w:t>
            </w:r>
          </w:p>
          <w:p w:rsidR="0066695B" w:rsidRPr="00CD3B8C" w:rsidRDefault="0066695B" w:rsidP="00672037">
            <w:pPr>
              <w:numPr>
                <w:ilvl w:val="0"/>
                <w:numId w:val="118"/>
              </w:numPr>
              <w:tabs>
                <w:tab w:val="left" w:pos="1134"/>
                <w:tab w:val="left" w:pos="1418"/>
              </w:tabs>
              <w:spacing w:before="0" w:line="240" w:lineRule="auto"/>
              <w:ind w:left="779" w:hanging="284"/>
              <w:rPr>
                <w:bCs/>
              </w:rPr>
            </w:pPr>
            <w:r w:rsidRPr="00CD3B8C">
              <w:rPr>
                <w:bCs/>
              </w:rPr>
              <w:t xml:space="preserve">осведомлен о привлечении его в качестве </w:t>
            </w:r>
            <w:r w:rsidR="00E32124" w:rsidRPr="00285FAA">
              <w:rPr>
                <w:b/>
                <w:bCs/>
                <w:i/>
              </w:rPr>
              <w:t>субподрядчика/соисполнителя</w:t>
            </w:r>
            <w:r w:rsidRPr="00CD3B8C">
              <w:rPr>
                <w:bCs/>
              </w:rPr>
              <w:t>;</w:t>
            </w:r>
          </w:p>
          <w:p w:rsidR="0066695B" w:rsidRPr="00CD3B8C" w:rsidRDefault="0066695B" w:rsidP="00672037">
            <w:pPr>
              <w:numPr>
                <w:ilvl w:val="0"/>
                <w:numId w:val="118"/>
              </w:numPr>
              <w:tabs>
                <w:tab w:val="left" w:pos="1134"/>
                <w:tab w:val="left" w:pos="1418"/>
              </w:tabs>
              <w:spacing w:before="0" w:line="240" w:lineRule="auto"/>
              <w:ind w:left="779" w:hanging="284"/>
            </w:pPr>
            <w:r w:rsidRPr="00CD3B8C">
              <w:rPr>
                <w:bCs/>
              </w:rPr>
              <w:t xml:space="preserve">согласен с выделяемым ему перечнем, объемами и сроками </w:t>
            </w:r>
            <w:r w:rsidR="00E32124" w:rsidRPr="00285FAA">
              <w:rPr>
                <w:b/>
                <w:bCs/>
                <w:i/>
              </w:rPr>
              <w:t>выполнения работ/оказания услуг</w:t>
            </w:r>
            <w:r w:rsidRPr="00CD3B8C">
              <w:rPr>
                <w:bCs/>
              </w:rPr>
              <w:t>.</w:t>
            </w:r>
          </w:p>
        </w:tc>
        <w:tc>
          <w:tcPr>
            <w:tcW w:w="8363" w:type="dxa"/>
          </w:tcPr>
          <w:p w:rsidR="0066695B" w:rsidRPr="00CD3B8C" w:rsidRDefault="0066695B" w:rsidP="0066695B">
            <w:pPr>
              <w:tabs>
                <w:tab w:val="left" w:pos="1418"/>
                <w:tab w:val="left" w:pos="1487"/>
              </w:tabs>
              <w:spacing w:before="0" w:line="240" w:lineRule="auto"/>
              <w:ind w:firstLine="637"/>
            </w:pPr>
            <w:r w:rsidRPr="00CD3B8C">
              <w:t xml:space="preserve">Копии договоров (в том числе предварительные или под условием) с указанием перечня, объема и сроков </w:t>
            </w:r>
            <w:r w:rsidR="00E32124" w:rsidRPr="00285FAA">
              <w:rPr>
                <w:b/>
                <w:i/>
              </w:rPr>
              <w:t>выполнения работ/оказания услуг</w:t>
            </w:r>
            <w:r w:rsidRPr="00CD3B8C">
              <w:t xml:space="preserve">, возлагаемых на </w:t>
            </w:r>
            <w:r w:rsidR="00E32124" w:rsidRPr="00285FAA">
              <w:rPr>
                <w:b/>
                <w:i/>
              </w:rPr>
              <w:t>субподрядчика/соисполнителя</w:t>
            </w:r>
            <w:r w:rsidRPr="00CD3B8C">
              <w:t>.</w:t>
            </w:r>
          </w:p>
          <w:p w:rsidR="0066695B" w:rsidRPr="00CD3B8C" w:rsidRDefault="0066695B" w:rsidP="0066695B">
            <w:pPr>
              <w:tabs>
                <w:tab w:val="left" w:pos="1418"/>
                <w:tab w:val="left" w:pos="1487"/>
              </w:tabs>
              <w:spacing w:before="0" w:line="240" w:lineRule="auto"/>
              <w:ind w:firstLine="637"/>
            </w:pPr>
            <w:r w:rsidRPr="00CD3B8C">
              <w:t xml:space="preserve">В случае отсутствия в составе заявки на участие в закупке указанных договоров, документы, представленные на такого </w:t>
            </w:r>
            <w:r w:rsidR="00E32124" w:rsidRPr="00285FAA">
              <w:rPr>
                <w:b/>
                <w:i/>
              </w:rPr>
              <w:t>субподрядчика/соисполнителя</w:t>
            </w:r>
            <w:r w:rsidRPr="00CD3B8C">
              <w:t xml:space="preserve"> считаются не поданными и сведения, указанные в таких документах не учитываются при рассмотрении данной заявки на участие в закупке.</w:t>
            </w:r>
          </w:p>
          <w:p w:rsidR="0066695B" w:rsidRPr="00CD3B8C" w:rsidRDefault="0066695B" w:rsidP="0066695B">
            <w:pPr>
              <w:tabs>
                <w:tab w:val="left" w:pos="1418"/>
                <w:tab w:val="left" w:pos="1487"/>
              </w:tabs>
              <w:spacing w:before="0" w:line="240" w:lineRule="auto"/>
              <w:ind w:firstLine="637"/>
            </w:pPr>
            <w:r w:rsidRPr="00CD3B8C">
              <w:t xml:space="preserve">План распределения видов и объемов работ между участником закупки и </w:t>
            </w:r>
            <w:r w:rsidR="00E32124" w:rsidRPr="00285FAA">
              <w:rPr>
                <w:b/>
                <w:i/>
              </w:rPr>
              <w:t>субподрядчиками/соисполнителями</w:t>
            </w:r>
            <w:r w:rsidRPr="00CD3B8C">
              <w:t xml:space="preserve">. Данный план заполняется и предоставляется как в случае привлечения участником закупки </w:t>
            </w:r>
            <w:r w:rsidR="00E32124" w:rsidRPr="00285FAA">
              <w:rPr>
                <w:b/>
                <w:i/>
              </w:rPr>
              <w:t>субподрядчиков/соисполнителей</w:t>
            </w:r>
            <w:r w:rsidRPr="00CD3B8C">
              <w:t xml:space="preserve">, так и в случае их непривлечения; в последнем случае в данной форме отражается, что </w:t>
            </w:r>
            <w:r w:rsidR="00E32124" w:rsidRPr="00285FAA">
              <w:rPr>
                <w:b/>
                <w:i/>
              </w:rPr>
              <w:t>субподрядчики/соисполнители</w:t>
            </w:r>
            <w:r w:rsidRPr="00CD3B8C">
              <w:t xml:space="preserve"> не планируются к привлечению.</w:t>
            </w:r>
          </w:p>
        </w:tc>
      </w:tr>
    </w:tbl>
    <w:p w:rsidR="000009B6" w:rsidRDefault="000009B6" w:rsidP="0040436D">
      <w:pPr>
        <w:spacing w:before="0" w:line="240" w:lineRule="auto"/>
      </w:pPr>
    </w:p>
    <w:p w:rsidR="000009B6" w:rsidRPr="00CD3B8C" w:rsidRDefault="000009B6" w:rsidP="0040436D">
      <w:pPr>
        <w:spacing w:before="0" w:line="240" w:lineRule="auto"/>
      </w:pPr>
    </w:p>
    <w:p w:rsidR="00A272B6" w:rsidRPr="00CD3B8C" w:rsidRDefault="00A272B6" w:rsidP="0040436D">
      <w:pPr>
        <w:spacing w:before="0" w:line="240" w:lineRule="auto"/>
        <w:sectPr w:rsidR="00A272B6" w:rsidRPr="00CD3B8C" w:rsidSect="0052003B">
          <w:headerReference w:type="default" r:id="rId9"/>
          <w:headerReference w:type="first" r:id="rId10"/>
          <w:footerReference w:type="first" r:id="rId11"/>
          <w:pgSz w:w="16838" w:h="11906" w:orient="landscape"/>
          <w:pgMar w:top="1134" w:right="567" w:bottom="567" w:left="1418" w:header="567" w:footer="567" w:gutter="0"/>
          <w:cols w:space="708"/>
          <w:titlePg/>
          <w:docGrid w:linePitch="360"/>
        </w:sectPr>
      </w:pPr>
    </w:p>
    <w:p w:rsidR="004D14BF" w:rsidRPr="00CD3B8C" w:rsidRDefault="004D14BF" w:rsidP="0040436D">
      <w:pPr>
        <w:spacing w:before="0" w:line="240" w:lineRule="auto"/>
      </w:pPr>
    </w:p>
    <w:p w:rsidR="00A272B6" w:rsidRPr="00CD3B8C" w:rsidRDefault="00A272B6" w:rsidP="00904F92">
      <w:pPr>
        <w:pStyle w:val="11"/>
        <w:numPr>
          <w:ilvl w:val="0"/>
          <w:numId w:val="29"/>
        </w:numPr>
        <w:shd w:val="clear" w:color="auto" w:fill="FFFFFF"/>
        <w:ind w:left="0" w:firstLine="709"/>
        <w:jc w:val="both"/>
        <w:rPr>
          <w:rStyle w:val="1a"/>
          <w:rFonts w:ascii="Times New Roman" w:eastAsia="Arial Unicode MS" w:hAnsi="Times New Roman"/>
          <w:sz w:val="28"/>
          <w:szCs w:val="28"/>
        </w:rPr>
      </w:pPr>
      <w:bookmarkStart w:id="59" w:name="_Ref383776982"/>
      <w:bookmarkStart w:id="60" w:name="_Toc383792459"/>
      <w:bookmarkStart w:id="61" w:name="_Toc384030506"/>
      <w:bookmarkStart w:id="62" w:name="_Toc390100158"/>
      <w:r w:rsidRPr="00CD3B8C">
        <w:rPr>
          <w:rStyle w:val="1a"/>
          <w:rFonts w:ascii="Times New Roman" w:eastAsia="Arial Unicode MS" w:hAnsi="Times New Roman"/>
          <w:sz w:val="28"/>
          <w:szCs w:val="28"/>
        </w:rPr>
        <w:t xml:space="preserve">ПОРЯДОК УСТАНОВЛЕНИЯ </w:t>
      </w:r>
      <w:r w:rsidR="005058EA" w:rsidRPr="00CD3B8C">
        <w:rPr>
          <w:rStyle w:val="1a"/>
          <w:rFonts w:ascii="Times New Roman" w:eastAsia="Arial Unicode MS" w:hAnsi="Times New Roman"/>
          <w:sz w:val="28"/>
          <w:szCs w:val="28"/>
        </w:rPr>
        <w:t xml:space="preserve">КРИТЕРИЕВ И </w:t>
      </w:r>
      <w:r w:rsidRPr="00CD3B8C">
        <w:rPr>
          <w:rStyle w:val="1a"/>
          <w:rFonts w:ascii="Times New Roman" w:eastAsia="Arial Unicode MS" w:hAnsi="Times New Roman"/>
          <w:sz w:val="28"/>
          <w:szCs w:val="28"/>
        </w:rPr>
        <w:t>МЕТОДИКИ ОЦЕНКИ ЗАЯВОК</w:t>
      </w:r>
      <w:bookmarkEnd w:id="59"/>
      <w:bookmarkEnd w:id="60"/>
      <w:bookmarkEnd w:id="61"/>
      <w:bookmarkEnd w:id="62"/>
    </w:p>
    <w:p w:rsidR="00A272B6" w:rsidRPr="00CD3B8C" w:rsidRDefault="006500DB" w:rsidP="00904F92">
      <w:pPr>
        <w:pStyle w:val="21"/>
        <w:numPr>
          <w:ilvl w:val="0"/>
          <w:numId w:val="35"/>
        </w:numPr>
        <w:spacing w:before="120" w:after="120" w:line="240" w:lineRule="auto"/>
        <w:ind w:left="0" w:firstLine="709"/>
        <w:rPr>
          <w:rFonts w:ascii="Times New Roman" w:hAnsi="Times New Roman" w:cs="Times New Roman"/>
          <w:b w:val="0"/>
          <w:i w:val="0"/>
        </w:rPr>
      </w:pPr>
      <w:bookmarkStart w:id="63" w:name="_Toc383792460"/>
      <w:bookmarkStart w:id="64" w:name="_Toc384030507"/>
      <w:bookmarkStart w:id="65" w:name="_Toc390100159"/>
      <w:r w:rsidRPr="00CD3B8C">
        <w:rPr>
          <w:rFonts w:ascii="Times New Roman" w:hAnsi="Times New Roman" w:cs="Times New Roman"/>
          <w:b w:val="0"/>
          <w:i w:val="0"/>
        </w:rPr>
        <w:t>Общие положения</w:t>
      </w:r>
      <w:bookmarkEnd w:id="63"/>
      <w:bookmarkEnd w:id="64"/>
      <w:bookmarkEnd w:id="65"/>
    </w:p>
    <w:p w:rsidR="00A272B6" w:rsidRDefault="006500DB" w:rsidP="00163D18">
      <w:pPr>
        <w:widowControl w:val="0"/>
        <w:shd w:val="clear" w:color="auto" w:fill="FFFFFF"/>
        <w:tabs>
          <w:tab w:val="left" w:pos="1418"/>
        </w:tabs>
        <w:spacing w:before="0" w:line="240" w:lineRule="auto"/>
        <w:ind w:firstLine="709"/>
        <w:rPr>
          <w:sz w:val="28"/>
          <w:szCs w:val="28"/>
        </w:rPr>
      </w:pPr>
      <w:r w:rsidRPr="00CD3B8C">
        <w:rPr>
          <w:sz w:val="28"/>
          <w:szCs w:val="28"/>
        </w:rPr>
        <w:t>В</w:t>
      </w:r>
      <w:r w:rsidR="00A272B6" w:rsidRPr="00CD3B8C">
        <w:rPr>
          <w:sz w:val="28"/>
          <w:szCs w:val="28"/>
        </w:rPr>
        <w:t xml:space="preserve"> документации о закупке устанавливаются критерии оценки, </w:t>
      </w:r>
      <w:r w:rsidRPr="00CD3B8C">
        <w:rPr>
          <w:sz w:val="28"/>
          <w:szCs w:val="28"/>
        </w:rPr>
        <w:t>весовая значимость таких критериев, а также методика оценки заявок по установленным в документации о закупке</w:t>
      </w:r>
      <w:r w:rsidR="00D10AAE" w:rsidRPr="00CD3B8C">
        <w:rPr>
          <w:sz w:val="28"/>
          <w:szCs w:val="28"/>
        </w:rPr>
        <w:t xml:space="preserve"> </w:t>
      </w:r>
      <w:r w:rsidRPr="00CD3B8C">
        <w:rPr>
          <w:sz w:val="28"/>
          <w:szCs w:val="28"/>
        </w:rPr>
        <w:t>критериям</w:t>
      </w:r>
      <w:r w:rsidR="00D10AAE" w:rsidRPr="00CD3B8C">
        <w:rPr>
          <w:sz w:val="28"/>
          <w:szCs w:val="28"/>
        </w:rPr>
        <w:t>, в зависимости от предмета закупки,</w:t>
      </w:r>
      <w:r w:rsidRPr="00CD3B8C">
        <w:rPr>
          <w:sz w:val="28"/>
          <w:szCs w:val="28"/>
        </w:rPr>
        <w:t xml:space="preserve"> в соответствии с положениями настоящего раздела</w:t>
      </w:r>
      <w:r w:rsidR="00A272B6" w:rsidRPr="00CD3B8C">
        <w:rPr>
          <w:sz w:val="28"/>
          <w:szCs w:val="28"/>
        </w:rPr>
        <w:t>.</w:t>
      </w:r>
    </w:p>
    <w:p w:rsidR="00580EF8" w:rsidRPr="00285FAA" w:rsidRDefault="00E32124" w:rsidP="00285FAA">
      <w:pPr>
        <w:widowControl w:val="0"/>
        <w:shd w:val="clear" w:color="auto" w:fill="FFFFFF"/>
        <w:tabs>
          <w:tab w:val="left" w:pos="1418"/>
        </w:tabs>
        <w:spacing w:before="0" w:line="240" w:lineRule="auto"/>
        <w:ind w:firstLine="709"/>
        <w:rPr>
          <w:sz w:val="28"/>
          <w:szCs w:val="28"/>
        </w:rPr>
      </w:pPr>
      <w:r w:rsidRPr="00285FAA">
        <w:rPr>
          <w:sz w:val="28"/>
          <w:szCs w:val="28"/>
        </w:rPr>
        <w:t>Набор критериев (подкритериев) определяется для каждой конкретной закупки индивидуально.</w:t>
      </w:r>
      <w:r w:rsidR="00607C2B" w:rsidRPr="00607C2B">
        <w:rPr>
          <w:sz w:val="28"/>
          <w:szCs w:val="28"/>
        </w:rPr>
        <w:t xml:space="preserve"> Обязательным критерием во всех случаях является критерий «Цена договора, цена единицы продукции»</w:t>
      </w:r>
      <w:r w:rsidR="00607C2B">
        <w:rPr>
          <w:sz w:val="28"/>
          <w:szCs w:val="28"/>
        </w:rPr>
        <w:t>.</w:t>
      </w:r>
    </w:p>
    <w:p w:rsidR="00580EF8" w:rsidRPr="00285FAA" w:rsidRDefault="00E32124" w:rsidP="00285FAA">
      <w:pPr>
        <w:widowControl w:val="0"/>
        <w:shd w:val="clear" w:color="auto" w:fill="FFFFFF"/>
        <w:tabs>
          <w:tab w:val="left" w:pos="1418"/>
        </w:tabs>
        <w:spacing w:before="0" w:line="240" w:lineRule="auto"/>
        <w:ind w:firstLine="709"/>
        <w:rPr>
          <w:sz w:val="28"/>
          <w:szCs w:val="28"/>
        </w:rPr>
      </w:pPr>
      <w:r w:rsidRPr="00285FAA">
        <w:rPr>
          <w:sz w:val="28"/>
          <w:szCs w:val="28"/>
        </w:rPr>
        <w:t>Возможные критерии (подкритерии) оценки заявок участников закупки корректируются при проведении конкретных закупок. 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rsidR="00580EF8" w:rsidRDefault="00E32124" w:rsidP="00285FAA">
      <w:pPr>
        <w:widowControl w:val="0"/>
        <w:shd w:val="clear" w:color="auto" w:fill="FFFFFF"/>
        <w:tabs>
          <w:tab w:val="left" w:pos="1418"/>
        </w:tabs>
        <w:spacing w:before="0" w:line="240" w:lineRule="auto"/>
        <w:ind w:firstLine="709"/>
        <w:rPr>
          <w:sz w:val="28"/>
          <w:szCs w:val="28"/>
        </w:rPr>
      </w:pPr>
      <w:r w:rsidRPr="00285FAA">
        <w:rPr>
          <w:sz w:val="28"/>
          <w:szCs w:val="28"/>
        </w:rPr>
        <w:t>При этом в документации о закупке должны быть установлены не менее двух критериев оценки (кроме таких способ закупок как аукцион, редукцион, запрос цен, для которых единственным критерием оценки со значимостью (весом) 100% является цена договора (цена единицы продукции)).</w:t>
      </w:r>
    </w:p>
    <w:p w:rsidR="00A272B6" w:rsidRPr="00CD3B8C" w:rsidRDefault="00E32124" w:rsidP="00A272B6">
      <w:pPr>
        <w:widowControl w:val="0"/>
        <w:shd w:val="clear" w:color="auto" w:fill="FFFFFF"/>
        <w:tabs>
          <w:tab w:val="left" w:pos="1418"/>
        </w:tabs>
        <w:spacing w:before="0" w:line="240" w:lineRule="auto"/>
        <w:ind w:firstLine="709"/>
        <w:rPr>
          <w:sz w:val="28"/>
          <w:szCs w:val="28"/>
        </w:rPr>
      </w:pPr>
      <w:r w:rsidRPr="00285FAA">
        <w:rPr>
          <w:sz w:val="28"/>
          <w:szCs w:val="28"/>
        </w:rPr>
        <w:t xml:space="preserve">При проведении закупок, </w:t>
      </w:r>
      <w:r w:rsidR="00465317" w:rsidRPr="00465317">
        <w:rPr>
          <w:sz w:val="28"/>
          <w:szCs w:val="28"/>
        </w:rPr>
        <w:t>участниками которых могут быть только субъекты МСП</w:t>
      </w:r>
      <w:r w:rsidRPr="00285FAA">
        <w:rPr>
          <w:sz w:val="28"/>
          <w:szCs w:val="28"/>
        </w:rPr>
        <w:t xml:space="preserve">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w:t>
      </w:r>
      <w:r w:rsidR="00465317" w:rsidRPr="00465317">
        <w:rPr>
          <w:sz w:val="28"/>
          <w:szCs w:val="28"/>
        </w:rPr>
        <w:t>т 11 декабря 2014 г. № 1352 «Об</w:t>
      </w:r>
      <w:r w:rsidR="00465317">
        <w:rPr>
          <w:sz w:val="28"/>
          <w:szCs w:val="28"/>
        </w:rPr>
        <w:t> </w:t>
      </w:r>
      <w:r w:rsidRPr="00285FAA">
        <w:rPr>
          <w:sz w:val="28"/>
          <w:szCs w:val="28"/>
        </w:rPr>
        <w:t>особенностях участия субъектов малого и среднего предпринимательства в закупках товаров, работ, услуг отдельными видами юридических лиц»</w:t>
      </w:r>
      <w:r w:rsidR="00465317">
        <w:rPr>
          <w:sz w:val="28"/>
          <w:szCs w:val="28"/>
        </w:rPr>
        <w:t xml:space="preserve"> применяются общие принципы установления критериев и методики оценки.</w:t>
      </w:r>
    </w:p>
    <w:p w:rsidR="00A272B6" w:rsidRPr="00CD3B8C" w:rsidRDefault="006500DB" w:rsidP="00904F92">
      <w:pPr>
        <w:pStyle w:val="21"/>
        <w:numPr>
          <w:ilvl w:val="0"/>
          <w:numId w:val="35"/>
        </w:numPr>
        <w:spacing w:before="120" w:after="120" w:line="240" w:lineRule="auto"/>
        <w:ind w:left="0" w:firstLine="709"/>
        <w:rPr>
          <w:rFonts w:ascii="Times New Roman" w:hAnsi="Times New Roman" w:cs="Times New Roman"/>
          <w:b w:val="0"/>
          <w:i w:val="0"/>
        </w:rPr>
      </w:pPr>
      <w:bookmarkStart w:id="66" w:name="_Toc383792461"/>
      <w:bookmarkStart w:id="67" w:name="_Toc384030508"/>
      <w:bookmarkStart w:id="68" w:name="_Toc390100160"/>
      <w:r w:rsidRPr="00CD3B8C">
        <w:rPr>
          <w:rFonts w:ascii="Times New Roman" w:hAnsi="Times New Roman" w:cs="Times New Roman"/>
          <w:b w:val="0"/>
          <w:i w:val="0"/>
        </w:rPr>
        <w:t>Термины и определения</w:t>
      </w:r>
      <w:bookmarkEnd w:id="66"/>
      <w:bookmarkEnd w:id="67"/>
      <w:bookmarkEnd w:id="68"/>
    </w:p>
    <w:tbl>
      <w:tblPr>
        <w:tblW w:w="99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5993"/>
      </w:tblGrid>
      <w:tr w:rsidR="00A272B6" w:rsidRPr="00CD3B8C" w:rsidTr="00163D18">
        <w:tc>
          <w:tcPr>
            <w:tcW w:w="3934" w:type="dxa"/>
          </w:tcPr>
          <w:p w:rsidR="00A272B6" w:rsidRPr="00CD3B8C" w:rsidRDefault="00A272B6" w:rsidP="00A272B6">
            <w:pPr>
              <w:spacing w:before="100" w:beforeAutospacing="1" w:after="100" w:afterAutospacing="1" w:line="240" w:lineRule="auto"/>
              <w:textAlignment w:val="top"/>
              <w:rPr>
                <w:rFonts w:eastAsia="MS Mincho"/>
                <w:sz w:val="28"/>
              </w:rPr>
            </w:pPr>
            <w:r w:rsidRPr="00CD3B8C">
              <w:rPr>
                <w:rFonts w:eastAsia="MS Mincho"/>
                <w:sz w:val="28"/>
              </w:rPr>
              <w:t>Термин</w:t>
            </w:r>
          </w:p>
        </w:tc>
        <w:tc>
          <w:tcPr>
            <w:tcW w:w="5993" w:type="dxa"/>
          </w:tcPr>
          <w:p w:rsidR="00A272B6" w:rsidRPr="00CD3B8C" w:rsidRDefault="00A272B6" w:rsidP="00A272B6">
            <w:pPr>
              <w:spacing w:before="100" w:beforeAutospacing="1" w:after="100" w:afterAutospacing="1" w:line="240" w:lineRule="auto"/>
              <w:textAlignment w:val="top"/>
              <w:rPr>
                <w:rFonts w:eastAsia="MS Mincho"/>
                <w:sz w:val="28"/>
              </w:rPr>
            </w:pPr>
            <w:r w:rsidRPr="00CD3B8C">
              <w:rPr>
                <w:rFonts w:eastAsia="MS Mincho"/>
                <w:sz w:val="28"/>
              </w:rPr>
              <w:t>Определение</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rFonts w:eastAsia="MS Mincho"/>
                <w:sz w:val="28"/>
              </w:rPr>
            </w:pPr>
            <w:r w:rsidRPr="00CD3B8C">
              <w:rPr>
                <w:sz w:val="28"/>
              </w:rPr>
              <w:t>Оценочная стоимость предложения участника закупки</w:t>
            </w:r>
          </w:p>
        </w:tc>
        <w:tc>
          <w:tcPr>
            <w:tcW w:w="5993" w:type="dxa"/>
          </w:tcPr>
          <w:p w:rsidR="00A272B6" w:rsidRPr="00CD3B8C" w:rsidRDefault="00A272B6" w:rsidP="00A272B6">
            <w:pPr>
              <w:spacing w:before="100" w:beforeAutospacing="1" w:after="100" w:afterAutospacing="1" w:line="240" w:lineRule="auto"/>
              <w:textAlignment w:val="top"/>
              <w:rPr>
                <w:rFonts w:eastAsia="MS Mincho"/>
                <w:sz w:val="28"/>
              </w:rPr>
            </w:pPr>
            <w:r w:rsidRPr="00CD3B8C">
              <w:rPr>
                <w:sz w:val="28"/>
              </w:rPr>
              <w:t>Сумма цены оцениваемой заявки и ценовых поправок к этой заявке, которые рассчитаны по стоимостным критериям. Суммирование цены заявки и ценовых поправок по 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CD3B8C">
              <w:rPr>
                <w:bCs/>
                <w:sz w:val="28"/>
              </w:rPr>
              <w:t>ена договора, цена единицы продукции».</w:t>
            </w:r>
            <w:r w:rsidRPr="00CD3B8C">
              <w:rPr>
                <w:sz w:val="28"/>
              </w:rPr>
              <w:t xml:space="preserve"> Оценочная стоимость применяется только для</w:t>
            </w:r>
            <w:r w:rsidRPr="00CD3B8C">
              <w:rPr>
                <w:bCs/>
                <w:sz w:val="28"/>
              </w:rPr>
              <w:t xml:space="preserve"> </w:t>
            </w:r>
            <w:r w:rsidRPr="00CD3B8C">
              <w:rPr>
                <w:sz w:val="28"/>
              </w:rPr>
              <w:t>целей оценки заявок участников закупки и не оказывает влияния на цену заключаемого договора</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Стоимостной критерий оценки</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 xml:space="preserve">Критерий, оцениваемый вместе с ценой </w:t>
            </w:r>
            <w:r w:rsidRPr="00CD3B8C">
              <w:rPr>
                <w:sz w:val="28"/>
              </w:rPr>
              <w:lastRenderedPageBreak/>
              <w:t>в денежном эквиваленте</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lastRenderedPageBreak/>
              <w:t>Балльный критерий оценки</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Критерий, результат оценки по которому выражен в баллах</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Значимость критерия (подкритерия)</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bCs/>
                <w:sz w:val="28"/>
              </w:rPr>
              <w:t>Вес соответствующего критерия (подкрите</w:t>
            </w:r>
            <w:r w:rsidRPr="00CD3B8C">
              <w:rPr>
                <w:sz w:val="28"/>
              </w:rPr>
              <w:t>рия) в системе оценки и сопоставления заявок, выраженный в процентах</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Коэффициент значимости критерия (подкритерия)</w:t>
            </w:r>
          </w:p>
        </w:tc>
        <w:tc>
          <w:tcPr>
            <w:tcW w:w="5993" w:type="dxa"/>
          </w:tcPr>
          <w:p w:rsidR="00A272B6" w:rsidRPr="00CD3B8C" w:rsidRDefault="00A272B6" w:rsidP="00A272B6">
            <w:pPr>
              <w:spacing w:before="100" w:beforeAutospacing="1" w:after="100" w:afterAutospacing="1" w:line="240" w:lineRule="auto"/>
              <w:textAlignment w:val="top"/>
              <w:rPr>
                <w:bCs/>
                <w:sz w:val="28"/>
              </w:rPr>
            </w:pPr>
            <w:r w:rsidRPr="00CD3B8C">
              <w:rPr>
                <w:sz w:val="28"/>
              </w:rPr>
              <w:t>Вес соответствующего критерия (подкритерия) в системе оценки и сопоставления заявок, выраженный в долях (значимость критерия/100)</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Оценка</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Процесс оценки и сопоставления заявок в соответствии с положениями настоящей методики</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Балл</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Числовое выражение рейтинга заявки, получаемое в результате оценки</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Рейтинг заявки по критерию</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Оценка в баллах, получаемая по результатам оценки по критерию</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Итоговый рейтинг заявки</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Сумма рейтингов по каждому критерию (подкритерию) оценки заявки с учетом коэффициентов значимости</w:t>
            </w:r>
          </w:p>
        </w:tc>
      </w:tr>
      <w:tr w:rsidR="00A272B6" w:rsidRPr="00CD3B8C" w:rsidTr="00163D18">
        <w:tc>
          <w:tcPr>
            <w:tcW w:w="3934" w:type="dxa"/>
          </w:tcPr>
          <w:p w:rsidR="00A272B6" w:rsidRPr="00CD3B8C" w:rsidRDefault="00A272B6" w:rsidP="00A272B6">
            <w:pPr>
              <w:spacing w:before="100" w:beforeAutospacing="1" w:after="100" w:afterAutospacing="1" w:line="240" w:lineRule="auto"/>
              <w:jc w:val="left"/>
              <w:textAlignment w:val="top"/>
              <w:rPr>
                <w:sz w:val="28"/>
              </w:rPr>
            </w:pPr>
            <w:r w:rsidRPr="00CD3B8C">
              <w:rPr>
                <w:sz w:val="28"/>
              </w:rPr>
              <w:t>Участник закупки</w:t>
            </w:r>
          </w:p>
        </w:tc>
        <w:tc>
          <w:tcPr>
            <w:tcW w:w="5993" w:type="dxa"/>
          </w:tcPr>
          <w:p w:rsidR="00A272B6" w:rsidRPr="00CD3B8C" w:rsidRDefault="00A272B6" w:rsidP="00A272B6">
            <w:pPr>
              <w:spacing w:before="100" w:beforeAutospacing="1" w:after="100" w:afterAutospacing="1" w:line="240" w:lineRule="auto"/>
              <w:textAlignment w:val="top"/>
              <w:rPr>
                <w:sz w:val="28"/>
              </w:rPr>
            </w:pPr>
            <w:r w:rsidRPr="00CD3B8C">
              <w:rPr>
                <w:sz w:val="28"/>
              </w:rPr>
              <w:t>В целях порядка оценки понимается участник, в отношении которого закупочной комиссией принято решение о допуске к участию в </w:t>
            </w:r>
            <w:r w:rsidR="008A61EA" w:rsidRPr="00CD3B8C">
              <w:rPr>
                <w:sz w:val="28"/>
              </w:rPr>
              <w:t>закупке</w:t>
            </w:r>
            <w:r w:rsidRPr="00CD3B8C">
              <w:rPr>
                <w:sz w:val="28"/>
              </w:rPr>
              <w:t>/конкурентных переговорах/запросе предложений</w:t>
            </w:r>
          </w:p>
        </w:tc>
      </w:tr>
      <w:tr w:rsidR="009C727F" w:rsidRPr="00CD3B8C" w:rsidTr="00163D18">
        <w:tc>
          <w:tcPr>
            <w:tcW w:w="3934" w:type="dxa"/>
          </w:tcPr>
          <w:p w:rsidR="009C727F" w:rsidRPr="00CD3B8C" w:rsidRDefault="009C727F" w:rsidP="00636750">
            <w:pPr>
              <w:spacing w:before="100" w:beforeAutospacing="1" w:after="100" w:afterAutospacing="1" w:line="240" w:lineRule="auto"/>
              <w:jc w:val="left"/>
              <w:textAlignment w:val="top"/>
              <w:rPr>
                <w:sz w:val="28"/>
              </w:rPr>
            </w:pPr>
            <w:r>
              <w:rPr>
                <w:sz w:val="28"/>
              </w:rPr>
              <w:t xml:space="preserve">Система сертификации </w:t>
            </w:r>
            <w:r w:rsidR="00636750">
              <w:rPr>
                <w:sz w:val="28"/>
              </w:rPr>
              <w:t>(</w:t>
            </w:r>
            <w:r>
              <w:rPr>
                <w:sz w:val="28"/>
              </w:rPr>
              <w:t>Система</w:t>
            </w:r>
            <w:r w:rsidR="00636750">
              <w:rPr>
                <w:sz w:val="28"/>
              </w:rPr>
              <w:t>)</w:t>
            </w:r>
          </w:p>
        </w:tc>
        <w:tc>
          <w:tcPr>
            <w:tcW w:w="5993" w:type="dxa"/>
          </w:tcPr>
          <w:p w:rsidR="009C727F" w:rsidRPr="00CD3B8C" w:rsidRDefault="009C727F" w:rsidP="009C727F">
            <w:pPr>
              <w:spacing w:before="100" w:beforeAutospacing="1" w:after="100" w:afterAutospacing="1" w:line="240" w:lineRule="auto"/>
              <w:textAlignment w:val="top"/>
              <w:rPr>
                <w:sz w:val="28"/>
              </w:rPr>
            </w:pPr>
            <w:r w:rsidRPr="009C727F">
              <w:rPr>
                <w:sz w:val="28"/>
              </w:rPr>
              <w:t>Систем</w:t>
            </w:r>
            <w:r>
              <w:rPr>
                <w:sz w:val="28"/>
              </w:rPr>
              <w:t>а</w:t>
            </w:r>
            <w:r w:rsidR="00A21A76" w:rsidRPr="00A21A76">
              <w:rPr>
                <w:sz w:val="28"/>
              </w:rPr>
              <w:t xml:space="preserve"> добровольной сертификации производств изготовителей оборудования АЭС на соответствие требованиям эксплуатирующей организации ОАО «Концерн Росэнергоатом»</w:t>
            </w:r>
            <w:r w:rsidR="00E66035" w:rsidRPr="00E66035">
              <w:rPr>
                <w:sz w:val="28"/>
              </w:rPr>
              <w:t xml:space="preserve"> (зарегистрирована под № РОСС RU.З1086.04ЖИЧ0 в Едином реестре зарегистрированных систем добровольной сертификации)</w:t>
            </w:r>
          </w:p>
        </w:tc>
      </w:tr>
      <w:tr w:rsidR="00EA063D" w:rsidRPr="00CD3B8C" w:rsidTr="00163D18">
        <w:tc>
          <w:tcPr>
            <w:tcW w:w="3934" w:type="dxa"/>
          </w:tcPr>
          <w:p w:rsidR="00EA063D" w:rsidRPr="00CD3B8C" w:rsidRDefault="00A21A76" w:rsidP="00A272B6">
            <w:pPr>
              <w:spacing w:before="100" w:beforeAutospacing="1" w:after="100" w:afterAutospacing="1" w:line="240" w:lineRule="auto"/>
              <w:jc w:val="left"/>
              <w:textAlignment w:val="top"/>
              <w:rPr>
                <w:sz w:val="28"/>
              </w:rPr>
            </w:pPr>
            <w:r w:rsidRPr="00A21A76">
              <w:rPr>
                <w:sz w:val="28"/>
              </w:rPr>
              <w:t>Сертифицированный изготовитель</w:t>
            </w:r>
          </w:p>
        </w:tc>
        <w:tc>
          <w:tcPr>
            <w:tcW w:w="5993" w:type="dxa"/>
          </w:tcPr>
          <w:p w:rsidR="00EA063D" w:rsidRPr="00CD3B8C" w:rsidRDefault="009C727F" w:rsidP="00E66035">
            <w:pPr>
              <w:spacing w:before="100" w:beforeAutospacing="1" w:after="100" w:afterAutospacing="1" w:line="240" w:lineRule="auto"/>
              <w:textAlignment w:val="top"/>
              <w:rPr>
                <w:sz w:val="28"/>
              </w:rPr>
            </w:pPr>
            <w:r>
              <w:rPr>
                <w:sz w:val="28"/>
              </w:rPr>
              <w:t>И</w:t>
            </w:r>
            <w:r w:rsidR="00A21A76" w:rsidRPr="00A21A76">
              <w:rPr>
                <w:sz w:val="28"/>
              </w:rPr>
              <w:t>зготовитель, производство которого сертифицировано в Системе по оборудованию</w:t>
            </w:r>
            <w:r w:rsidR="00E66035" w:rsidRPr="00E94E49">
              <w:rPr>
                <w:sz w:val="28"/>
              </w:rPr>
              <w:t xml:space="preserve"> </w:t>
            </w:r>
            <w:r w:rsidR="00E66035">
              <w:rPr>
                <w:sz w:val="28"/>
              </w:rPr>
              <w:t>с </w:t>
            </w:r>
            <w:r w:rsidR="00E66035" w:rsidRPr="00E94E49">
              <w:rPr>
                <w:sz w:val="28"/>
              </w:rPr>
              <w:t>класс</w:t>
            </w:r>
            <w:r w:rsidR="00E66035">
              <w:rPr>
                <w:sz w:val="28"/>
              </w:rPr>
              <w:t xml:space="preserve">ом </w:t>
            </w:r>
            <w:r w:rsidR="00E66035" w:rsidRPr="00E94E49">
              <w:rPr>
                <w:sz w:val="28"/>
              </w:rPr>
              <w:t xml:space="preserve">безопасности </w:t>
            </w:r>
            <w:r w:rsidR="00E66035" w:rsidRPr="009C727F">
              <w:rPr>
                <w:sz w:val="28"/>
              </w:rPr>
              <w:t>по НП-001-97</w:t>
            </w:r>
            <w:r w:rsidR="00E66035">
              <w:rPr>
                <w:sz w:val="28"/>
              </w:rPr>
              <w:t xml:space="preserve"> </w:t>
            </w:r>
            <w:r w:rsidR="00E66035" w:rsidRPr="009C727F">
              <w:rPr>
                <w:sz w:val="28"/>
              </w:rPr>
              <w:t>(ОПБ</w:t>
            </w:r>
            <w:r w:rsidR="00E66035">
              <w:rPr>
                <w:sz w:val="28"/>
              </w:rPr>
              <w:t> </w:t>
            </w:r>
            <w:r w:rsidR="00E66035" w:rsidRPr="009C727F">
              <w:rPr>
                <w:sz w:val="28"/>
              </w:rPr>
              <w:t>88/97)</w:t>
            </w:r>
            <w:r w:rsidR="00E66035">
              <w:rPr>
                <w:sz w:val="28"/>
              </w:rPr>
              <w:t xml:space="preserve"> не ниже закупаемого</w:t>
            </w:r>
            <w:r w:rsidR="00A21A76" w:rsidRPr="00A21A76">
              <w:rPr>
                <w:sz w:val="28"/>
              </w:rPr>
              <w:t xml:space="preserve">, </w:t>
            </w:r>
            <w:r w:rsidR="00E66035">
              <w:rPr>
                <w:sz w:val="28"/>
              </w:rPr>
              <w:t xml:space="preserve">а также </w:t>
            </w:r>
            <w:r w:rsidR="00A21A76" w:rsidRPr="00A21A76">
              <w:rPr>
                <w:sz w:val="28"/>
              </w:rPr>
              <w:t xml:space="preserve">идентичному по </w:t>
            </w:r>
            <w:r w:rsidR="00E66035" w:rsidRPr="009C727F">
              <w:rPr>
                <w:sz w:val="28"/>
              </w:rPr>
              <w:t>типу</w:t>
            </w:r>
            <w:r w:rsidR="00E66035">
              <w:rPr>
                <w:sz w:val="28"/>
              </w:rPr>
              <w:t>,</w:t>
            </w:r>
            <w:r w:rsidR="00E66035" w:rsidRPr="009C727F">
              <w:rPr>
                <w:sz w:val="28"/>
              </w:rPr>
              <w:t xml:space="preserve"> </w:t>
            </w:r>
            <w:r w:rsidR="00E66035" w:rsidRPr="00224C06">
              <w:rPr>
                <w:sz w:val="28"/>
              </w:rPr>
              <w:t>включая осно</w:t>
            </w:r>
            <w:r w:rsidR="00E66035" w:rsidRPr="009C727F">
              <w:rPr>
                <w:sz w:val="28"/>
              </w:rPr>
              <w:t>вные технические характеристики</w:t>
            </w:r>
            <w:r w:rsidR="00E66035" w:rsidRPr="00224C06">
              <w:rPr>
                <w:sz w:val="28"/>
              </w:rPr>
              <w:t xml:space="preserve"> </w:t>
            </w:r>
            <w:r w:rsidR="00E66035">
              <w:rPr>
                <w:sz w:val="28"/>
              </w:rPr>
              <w:t>(</w:t>
            </w:r>
            <w:r w:rsidR="00E66035" w:rsidRPr="00224C06">
              <w:rPr>
                <w:sz w:val="28"/>
              </w:rPr>
              <w:t xml:space="preserve">например, задвижка запорная DN 50…300 мм, </w:t>
            </w:r>
            <w:r w:rsidR="00E66035" w:rsidRPr="009C727F">
              <w:rPr>
                <w:sz w:val="28"/>
              </w:rPr>
              <w:t>Pp от 2,5 до 10,0 МПа, Т до 350</w:t>
            </w:r>
            <w:r w:rsidR="00E66035" w:rsidRPr="00224C06">
              <w:rPr>
                <w:sz w:val="28"/>
              </w:rPr>
              <w:t>°С</w:t>
            </w:r>
            <w:r w:rsidR="00E66035">
              <w:rPr>
                <w:sz w:val="28"/>
              </w:rPr>
              <w:t xml:space="preserve">), </w:t>
            </w:r>
            <w:r w:rsidR="00A21A76" w:rsidRPr="00A21A76">
              <w:rPr>
                <w:sz w:val="28"/>
              </w:rPr>
              <w:t>номенклатурной групп</w:t>
            </w:r>
            <w:r w:rsidR="00E66035">
              <w:rPr>
                <w:sz w:val="28"/>
              </w:rPr>
              <w:t>ы</w:t>
            </w:r>
            <w:r w:rsidR="00A21A76" w:rsidRPr="00A21A76">
              <w:rPr>
                <w:sz w:val="28"/>
              </w:rPr>
              <w:t xml:space="preserve"> (например, трубопроводная арматура).</w:t>
            </w:r>
          </w:p>
        </w:tc>
      </w:tr>
    </w:tbl>
    <w:p w:rsidR="00970EAB" w:rsidRPr="00CD3B8C" w:rsidRDefault="00970EAB" w:rsidP="000751D4">
      <w:pPr>
        <w:rPr>
          <w:sz w:val="28"/>
          <w:szCs w:val="28"/>
        </w:rPr>
      </w:pPr>
    </w:p>
    <w:p w:rsidR="004E37FE" w:rsidRPr="00CD3B8C" w:rsidRDefault="004E37FE" w:rsidP="00A272B6">
      <w:pPr>
        <w:spacing w:before="0" w:line="240" w:lineRule="auto"/>
        <w:ind w:firstLine="709"/>
        <w:rPr>
          <w:sz w:val="28"/>
          <w:szCs w:val="28"/>
        </w:rPr>
        <w:sectPr w:rsidR="004E37FE" w:rsidRPr="00CD3B8C" w:rsidSect="00E66035">
          <w:pgSz w:w="11906" w:h="16838"/>
          <w:pgMar w:top="567" w:right="1134" w:bottom="709" w:left="1134" w:header="567" w:footer="567" w:gutter="0"/>
          <w:cols w:space="708"/>
          <w:docGrid w:linePitch="360"/>
        </w:sectPr>
      </w:pPr>
    </w:p>
    <w:p w:rsidR="004E37FE" w:rsidRPr="00CD3B8C" w:rsidRDefault="00071407" w:rsidP="00904F92">
      <w:pPr>
        <w:pStyle w:val="21"/>
        <w:numPr>
          <w:ilvl w:val="0"/>
          <w:numId w:val="35"/>
        </w:numPr>
        <w:spacing w:before="120" w:after="120" w:line="240" w:lineRule="auto"/>
        <w:ind w:left="0" w:firstLine="709"/>
        <w:rPr>
          <w:rFonts w:ascii="Times New Roman" w:hAnsi="Times New Roman" w:cs="Times New Roman"/>
          <w:b w:val="0"/>
          <w:i w:val="0"/>
        </w:rPr>
      </w:pPr>
      <w:bookmarkStart w:id="69" w:name="_Toc383792473"/>
      <w:bookmarkStart w:id="70" w:name="_Toc384030520"/>
      <w:bookmarkStart w:id="71" w:name="_Toc390100172"/>
      <w:bookmarkStart w:id="72" w:name="_Ref406572194"/>
      <w:bookmarkStart w:id="73" w:name="_Ref407360551"/>
      <w:r>
        <w:rPr>
          <w:rFonts w:ascii="Times New Roman" w:hAnsi="Times New Roman" w:cs="Times New Roman"/>
          <w:b w:val="0"/>
          <w:i w:val="0"/>
        </w:rPr>
        <w:lastRenderedPageBreak/>
        <w:t>Порядок установления</w:t>
      </w:r>
      <w:r w:rsidRPr="00CD3B8C">
        <w:rPr>
          <w:rFonts w:ascii="Times New Roman" w:hAnsi="Times New Roman" w:cs="Times New Roman"/>
          <w:b w:val="0"/>
          <w:i w:val="0"/>
        </w:rPr>
        <w:t xml:space="preserve"> </w:t>
      </w:r>
      <w:r w:rsidR="00D47AE7" w:rsidRPr="00CD3B8C">
        <w:rPr>
          <w:rFonts w:ascii="Times New Roman" w:hAnsi="Times New Roman" w:cs="Times New Roman"/>
          <w:b w:val="0"/>
          <w:i w:val="0"/>
        </w:rPr>
        <w:t xml:space="preserve">критериев, значимости критериев и методики оценки при </w:t>
      </w:r>
      <w:bookmarkEnd w:id="69"/>
      <w:bookmarkEnd w:id="70"/>
      <w:bookmarkEnd w:id="71"/>
      <w:bookmarkEnd w:id="72"/>
      <w:r w:rsidR="005F4245" w:rsidRPr="00CD3B8C">
        <w:rPr>
          <w:rFonts w:ascii="Times New Roman" w:hAnsi="Times New Roman" w:cs="Times New Roman"/>
          <w:b w:val="0"/>
          <w:i w:val="0"/>
        </w:rPr>
        <w:t xml:space="preserve">закупках работ, за исключением </w:t>
      </w:r>
      <w:r w:rsidR="008F6D53">
        <w:rPr>
          <w:rFonts w:ascii="Times New Roman" w:hAnsi="Times New Roman" w:cs="Times New Roman"/>
          <w:b w:val="0"/>
          <w:i w:val="0"/>
        </w:rPr>
        <w:t>работ</w:t>
      </w:r>
      <w:r w:rsidR="005F4245" w:rsidRPr="00CD3B8C">
        <w:rPr>
          <w:rFonts w:ascii="Times New Roman" w:hAnsi="Times New Roman" w:cs="Times New Roman"/>
          <w:b w:val="0"/>
          <w:i w:val="0"/>
        </w:rPr>
        <w:t xml:space="preserve"> согласно подразделу </w:t>
      </w:r>
      <w:fldSimple w:instr=" REF _Ref407347254 \r \h  \* MERGEFORMAT ">
        <w:r w:rsidR="00682F58" w:rsidRPr="00682F58">
          <w:rPr>
            <w:rFonts w:ascii="Times New Roman" w:hAnsi="Times New Roman" w:cs="Times New Roman"/>
            <w:b w:val="0"/>
            <w:i w:val="0"/>
          </w:rPr>
          <w:t>1.5</w:t>
        </w:r>
      </w:fldSimple>
      <w:bookmarkEnd w:id="73"/>
    </w:p>
    <w:p w:rsidR="004E37FE" w:rsidRPr="008A2315" w:rsidRDefault="00B74EAF" w:rsidP="00904F92">
      <w:pPr>
        <w:pStyle w:val="31"/>
        <w:numPr>
          <w:ilvl w:val="0"/>
          <w:numId w:val="37"/>
        </w:numPr>
        <w:tabs>
          <w:tab w:val="left" w:pos="1418"/>
        </w:tabs>
        <w:spacing w:before="120" w:after="120" w:line="240" w:lineRule="auto"/>
        <w:ind w:left="0" w:firstLine="709"/>
        <w:rPr>
          <w:rFonts w:ascii="Times New Roman" w:hAnsi="Times New Roman" w:cs="Times New Roman"/>
          <w:b w:val="0"/>
          <w:iCs/>
          <w:sz w:val="28"/>
          <w:szCs w:val="28"/>
        </w:rPr>
      </w:pPr>
      <w:r w:rsidRPr="00B74EAF">
        <w:rPr>
          <w:rFonts w:ascii="Times New Roman" w:hAnsi="Times New Roman" w:cs="Times New Roman"/>
          <w:b w:val="0"/>
          <w:iCs/>
          <w:sz w:val="28"/>
          <w:szCs w:val="28"/>
        </w:rPr>
        <w:t>К</w:t>
      </w:r>
      <w:r w:rsidR="007B0F88" w:rsidRPr="00071407">
        <w:rPr>
          <w:rFonts w:ascii="Times New Roman" w:hAnsi="Times New Roman" w:cs="Times New Roman"/>
          <w:b w:val="0"/>
          <w:iCs/>
          <w:sz w:val="28"/>
          <w:szCs w:val="28"/>
        </w:rPr>
        <w:t>ритери</w:t>
      </w:r>
      <w:r w:rsidR="00071407" w:rsidRPr="00071407">
        <w:rPr>
          <w:rFonts w:ascii="Times New Roman" w:hAnsi="Times New Roman" w:cs="Times New Roman"/>
          <w:b w:val="0"/>
          <w:iCs/>
          <w:sz w:val="28"/>
          <w:szCs w:val="28"/>
        </w:rPr>
        <w:t>и</w:t>
      </w:r>
      <w:r w:rsidR="007B0F88" w:rsidRPr="00071407">
        <w:rPr>
          <w:rFonts w:ascii="Times New Roman" w:hAnsi="Times New Roman" w:cs="Times New Roman"/>
          <w:b w:val="0"/>
          <w:iCs/>
          <w:sz w:val="28"/>
          <w:szCs w:val="28"/>
        </w:rPr>
        <w:t xml:space="preserve"> оценки и</w:t>
      </w:r>
      <w:r w:rsidR="00B12480">
        <w:rPr>
          <w:rFonts w:ascii="Times New Roman" w:hAnsi="Times New Roman" w:cs="Times New Roman"/>
          <w:b w:val="0"/>
          <w:iCs/>
          <w:sz w:val="28"/>
          <w:szCs w:val="28"/>
        </w:rPr>
        <w:t xml:space="preserve"> их значимость</w:t>
      </w:r>
    </w:p>
    <w:p w:rsidR="00755482" w:rsidRPr="00CD3B8C" w:rsidRDefault="00755482" w:rsidP="00755482">
      <w:pPr>
        <w:spacing w:before="0" w:line="240" w:lineRule="auto"/>
        <w:ind w:firstLine="708"/>
        <w:rPr>
          <w:rFonts w:eastAsia="Arial Unicode MS"/>
          <w:sz w:val="28"/>
        </w:rPr>
      </w:pPr>
      <w:r w:rsidRPr="00CD3B8C">
        <w:rPr>
          <w:rFonts w:eastAsia="Arial Unicode MS"/>
          <w:sz w:val="28"/>
        </w:rPr>
        <w:t xml:space="preserve">При закупках работ </w:t>
      </w:r>
      <w:r w:rsidR="000A5E9E" w:rsidRPr="00CD3B8C">
        <w:rPr>
          <w:rFonts w:eastAsia="Arial Unicode MS"/>
          <w:sz w:val="28"/>
        </w:rPr>
        <w:t>устанавлива</w:t>
      </w:r>
      <w:r w:rsidR="000A5E9E">
        <w:rPr>
          <w:rFonts w:eastAsia="Arial Unicode MS"/>
          <w:sz w:val="28"/>
        </w:rPr>
        <w:t>ются</w:t>
      </w:r>
      <w:r w:rsidRPr="00CD3B8C">
        <w:rPr>
          <w:rFonts w:eastAsia="Arial Unicode MS"/>
          <w:sz w:val="28"/>
        </w:rPr>
        <w:t xml:space="preserve"> только следующие критерии </w:t>
      </w:r>
      <w:r w:rsidR="00603B6F" w:rsidRPr="00CD3B8C">
        <w:rPr>
          <w:rFonts w:eastAsia="Arial Unicode MS"/>
          <w:sz w:val="28"/>
        </w:rPr>
        <w:t>(</w:t>
      </w:r>
      <w:r w:rsidRPr="00CD3B8C">
        <w:rPr>
          <w:rFonts w:eastAsia="Arial Unicode MS"/>
          <w:sz w:val="28"/>
        </w:rPr>
        <w:t>подкритерии</w:t>
      </w:r>
      <w:r w:rsidR="00603B6F" w:rsidRPr="00CD3B8C">
        <w:rPr>
          <w:rFonts w:eastAsia="Arial Unicode MS"/>
          <w:sz w:val="28"/>
        </w:rPr>
        <w:t>)</w:t>
      </w:r>
      <w:r w:rsidRPr="00CD3B8C">
        <w:rPr>
          <w:rFonts w:eastAsia="Arial Unicode MS"/>
          <w:sz w:val="28"/>
        </w:rPr>
        <w:t xml:space="preserve"> оценки</w:t>
      </w:r>
      <w:r w:rsidR="007B0F88">
        <w:rPr>
          <w:rFonts w:eastAsia="Arial Unicode MS"/>
          <w:sz w:val="28"/>
        </w:rPr>
        <w:t xml:space="preserve"> </w:t>
      </w:r>
      <w:r w:rsidR="007B0F88" w:rsidRPr="007B0F88">
        <w:rPr>
          <w:rFonts w:eastAsia="Arial Unicode MS"/>
          <w:sz w:val="28"/>
        </w:rPr>
        <w:t>с указанными весовыми значениями</w:t>
      </w:r>
      <w:r w:rsidRPr="00CD3B8C">
        <w:rPr>
          <w:rFonts w:eastAsia="Arial Unicode MS"/>
          <w:sz w:val="28"/>
        </w:rPr>
        <w:t>:</w:t>
      </w:r>
    </w:p>
    <w:p w:rsidR="00631320" w:rsidRPr="00CD3B8C" w:rsidRDefault="00635DD2" w:rsidP="00904F92">
      <w:pPr>
        <w:pStyle w:val="afff9"/>
        <w:numPr>
          <w:ilvl w:val="0"/>
          <w:numId w:val="47"/>
        </w:numPr>
        <w:tabs>
          <w:tab w:val="left" w:pos="1134"/>
        </w:tabs>
        <w:spacing w:line="240" w:lineRule="auto"/>
        <w:ind w:right="68"/>
        <w:rPr>
          <w:sz w:val="28"/>
          <w:szCs w:val="28"/>
        </w:rPr>
      </w:pPr>
      <w:r w:rsidRPr="00CD3B8C">
        <w:rPr>
          <w:sz w:val="28"/>
          <w:szCs w:val="28"/>
        </w:rPr>
        <w:t>цена договора (значимость критерия Ц </w:t>
      </w:r>
      <w:r w:rsidRPr="00CD3B8C">
        <w:rPr>
          <w:sz w:val="28"/>
          <w:szCs w:val="28"/>
          <w:vertAlign w:val="subscript"/>
        </w:rPr>
        <w:t>i</w:t>
      </w:r>
      <w:r w:rsidRPr="00CD3B8C">
        <w:rPr>
          <w:sz w:val="28"/>
          <w:szCs w:val="28"/>
        </w:rPr>
        <w:t xml:space="preserve"> (ОЦ </w:t>
      </w:r>
      <w:r w:rsidRPr="00CD3B8C">
        <w:rPr>
          <w:sz w:val="28"/>
          <w:szCs w:val="28"/>
          <w:vertAlign w:val="subscript"/>
        </w:rPr>
        <w:t>i</w:t>
      </w:r>
      <w:r w:rsidRPr="00CD3B8C">
        <w:rPr>
          <w:sz w:val="28"/>
          <w:szCs w:val="28"/>
        </w:rPr>
        <w:t>) – 95%);</w:t>
      </w:r>
    </w:p>
    <w:p w:rsidR="00071407" w:rsidRPr="00CD3B8C" w:rsidRDefault="00071407" w:rsidP="00071407">
      <w:pPr>
        <w:numPr>
          <w:ilvl w:val="0"/>
          <w:numId w:val="47"/>
        </w:numPr>
        <w:tabs>
          <w:tab w:val="left" w:pos="1134"/>
        </w:tabs>
        <w:spacing w:before="0" w:line="240" w:lineRule="auto"/>
        <w:ind w:right="68"/>
        <w:rPr>
          <w:sz w:val="28"/>
          <w:szCs w:val="28"/>
        </w:rPr>
      </w:pPr>
      <w:r w:rsidRPr="00CD3B8C">
        <w:rPr>
          <w:sz w:val="28"/>
          <w:szCs w:val="28"/>
        </w:rPr>
        <w:t>срок выполнения работ;</w:t>
      </w:r>
    </w:p>
    <w:p w:rsidR="00071407" w:rsidRPr="00CD3B8C" w:rsidRDefault="00071407" w:rsidP="00071407">
      <w:pPr>
        <w:tabs>
          <w:tab w:val="num" w:pos="0"/>
          <w:tab w:val="left" w:pos="1134"/>
        </w:tabs>
        <w:spacing w:before="0" w:line="240" w:lineRule="auto"/>
        <w:ind w:right="68" w:firstLine="709"/>
      </w:pPr>
      <w:r w:rsidRPr="00CD3B8C">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002E1A5D">
        <w:rPr>
          <w:b/>
          <w:i/>
        </w:rPr>
        <w:t>Данный критерий</w:t>
      </w:r>
      <w:r w:rsidRPr="00CD3B8C">
        <w:rPr>
          <w:b/>
          <w:i/>
        </w:rPr>
        <w:t xml:space="preserve"> может быть только стоимостным</w:t>
      </w:r>
      <w:r w:rsidR="002E1A5D">
        <w:rPr>
          <w:b/>
          <w:i/>
        </w:rPr>
        <w:t>, в</w:t>
      </w:r>
      <w:r w:rsidRPr="00CD3B8C">
        <w:rPr>
          <w:b/>
          <w:i/>
        </w:rPr>
        <w:t>есовое значение данного критерия не устанавливается.</w:t>
      </w:r>
    </w:p>
    <w:p w:rsidR="00071407" w:rsidRPr="00CD3B8C" w:rsidRDefault="00071407" w:rsidP="00071407">
      <w:pPr>
        <w:numPr>
          <w:ilvl w:val="0"/>
          <w:numId w:val="47"/>
        </w:numPr>
        <w:tabs>
          <w:tab w:val="left" w:pos="1134"/>
        </w:tabs>
        <w:spacing w:before="0" w:line="240" w:lineRule="auto"/>
        <w:ind w:right="68"/>
        <w:rPr>
          <w:sz w:val="28"/>
          <w:szCs w:val="28"/>
        </w:rPr>
      </w:pPr>
      <w:r w:rsidRPr="00CD3B8C">
        <w:rPr>
          <w:sz w:val="28"/>
          <w:szCs w:val="28"/>
        </w:rPr>
        <w:t>условия оплаты работ;</w:t>
      </w:r>
    </w:p>
    <w:p w:rsidR="00071407" w:rsidRPr="00CD3B8C" w:rsidRDefault="00071407" w:rsidP="00071407">
      <w:pPr>
        <w:tabs>
          <w:tab w:val="num" w:pos="0"/>
          <w:tab w:val="left" w:pos="1134"/>
        </w:tabs>
        <w:spacing w:before="0" w:line="240" w:lineRule="auto"/>
        <w:ind w:right="68" w:firstLine="709"/>
        <w:rPr>
          <w:b/>
          <w:i/>
        </w:rPr>
      </w:pPr>
      <w:r w:rsidRPr="00CD3B8C">
        <w:rPr>
          <w:b/>
          <w:i/>
        </w:rPr>
        <w:t xml:space="preserve">Используется в случаях, когда заказчик позволяет участникам закупки предложить в заявке размер авансового платежа. </w:t>
      </w:r>
      <w:r w:rsidR="002E1A5D" w:rsidRPr="002E1A5D">
        <w:rPr>
          <w:b/>
          <w:i/>
        </w:rPr>
        <w:t xml:space="preserve">Данный критерий </w:t>
      </w:r>
      <w:r w:rsidRPr="00CD3B8C">
        <w:rPr>
          <w:b/>
          <w:i/>
        </w:rPr>
        <w:t>может быть только стоимостным</w:t>
      </w:r>
      <w:r w:rsidR="002E1A5D">
        <w:rPr>
          <w:b/>
          <w:i/>
        </w:rPr>
        <w:t>, в</w:t>
      </w:r>
      <w:r w:rsidRPr="00CD3B8C">
        <w:rPr>
          <w:b/>
          <w:i/>
        </w:rPr>
        <w:t>есовое значение данного критерия не устанавливается.</w:t>
      </w:r>
    </w:p>
    <w:p w:rsidR="00631320" w:rsidRPr="00CD3B8C" w:rsidRDefault="004E37FE" w:rsidP="00904F92">
      <w:pPr>
        <w:pStyle w:val="afff9"/>
        <w:numPr>
          <w:ilvl w:val="0"/>
          <w:numId w:val="47"/>
        </w:numPr>
        <w:tabs>
          <w:tab w:val="left" w:pos="1134"/>
        </w:tabs>
        <w:spacing w:line="240" w:lineRule="auto"/>
        <w:ind w:left="0" w:firstLine="709"/>
        <w:contextualSpacing w:val="0"/>
        <w:rPr>
          <w:sz w:val="28"/>
          <w:szCs w:val="28"/>
        </w:rPr>
      </w:pPr>
      <w:r w:rsidRPr="00CD3B8C">
        <w:rPr>
          <w:sz w:val="28"/>
          <w:szCs w:val="28"/>
        </w:rPr>
        <w:t xml:space="preserve">квалификация участника закупки (значимость критерия Кв </w:t>
      </w:r>
      <w:r w:rsidRPr="00CD3B8C">
        <w:rPr>
          <w:sz w:val="28"/>
          <w:szCs w:val="28"/>
          <w:vertAlign w:val="subscript"/>
          <w:lang w:val="en-US"/>
        </w:rPr>
        <w:t>i</w:t>
      </w:r>
      <w:r w:rsidRPr="00CD3B8C">
        <w:rPr>
          <w:sz w:val="28"/>
          <w:szCs w:val="28"/>
        </w:rPr>
        <w:t xml:space="preserve"> – </w:t>
      </w:r>
      <w:r w:rsidR="001E7E96" w:rsidRPr="00CD3B8C">
        <w:rPr>
          <w:sz w:val="28"/>
          <w:szCs w:val="28"/>
        </w:rPr>
        <w:t xml:space="preserve">5%) </w:t>
      </w:r>
      <w:r w:rsidRPr="00CD3B8C">
        <w:rPr>
          <w:b/>
          <w:i/>
        </w:rPr>
        <w:t>(если не оценивались</w:t>
      </w:r>
      <w:r w:rsidR="007F7A33" w:rsidRPr="00CD3B8C">
        <w:rPr>
          <w:b/>
          <w:i/>
        </w:rPr>
        <w:t xml:space="preserve"> </w:t>
      </w:r>
      <w:r w:rsidRPr="00CD3B8C">
        <w:rPr>
          <w:b/>
          <w:i/>
        </w:rPr>
        <w:t>на этапе квалификационного отбора)</w:t>
      </w:r>
      <w:r w:rsidRPr="00CD3B8C">
        <w:rPr>
          <w:sz w:val="28"/>
          <w:szCs w:val="28"/>
        </w:rPr>
        <w:t>, в том числе:</w:t>
      </w:r>
    </w:p>
    <w:p w:rsidR="004E37FE" w:rsidRPr="00CD3B8C" w:rsidRDefault="004E37FE" w:rsidP="00904F92">
      <w:pPr>
        <w:numPr>
          <w:ilvl w:val="3"/>
          <w:numId w:val="22"/>
        </w:numPr>
        <w:tabs>
          <w:tab w:val="num" w:pos="1418"/>
        </w:tabs>
        <w:spacing w:before="0" w:line="240" w:lineRule="auto"/>
        <w:ind w:left="0" w:right="68" w:firstLine="1134"/>
        <w:rPr>
          <w:bCs/>
          <w:sz w:val="28"/>
          <w:szCs w:val="28"/>
        </w:rPr>
      </w:pPr>
      <w:r w:rsidRPr="00CD3B8C">
        <w:rPr>
          <w:sz w:val="28"/>
          <w:szCs w:val="28"/>
        </w:rPr>
        <w:t>опыт участника закупки (</w:t>
      </w:r>
      <w:r w:rsidRPr="00CD3B8C">
        <w:rPr>
          <w:bCs/>
          <w:sz w:val="28"/>
          <w:szCs w:val="28"/>
        </w:rPr>
        <w:t xml:space="preserve">значимость подкритерия О </w:t>
      </w:r>
      <w:r w:rsidRPr="00CD3B8C">
        <w:rPr>
          <w:bCs/>
          <w:sz w:val="28"/>
          <w:szCs w:val="28"/>
          <w:vertAlign w:val="subscript"/>
          <w:lang w:val="en-US"/>
        </w:rPr>
        <w:t>i</w:t>
      </w:r>
      <w:r w:rsidRPr="00CD3B8C">
        <w:rPr>
          <w:bCs/>
          <w:sz w:val="28"/>
          <w:szCs w:val="28"/>
        </w:rPr>
        <w:t xml:space="preserve"> – </w:t>
      </w:r>
      <w:r w:rsidR="001E7E96" w:rsidRPr="00CD3B8C">
        <w:rPr>
          <w:bCs/>
          <w:sz w:val="28"/>
          <w:szCs w:val="28"/>
        </w:rPr>
        <w:t xml:space="preserve">100% </w:t>
      </w:r>
      <w:r w:rsidR="004120BB" w:rsidRPr="00CD3B8C">
        <w:rPr>
          <w:b/>
          <w:bCs/>
          <w:i/>
        </w:rPr>
        <w:t>(при использовании подкритерия «деловая репутация участника закупки» – 50 %)</w:t>
      </w:r>
      <w:r w:rsidR="001E7E96" w:rsidRPr="00CD3B8C">
        <w:rPr>
          <w:bCs/>
          <w:sz w:val="28"/>
          <w:szCs w:val="28"/>
        </w:rPr>
        <w:t xml:space="preserve">) </w:t>
      </w:r>
    </w:p>
    <w:p w:rsidR="00875DF0" w:rsidRPr="00CD3B8C" w:rsidRDefault="00D47AE7" w:rsidP="00904F92">
      <w:pPr>
        <w:numPr>
          <w:ilvl w:val="3"/>
          <w:numId w:val="22"/>
        </w:numPr>
        <w:tabs>
          <w:tab w:val="num" w:pos="1418"/>
          <w:tab w:val="num" w:pos="2134"/>
        </w:tabs>
        <w:spacing w:before="0" w:line="240" w:lineRule="auto"/>
        <w:ind w:left="0" w:right="68" w:firstLine="1134"/>
        <w:rPr>
          <w:bCs/>
          <w:sz w:val="28"/>
          <w:szCs w:val="28"/>
        </w:rPr>
      </w:pPr>
      <w:r w:rsidRPr="00CD3B8C">
        <w:rPr>
          <w:sz w:val="28"/>
          <w:szCs w:val="28"/>
        </w:rPr>
        <w:t xml:space="preserve">деловая </w:t>
      </w:r>
      <w:r w:rsidR="004E37FE" w:rsidRPr="00CD3B8C">
        <w:rPr>
          <w:sz w:val="28"/>
          <w:szCs w:val="28"/>
        </w:rPr>
        <w:t xml:space="preserve">репутация участника закупки (значимость подкритерия </w:t>
      </w:r>
      <w:r w:rsidR="004E37FE" w:rsidRPr="00CD3B8C">
        <w:rPr>
          <w:bCs/>
          <w:sz w:val="28"/>
          <w:szCs w:val="28"/>
        </w:rPr>
        <w:t>Р</w:t>
      </w:r>
      <w:r w:rsidR="004E37FE" w:rsidRPr="00CD3B8C">
        <w:rPr>
          <w:bCs/>
          <w:sz w:val="28"/>
          <w:szCs w:val="28"/>
          <w:vertAlign w:val="subscript"/>
          <w:lang w:val="en-US"/>
        </w:rPr>
        <w:t>i</w:t>
      </w:r>
      <w:r w:rsidR="00F36F57" w:rsidRPr="00CD3B8C">
        <w:rPr>
          <w:bCs/>
          <w:sz w:val="28"/>
          <w:szCs w:val="28"/>
        </w:rPr>
        <w:t>-</w:t>
      </w:r>
      <w:r w:rsidR="001E7E96" w:rsidRPr="00CD3B8C">
        <w:rPr>
          <w:bCs/>
          <w:sz w:val="28"/>
          <w:szCs w:val="28"/>
        </w:rPr>
        <w:t>50</w:t>
      </w:r>
      <w:r w:rsidR="004E37FE" w:rsidRPr="00CD3B8C">
        <w:rPr>
          <w:bCs/>
          <w:sz w:val="28"/>
          <w:szCs w:val="28"/>
        </w:rPr>
        <w:t>%)</w:t>
      </w:r>
      <w:r w:rsidR="00875DF0" w:rsidRPr="00CD3B8C">
        <w:rPr>
          <w:bCs/>
          <w:sz w:val="28"/>
          <w:szCs w:val="28"/>
        </w:rPr>
        <w:t>.</w:t>
      </w:r>
      <w:r w:rsidR="00970EAB" w:rsidRPr="00CD3B8C">
        <w:rPr>
          <w:sz w:val="28"/>
          <w:szCs w:val="28"/>
          <w:u w:val="single"/>
        </w:rPr>
        <w:t xml:space="preserve"> </w:t>
      </w:r>
      <w:r w:rsidR="00E32124" w:rsidRPr="00285FAA">
        <w:rPr>
          <w:b/>
          <w:bCs/>
          <w:i/>
          <w:u w:val="single"/>
        </w:rPr>
        <w:t>Данный подкритерий применяется только при наличии методики оценки, утвержденной в порядке, предусмотренном Стандартом, в иных случаях установление данного подкритерия не допускается</w:t>
      </w:r>
      <w:r w:rsidR="00970EAB" w:rsidRPr="00CD3B8C">
        <w:rPr>
          <w:bCs/>
          <w:sz w:val="28"/>
          <w:szCs w:val="28"/>
          <w:u w:val="single"/>
        </w:rPr>
        <w:t>;</w:t>
      </w:r>
    </w:p>
    <w:p w:rsidR="00603B6F" w:rsidRPr="00CD3B8C" w:rsidRDefault="00603B6F">
      <w:pPr>
        <w:tabs>
          <w:tab w:val="left" w:pos="1134"/>
          <w:tab w:val="num" w:pos="3589"/>
        </w:tabs>
        <w:spacing w:before="0" w:line="240" w:lineRule="auto"/>
        <w:ind w:left="709" w:right="68"/>
        <w:rPr>
          <w:rFonts w:eastAsia="Arial Unicode MS"/>
          <w:sz w:val="28"/>
        </w:rPr>
      </w:pPr>
    </w:p>
    <w:p w:rsidR="00CE7745" w:rsidRPr="00CD3B8C" w:rsidRDefault="00603B6F" w:rsidP="00603B6F">
      <w:pPr>
        <w:tabs>
          <w:tab w:val="left" w:pos="1134"/>
          <w:tab w:val="num" w:pos="3589"/>
        </w:tabs>
        <w:spacing w:before="0" w:line="240" w:lineRule="auto"/>
        <w:ind w:right="68" w:firstLine="709"/>
        <w:rPr>
          <w:bCs/>
          <w:sz w:val="28"/>
          <w:szCs w:val="28"/>
        </w:rPr>
      </w:pPr>
      <w:r w:rsidRPr="00CD3B8C">
        <w:rPr>
          <w:rFonts w:eastAsia="Arial Unicode MS"/>
          <w:sz w:val="28"/>
        </w:rPr>
        <w:t xml:space="preserve">Установление иных критериев (подкритериев), </w:t>
      </w:r>
      <w:r w:rsidR="005A474E" w:rsidRPr="00CD3B8C">
        <w:rPr>
          <w:rFonts w:eastAsia="Arial Unicode MS"/>
          <w:sz w:val="28"/>
        </w:rPr>
        <w:t>иных</w:t>
      </w:r>
      <w:r w:rsidRPr="00CD3B8C">
        <w:rPr>
          <w:rFonts w:eastAsia="Arial Unicode MS"/>
          <w:sz w:val="28"/>
        </w:rPr>
        <w:t xml:space="preserve"> весовых значений не допускается.</w:t>
      </w:r>
    </w:p>
    <w:p w:rsidR="004E37FE" w:rsidRPr="00CD3B8C" w:rsidRDefault="00071407" w:rsidP="00904F92">
      <w:pPr>
        <w:pStyle w:val="31"/>
        <w:numPr>
          <w:ilvl w:val="0"/>
          <w:numId w:val="37"/>
        </w:numPr>
        <w:tabs>
          <w:tab w:val="left" w:pos="1418"/>
        </w:tabs>
        <w:spacing w:before="120" w:after="120" w:line="240" w:lineRule="auto"/>
        <w:ind w:left="0" w:firstLine="709"/>
        <w:rPr>
          <w:rFonts w:ascii="Times New Roman" w:hAnsi="Times New Roman" w:cs="Times New Roman"/>
          <w:b w:val="0"/>
          <w:sz w:val="28"/>
          <w:szCs w:val="28"/>
        </w:rPr>
      </w:pPr>
      <w:bookmarkStart w:id="74" w:name="_Ref383787274"/>
      <w:bookmarkStart w:id="75" w:name="_Toc383792475"/>
      <w:bookmarkStart w:id="76" w:name="_Toc384030522"/>
      <w:bookmarkStart w:id="77" w:name="_Toc390100174"/>
      <w:r>
        <w:rPr>
          <w:rFonts w:ascii="Times New Roman" w:hAnsi="Times New Roman" w:cs="Times New Roman"/>
          <w:b w:val="0"/>
          <w:sz w:val="28"/>
          <w:szCs w:val="28"/>
        </w:rPr>
        <w:t>М</w:t>
      </w:r>
      <w:r w:rsidR="00D47AE7" w:rsidRPr="00CD3B8C">
        <w:rPr>
          <w:rFonts w:ascii="Times New Roman" w:hAnsi="Times New Roman" w:cs="Times New Roman"/>
          <w:b w:val="0"/>
          <w:sz w:val="28"/>
          <w:szCs w:val="28"/>
        </w:rPr>
        <w:t>етодик</w:t>
      </w:r>
      <w:r>
        <w:rPr>
          <w:rFonts w:ascii="Times New Roman" w:hAnsi="Times New Roman" w:cs="Times New Roman"/>
          <w:b w:val="0"/>
          <w:sz w:val="28"/>
          <w:szCs w:val="28"/>
        </w:rPr>
        <w:t>а</w:t>
      </w:r>
      <w:r w:rsidR="00D47AE7" w:rsidRPr="00CD3B8C">
        <w:rPr>
          <w:rFonts w:ascii="Times New Roman" w:hAnsi="Times New Roman" w:cs="Times New Roman"/>
          <w:b w:val="0"/>
          <w:sz w:val="28"/>
          <w:szCs w:val="28"/>
        </w:rPr>
        <w:t xml:space="preserve"> оценки</w:t>
      </w:r>
      <w:r w:rsidR="00F7120B">
        <w:rPr>
          <w:rFonts w:ascii="Times New Roman" w:hAnsi="Times New Roman" w:cs="Times New Roman"/>
          <w:b w:val="0"/>
          <w:sz w:val="28"/>
          <w:szCs w:val="28"/>
        </w:rPr>
        <w:t xml:space="preserve"> заявок</w:t>
      </w:r>
      <w:bookmarkEnd w:id="74"/>
      <w:bookmarkEnd w:id="75"/>
      <w:bookmarkEnd w:id="76"/>
      <w:bookmarkEnd w:id="77"/>
    </w:p>
    <w:p w:rsidR="00071407" w:rsidRPr="00CD3B8C" w:rsidRDefault="00071407" w:rsidP="00071407">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71407" w:rsidRPr="00CD3B8C" w:rsidRDefault="00071407" w:rsidP="00071407">
      <w:pPr>
        <w:spacing w:before="0" w:line="240" w:lineRule="auto"/>
        <w:ind w:right="153" w:firstLine="709"/>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71407" w:rsidRPr="00CD3B8C" w:rsidRDefault="00071407" w:rsidP="00071407">
      <w:pPr>
        <w:spacing w:before="0" w:line="240" w:lineRule="auto"/>
        <w:ind w:right="153" w:firstLine="709"/>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 xml:space="preserve">-го участника закупки определяется по формуле </w:t>
      </w:r>
      <w:r w:rsidRPr="00CD3B8C">
        <w:rPr>
          <w:b/>
          <w:i/>
        </w:rPr>
        <w:t>[указываются все установленные в документации о закупке критерии]</w:t>
      </w:r>
      <w:r w:rsidRPr="00CD3B8C">
        <w:rPr>
          <w:sz w:val="28"/>
          <w:szCs w:val="28"/>
        </w:rPr>
        <w:t>:</w:t>
      </w:r>
    </w:p>
    <w:p w:rsidR="00071407" w:rsidRPr="00CD3B8C" w:rsidRDefault="00071407" w:rsidP="00071407">
      <w:pPr>
        <w:spacing w:before="0" w:line="240" w:lineRule="auto"/>
        <w:ind w:right="153" w:firstLine="709"/>
        <w:rPr>
          <w:sz w:val="28"/>
          <w:szCs w:val="28"/>
        </w:rPr>
      </w:pPr>
    </w:p>
    <w:p w:rsidR="00071407" w:rsidRPr="00CD3B8C" w:rsidRDefault="00071407" w:rsidP="00071407">
      <w:pPr>
        <w:spacing w:before="0" w:line="240" w:lineRule="auto"/>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lang w:val="en-US"/>
        </w:rPr>
        <w:t>;</w:t>
      </w:r>
    </w:p>
    <w:p w:rsidR="00071407" w:rsidRPr="00CD3B8C" w:rsidRDefault="00071407" w:rsidP="00071407">
      <w:pPr>
        <w:spacing w:before="0" w:line="240" w:lineRule="auto"/>
        <w:ind w:right="153" w:firstLine="709"/>
        <w:rPr>
          <w:bCs/>
          <w:sz w:val="28"/>
          <w:szCs w:val="28"/>
          <w:lang w:val="en-US"/>
        </w:rPr>
      </w:pPr>
    </w:p>
    <w:p w:rsidR="00071407" w:rsidRPr="00CD3B8C" w:rsidRDefault="00071407" w:rsidP="00071407">
      <w:pPr>
        <w:spacing w:before="0" w:line="240" w:lineRule="auto"/>
        <w:ind w:right="153" w:firstLine="709"/>
        <w:rPr>
          <w:bCs/>
          <w:sz w:val="28"/>
          <w:szCs w:val="28"/>
        </w:rPr>
      </w:pPr>
      <w:r w:rsidRPr="00CD3B8C">
        <w:rPr>
          <w:bCs/>
          <w:sz w:val="28"/>
          <w:szCs w:val="28"/>
        </w:rPr>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071407" w:rsidRPr="00CD3B8C" w:rsidRDefault="00071407" w:rsidP="00071407">
      <w:pPr>
        <w:spacing w:before="0" w:line="240" w:lineRule="auto"/>
        <w:ind w:right="153" w:firstLine="709"/>
        <w:rPr>
          <w:sz w:val="28"/>
          <w:szCs w:val="28"/>
        </w:rPr>
      </w:pPr>
      <w:r w:rsidRPr="00CD3B8C">
        <w:rPr>
          <w:bCs/>
          <w:sz w:val="28"/>
          <w:szCs w:val="28"/>
        </w:rPr>
        <w:t>БЦ, БКв – оценка (балл) соответствующего критерия.</w:t>
      </w:r>
    </w:p>
    <w:p w:rsidR="00071407" w:rsidRPr="00CD3B8C" w:rsidRDefault="00071407" w:rsidP="00071407">
      <w:pPr>
        <w:spacing w:before="0" w:line="240" w:lineRule="auto"/>
        <w:ind w:right="153" w:firstLine="709"/>
        <w:rPr>
          <w:b/>
          <w:i/>
        </w:rPr>
      </w:pPr>
      <w:r w:rsidRPr="00CD3B8C">
        <w:rPr>
          <w:sz w:val="28"/>
          <w:szCs w:val="28"/>
        </w:rPr>
        <w:t>Совокупная значимость всех установленных в документации о закупке критериев равна 100 процентам. Максимальная оценка в баллах по критери</w:t>
      </w:r>
      <w:r>
        <w:rPr>
          <w:sz w:val="28"/>
          <w:szCs w:val="28"/>
        </w:rPr>
        <w:t>ю</w:t>
      </w:r>
      <w:r w:rsidRPr="00CD3B8C">
        <w:rPr>
          <w:sz w:val="28"/>
          <w:szCs w:val="28"/>
        </w:rPr>
        <w:t xml:space="preserve">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00E32124" w:rsidRPr="00285FAA">
        <w:rPr>
          <w:bCs/>
          <w:sz w:val="28"/>
          <w:szCs w:val="28"/>
        </w:rPr>
        <w:t xml:space="preserve">, </w:t>
      </w:r>
      <w:r w:rsidRPr="00CD3B8C">
        <w:rPr>
          <w:bCs/>
          <w:sz w:val="28"/>
          <w:szCs w:val="28"/>
        </w:rPr>
        <w:t>Кв</w:t>
      </w:r>
      <w:r w:rsidR="00E32124" w:rsidRPr="00285FAA">
        <w:rPr>
          <w:bCs/>
          <w:sz w:val="28"/>
          <w:szCs w:val="28"/>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 xml:space="preserve"> – 100 баллов. </w:t>
      </w:r>
    </w:p>
    <w:p w:rsidR="00580EF8" w:rsidRDefault="008A2315" w:rsidP="00285FAA">
      <w:pPr>
        <w:pStyle w:val="31"/>
        <w:numPr>
          <w:ilvl w:val="0"/>
          <w:numId w:val="104"/>
        </w:numPr>
        <w:tabs>
          <w:tab w:val="left" w:pos="1701"/>
        </w:tabs>
        <w:spacing w:before="120" w:after="120" w:line="240" w:lineRule="auto"/>
        <w:ind w:left="0" w:firstLine="709"/>
        <w:rPr>
          <w:rFonts w:ascii="Times New Roman" w:hAnsi="Times New Roman" w:cs="Times New Roman"/>
          <w:b w:val="0"/>
          <w:sz w:val="28"/>
          <w:szCs w:val="28"/>
        </w:rPr>
      </w:pPr>
      <w:bookmarkStart w:id="78" w:name="_Ref410314757"/>
      <w:r w:rsidRPr="00CD3B8C">
        <w:rPr>
          <w:rFonts w:ascii="Times New Roman" w:hAnsi="Times New Roman" w:cs="Times New Roman"/>
          <w:b w:val="0"/>
          <w:sz w:val="28"/>
          <w:szCs w:val="28"/>
        </w:rPr>
        <w:lastRenderedPageBreak/>
        <w:t>Оценка по критерию «цена договора, цена единицы продукции»</w:t>
      </w:r>
      <w:r w:rsidRPr="004F353A">
        <w:rPr>
          <w:rFonts w:ascii="Times New Roman" w:hAnsi="Times New Roman" w:cs="Times New Roman"/>
          <w:b w:val="0"/>
          <w:bCs w:val="0"/>
          <w:sz w:val="28"/>
          <w:szCs w:val="28"/>
        </w:rPr>
        <w:t xml:space="preserve"> </w:t>
      </w:r>
      <w:r w:rsidRPr="00191A0C">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bookmarkEnd w:id="78"/>
    </w:p>
    <w:p w:rsidR="00580EF8" w:rsidRDefault="00607C2B" w:rsidP="00285FAA">
      <w:pPr>
        <w:autoSpaceDE w:val="0"/>
        <w:autoSpaceDN w:val="0"/>
        <w:adjustRightInd w:val="0"/>
        <w:spacing w:before="0" w:line="240" w:lineRule="auto"/>
        <w:ind w:right="68" w:firstLine="709"/>
        <w:rPr>
          <w:b/>
          <w:i/>
        </w:rPr>
      </w:pPr>
      <w:r>
        <w:rPr>
          <w:b/>
          <w:i/>
        </w:rPr>
        <w:t>*</w:t>
      </w:r>
      <w:r>
        <w:rPr>
          <w:b/>
          <w:i/>
        </w:rPr>
        <w:tab/>
      </w:r>
      <w:r w:rsidRPr="00607C2B">
        <w:rPr>
          <w:b/>
          <w:i/>
        </w:rPr>
        <w:t>При подготовке документации о закупке заказчик проводит анализ назначения приобретаемых товаров (работ, услуг) для определения права заказчика произвести налоговый вычет НДС в соответствии со ст. 171 Налогового кодекса Российской Федерации. Если заказчик имеет право применить налоговый вычет НДС в отношении приобретаемых товаров (работ, услуг), то в качестве единого базиса сравнения ценовых предложений используются цены предло</w:t>
      </w:r>
      <w:r w:rsidR="00AF7F04">
        <w:rPr>
          <w:b/>
          <w:i/>
        </w:rPr>
        <w:t>жений участников без учета НДС и в документации о закупке устанавливается:</w:t>
      </w:r>
    </w:p>
    <w:p w:rsidR="00AF7F04" w:rsidRPr="00285FAA" w:rsidRDefault="00AF7F04" w:rsidP="00AF7F04">
      <w:pPr>
        <w:autoSpaceDE w:val="0"/>
        <w:autoSpaceDN w:val="0"/>
        <w:adjustRightInd w:val="0"/>
        <w:spacing w:before="0" w:line="240" w:lineRule="auto"/>
        <w:ind w:right="68" w:firstLine="709"/>
        <w:rPr>
          <w:bCs/>
          <w:sz w:val="28"/>
          <w:szCs w:val="28"/>
        </w:rPr>
      </w:pPr>
      <w:r w:rsidRPr="00444EA1">
        <w:rPr>
          <w:bCs/>
          <w:sz w:val="28"/>
          <w:szCs w:val="28"/>
        </w:rPr>
        <w:t>В</w:t>
      </w:r>
      <w:r>
        <w:rPr>
          <w:bCs/>
          <w:sz w:val="28"/>
          <w:szCs w:val="28"/>
        </w:rPr>
        <w:t xml:space="preserve"> связи с тем, что в</w:t>
      </w:r>
      <w:r w:rsidRPr="00444EA1">
        <w:rPr>
          <w:bCs/>
          <w:sz w:val="28"/>
          <w:szCs w:val="28"/>
        </w:rPr>
        <w:t xml:space="preserve"> соответствии со статьей 171 Налогового кодекса Российской Федерации заказчик имеет право применить налоговый вычет НДС в отношении приоб</w:t>
      </w:r>
      <w:r>
        <w:rPr>
          <w:bCs/>
          <w:sz w:val="28"/>
          <w:szCs w:val="28"/>
        </w:rPr>
        <w:t xml:space="preserve">ретаемых </w:t>
      </w:r>
      <w:r w:rsidR="00E32124" w:rsidRPr="00285FAA">
        <w:rPr>
          <w:b/>
          <w:i/>
        </w:rPr>
        <w:t>товаров (работ, услуг)</w:t>
      </w:r>
      <w:r>
        <w:rPr>
          <w:bCs/>
          <w:sz w:val="28"/>
          <w:szCs w:val="28"/>
        </w:rPr>
        <w:t>, е</w:t>
      </w:r>
      <w:r w:rsidR="00E32124" w:rsidRPr="00285FAA">
        <w:rPr>
          <w:bCs/>
          <w:sz w:val="28"/>
          <w:szCs w:val="28"/>
        </w:rPr>
        <w:t xml:space="preserve">диный базис сравнения ценовых предложений: без учета НДС. </w:t>
      </w:r>
    </w:p>
    <w:p w:rsidR="00AF7F04" w:rsidRPr="00285FAA" w:rsidRDefault="00E32124" w:rsidP="00AF7F04">
      <w:pPr>
        <w:autoSpaceDE w:val="0"/>
        <w:autoSpaceDN w:val="0"/>
        <w:adjustRightInd w:val="0"/>
        <w:spacing w:before="0" w:line="240" w:lineRule="auto"/>
        <w:ind w:right="68" w:firstLine="709"/>
        <w:rPr>
          <w:bCs/>
          <w:sz w:val="28"/>
          <w:szCs w:val="28"/>
        </w:rPr>
      </w:pPr>
      <w:r w:rsidRPr="00285FAA">
        <w:rPr>
          <w:bCs/>
          <w:sz w:val="28"/>
          <w:szCs w:val="28"/>
        </w:rPr>
        <w:t xml:space="preserve">Приведение ценовых предложений участников </w:t>
      </w:r>
      <w:r w:rsidR="00AF7F04">
        <w:rPr>
          <w:bCs/>
          <w:sz w:val="28"/>
          <w:szCs w:val="28"/>
        </w:rPr>
        <w:t>закупки</w:t>
      </w:r>
      <w:r w:rsidRPr="00285FAA">
        <w:rPr>
          <w:bCs/>
          <w:sz w:val="28"/>
          <w:szCs w:val="28"/>
        </w:rPr>
        <w:t xml:space="preserve"> к единому базису осуществляется путем вычета суммы НДС из цен, предлагаемых участниками </w:t>
      </w:r>
      <w:r w:rsidR="00AF7F04">
        <w:rPr>
          <w:bCs/>
          <w:sz w:val="28"/>
          <w:szCs w:val="28"/>
        </w:rPr>
        <w:t>закупки</w:t>
      </w:r>
      <w:r w:rsidRPr="00285FAA">
        <w:rPr>
          <w:bCs/>
          <w:sz w:val="28"/>
          <w:szCs w:val="28"/>
        </w:rPr>
        <w:t>, являющимися плательщиками НДС.</w:t>
      </w:r>
    </w:p>
    <w:p w:rsidR="00580EF8" w:rsidRDefault="00607C2B" w:rsidP="00285FAA">
      <w:pPr>
        <w:autoSpaceDE w:val="0"/>
        <w:autoSpaceDN w:val="0"/>
        <w:adjustRightInd w:val="0"/>
        <w:spacing w:before="0" w:line="240" w:lineRule="auto"/>
        <w:ind w:right="68" w:firstLine="709"/>
        <w:rPr>
          <w:b/>
          <w:i/>
        </w:rPr>
      </w:pPr>
      <w:r w:rsidRPr="00607C2B">
        <w:rPr>
          <w:b/>
          <w:i/>
        </w:rPr>
        <w:t>В случае, если заказчик не имеет права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части приобретаемых товаров (работ, услуг).</w:t>
      </w:r>
    </w:p>
    <w:p w:rsidR="00580EF8" w:rsidRDefault="00607C2B" w:rsidP="00285FAA">
      <w:pPr>
        <w:autoSpaceDE w:val="0"/>
        <w:autoSpaceDN w:val="0"/>
        <w:adjustRightInd w:val="0"/>
        <w:spacing w:before="0" w:line="240" w:lineRule="auto"/>
        <w:ind w:right="68" w:firstLine="709"/>
        <w:rPr>
          <w:b/>
          <w:i/>
        </w:rPr>
      </w:pPr>
      <w:r w:rsidRPr="00607C2B">
        <w:rPr>
          <w:b/>
          <w:i/>
        </w:rPr>
        <w:t>Порядок определения и основание выбора единого базиса сравнения ценовых предложений должны быть описаны в документации о закупке. В случае отсутствия в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Российской Федерации.</w:t>
      </w:r>
    </w:p>
    <w:p w:rsidR="00580EF8" w:rsidRDefault="00580EF8" w:rsidP="00285FAA">
      <w:pPr>
        <w:autoSpaceDE w:val="0"/>
        <w:autoSpaceDN w:val="0"/>
        <w:adjustRightInd w:val="0"/>
        <w:spacing w:before="0" w:line="240" w:lineRule="auto"/>
        <w:ind w:right="68" w:firstLine="709"/>
        <w:rPr>
          <w:b/>
          <w:i/>
        </w:rPr>
      </w:pPr>
    </w:p>
    <w:p w:rsidR="008A2315" w:rsidRPr="00CD3B8C" w:rsidRDefault="008A2315" w:rsidP="008A2315">
      <w:pPr>
        <w:autoSpaceDE w:val="0"/>
        <w:autoSpaceDN w:val="0"/>
        <w:adjustRightInd w:val="0"/>
        <w:spacing w:before="0" w:line="240" w:lineRule="auto"/>
        <w:ind w:right="68" w:firstLine="709"/>
        <w:rPr>
          <w:b/>
          <w:i/>
        </w:rPr>
      </w:pPr>
      <w:r w:rsidRPr="00CD3B8C">
        <w:rPr>
          <w:b/>
          <w:i/>
        </w:rPr>
        <w:t xml:space="preserve">Если оценка по критерию «цена договора» проводится без учета стоимостных критериев, используется следующая формула: </w:t>
      </w:r>
    </w:p>
    <w:p w:rsidR="008A2315" w:rsidRPr="00CD3B8C" w:rsidRDefault="008A2315" w:rsidP="008A2315">
      <w:pPr>
        <w:autoSpaceDE w:val="0"/>
        <w:autoSpaceDN w:val="0"/>
        <w:adjustRightInd w:val="0"/>
        <w:spacing w:before="0" w:line="240" w:lineRule="auto"/>
        <w:ind w:right="68" w:firstLine="709"/>
        <w:rPr>
          <w:b/>
          <w:i/>
        </w:rPr>
      </w:pPr>
    </w:p>
    <w:tbl>
      <w:tblPr>
        <w:tblW w:w="0" w:type="auto"/>
        <w:jc w:val="center"/>
        <w:tblInd w:w="1137" w:type="dxa"/>
        <w:tblLayout w:type="fixed"/>
        <w:tblLook w:val="0000"/>
      </w:tblPr>
      <w:tblGrid>
        <w:gridCol w:w="1312"/>
        <w:gridCol w:w="1079"/>
        <w:gridCol w:w="1044"/>
      </w:tblGrid>
      <w:tr w:rsidR="008A2315" w:rsidRPr="00CD3B8C" w:rsidTr="008A2315">
        <w:trPr>
          <w:cantSplit/>
          <w:trHeight w:val="272"/>
          <w:jc w:val="center"/>
        </w:trPr>
        <w:tc>
          <w:tcPr>
            <w:tcW w:w="1312" w:type="dxa"/>
            <w:vMerge w:val="restart"/>
            <w:vAlign w:val="center"/>
          </w:tcPr>
          <w:p w:rsidR="008A2315" w:rsidRPr="00CD3B8C" w:rsidRDefault="008A2315" w:rsidP="008A2315">
            <w:pPr>
              <w:pStyle w:val="affa"/>
              <w:spacing w:before="0" w:beforeAutospacing="0" w:after="0" w:afterAutospacing="0"/>
              <w:jc w:val="right"/>
              <w:rPr>
                <w:sz w:val="28"/>
                <w:szCs w:val="28"/>
              </w:rPr>
            </w:pPr>
            <w:r w:rsidRPr="00CD3B8C">
              <w:rPr>
                <w:bCs/>
                <w:sz w:val="28"/>
                <w:szCs w:val="28"/>
              </w:rPr>
              <w:t xml:space="preserve">БЦ </w:t>
            </w:r>
            <w:r w:rsidRPr="00CD3B8C">
              <w:rPr>
                <w:bCs/>
                <w:sz w:val="28"/>
                <w:szCs w:val="28"/>
                <w:vertAlign w:val="subscript"/>
                <w:lang w:val="en-US"/>
              </w:rPr>
              <w:t>i</w:t>
            </w:r>
            <w:r w:rsidRPr="00CD3B8C">
              <w:rPr>
                <w:sz w:val="28"/>
                <w:szCs w:val="28"/>
              </w:rPr>
              <w:t xml:space="preserve"> =</w:t>
            </w:r>
          </w:p>
        </w:tc>
        <w:tc>
          <w:tcPr>
            <w:tcW w:w="1079" w:type="dxa"/>
            <w:tcBorders>
              <w:bottom w:val="single" w:sz="4" w:space="0" w:color="auto"/>
            </w:tcBorders>
          </w:tcPr>
          <w:p w:rsidR="008A2315" w:rsidRPr="00CD3B8C" w:rsidRDefault="008A2315" w:rsidP="008A2315">
            <w:pPr>
              <w:pStyle w:val="affa"/>
              <w:spacing w:before="0" w:beforeAutospacing="0" w:after="0" w:afterAutospacing="0"/>
              <w:ind w:hanging="33"/>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min</w:t>
            </w:r>
            <w:r w:rsidRPr="00CD3B8C">
              <w:rPr>
                <w:sz w:val="28"/>
                <w:szCs w:val="28"/>
                <w:vertAlign w:val="subscript"/>
              </w:rPr>
              <w:t xml:space="preserve"> </w:t>
            </w:r>
            <w:r w:rsidRPr="00CD3B8C">
              <w:rPr>
                <w:sz w:val="28"/>
                <w:szCs w:val="28"/>
              </w:rPr>
              <w:t xml:space="preserve"> </w:t>
            </w:r>
          </w:p>
        </w:tc>
        <w:tc>
          <w:tcPr>
            <w:tcW w:w="1044" w:type="dxa"/>
            <w:vMerge w:val="restart"/>
            <w:vAlign w:val="center"/>
          </w:tcPr>
          <w:p w:rsidR="008A2315" w:rsidRPr="00CD3B8C" w:rsidRDefault="008A2315" w:rsidP="008A2315">
            <w:pPr>
              <w:pStyle w:val="affa"/>
              <w:spacing w:before="0" w:beforeAutospacing="0" w:after="0" w:afterAutospacing="0"/>
              <w:rPr>
                <w:sz w:val="28"/>
                <w:szCs w:val="28"/>
              </w:rPr>
            </w:pPr>
            <w:r w:rsidRPr="00CD3B8C">
              <w:rPr>
                <w:bCs/>
                <w:sz w:val="28"/>
                <w:szCs w:val="28"/>
              </w:rPr>
              <w:t>* 100</w:t>
            </w:r>
          </w:p>
        </w:tc>
      </w:tr>
      <w:tr w:rsidR="008A2315" w:rsidRPr="00CD3B8C" w:rsidTr="008A2315">
        <w:trPr>
          <w:cantSplit/>
          <w:trHeight w:val="161"/>
          <w:jc w:val="center"/>
        </w:trPr>
        <w:tc>
          <w:tcPr>
            <w:tcW w:w="1312" w:type="dxa"/>
            <w:vMerge/>
          </w:tcPr>
          <w:p w:rsidR="008A2315" w:rsidRPr="00CD3B8C" w:rsidRDefault="008A2315" w:rsidP="008A2315">
            <w:pPr>
              <w:pStyle w:val="affa"/>
              <w:spacing w:before="0" w:beforeAutospacing="0" w:after="0" w:afterAutospacing="0"/>
              <w:ind w:firstLine="709"/>
              <w:rPr>
                <w:sz w:val="28"/>
                <w:szCs w:val="28"/>
              </w:rPr>
            </w:pPr>
          </w:p>
        </w:tc>
        <w:tc>
          <w:tcPr>
            <w:tcW w:w="1079" w:type="dxa"/>
            <w:tcBorders>
              <w:top w:val="single" w:sz="4" w:space="0" w:color="auto"/>
            </w:tcBorders>
          </w:tcPr>
          <w:p w:rsidR="008A2315" w:rsidRPr="00CD3B8C" w:rsidRDefault="008A2315" w:rsidP="008A2315">
            <w:pPr>
              <w:pStyle w:val="affa"/>
              <w:spacing w:before="0" w:beforeAutospacing="0" w:after="0" w:afterAutospacing="0"/>
              <w:ind w:firstLine="108"/>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i</w:t>
            </w:r>
          </w:p>
        </w:tc>
        <w:tc>
          <w:tcPr>
            <w:tcW w:w="1044" w:type="dxa"/>
            <w:vMerge/>
          </w:tcPr>
          <w:p w:rsidR="008A2315" w:rsidRPr="00CD3B8C" w:rsidRDefault="008A2315" w:rsidP="008A2315">
            <w:pPr>
              <w:pStyle w:val="affa"/>
              <w:spacing w:before="0" w:beforeAutospacing="0" w:after="0" w:afterAutospacing="0"/>
              <w:ind w:firstLine="709"/>
              <w:rPr>
                <w:sz w:val="28"/>
                <w:szCs w:val="28"/>
              </w:rPr>
            </w:pPr>
          </w:p>
        </w:tc>
      </w:tr>
    </w:tbl>
    <w:p w:rsidR="008A2315" w:rsidRPr="00CD3B8C" w:rsidRDefault="008A2315" w:rsidP="008A2315">
      <w:pPr>
        <w:pStyle w:val="affa"/>
        <w:tabs>
          <w:tab w:val="left" w:pos="0"/>
          <w:tab w:val="left" w:pos="1062"/>
          <w:tab w:val="left" w:pos="1985"/>
          <w:tab w:val="left" w:pos="2268"/>
        </w:tabs>
        <w:spacing w:before="0" w:beforeAutospacing="0" w:after="0" w:afterAutospacing="0"/>
        <w:ind w:firstLine="709"/>
        <w:jc w:val="both"/>
        <w:rPr>
          <w:sz w:val="28"/>
          <w:szCs w:val="28"/>
        </w:rPr>
      </w:pPr>
    </w:p>
    <w:p w:rsidR="008A2315" w:rsidRPr="00CD3B8C" w:rsidRDefault="008A2315" w:rsidP="008A2315">
      <w:pPr>
        <w:pStyle w:val="affa"/>
        <w:tabs>
          <w:tab w:val="left" w:pos="0"/>
          <w:tab w:val="left" w:pos="1062"/>
          <w:tab w:val="left" w:pos="1985"/>
          <w:tab w:val="left" w:pos="2268"/>
        </w:tabs>
        <w:spacing w:before="0" w:beforeAutospacing="0" w:after="0" w:afterAutospacing="0"/>
        <w:ind w:firstLine="709"/>
        <w:jc w:val="both"/>
        <w:rPr>
          <w:sz w:val="28"/>
          <w:szCs w:val="28"/>
        </w:rPr>
      </w:pPr>
      <w:r w:rsidRPr="00CD3B8C">
        <w:rPr>
          <w:sz w:val="28"/>
          <w:szCs w:val="28"/>
        </w:rPr>
        <w:t>где:  </w:t>
      </w:r>
      <w:r w:rsidRPr="00CD3B8C">
        <w:rPr>
          <w:bCs/>
          <w:sz w:val="28"/>
          <w:szCs w:val="28"/>
        </w:rPr>
        <w:t>БЦ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ab/>
        <w:t xml:space="preserve">– </w:t>
      </w:r>
      <w:r w:rsidRPr="00CD3B8C">
        <w:rPr>
          <w:bCs/>
          <w:sz w:val="28"/>
          <w:szCs w:val="28"/>
        </w:rPr>
        <w:tab/>
      </w:r>
      <w:r w:rsidRPr="00CD3B8C">
        <w:rPr>
          <w:sz w:val="28"/>
          <w:szCs w:val="28"/>
        </w:rPr>
        <w:t xml:space="preserve">оценка по критерию «цена </w:t>
      </w:r>
      <w:r w:rsidRPr="00CD3B8C">
        <w:rPr>
          <w:bCs/>
          <w:sz w:val="28"/>
          <w:szCs w:val="28"/>
        </w:rPr>
        <w:t>договора, цена единицы продукции</w:t>
      </w:r>
      <w:r w:rsidRPr="00CD3B8C">
        <w:rPr>
          <w:sz w:val="28"/>
          <w:szCs w:val="28"/>
        </w:rPr>
        <w:t xml:space="preserve">» </w:t>
      </w:r>
      <w:r w:rsidRPr="00CD3B8C">
        <w:rPr>
          <w:sz w:val="28"/>
          <w:szCs w:val="28"/>
          <w:lang w:val="en-US"/>
        </w:rPr>
        <w:t>i</w:t>
      </w:r>
      <w:r w:rsidRPr="00CD3B8C">
        <w:rPr>
          <w:sz w:val="28"/>
          <w:szCs w:val="28"/>
        </w:rPr>
        <w:t>-го участника закупки, баллы,</w:t>
      </w:r>
    </w:p>
    <w:p w:rsidR="008A2315" w:rsidRPr="00CD3B8C" w:rsidRDefault="008A2315" w:rsidP="008A2315">
      <w:pPr>
        <w:pStyle w:val="affa"/>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sz w:val="28"/>
          <w:szCs w:val="28"/>
        </w:rPr>
        <w:t xml:space="preserve"> </w:t>
      </w:r>
      <w:r w:rsidRPr="00CD3B8C">
        <w:rPr>
          <w:bCs/>
          <w:sz w:val="28"/>
          <w:szCs w:val="28"/>
        </w:rPr>
        <w:tab/>
        <w:t xml:space="preserve">– </w:t>
      </w:r>
      <w:r w:rsidRPr="00CD3B8C">
        <w:rPr>
          <w:bCs/>
          <w:sz w:val="28"/>
          <w:szCs w:val="28"/>
        </w:rPr>
        <w:tab/>
        <w:t xml:space="preserve">предложение участника закупки о цене договора, цене единицы продукции, указанной в заявке </w:t>
      </w:r>
      <w:r w:rsidRPr="00CD3B8C">
        <w:rPr>
          <w:sz w:val="28"/>
          <w:szCs w:val="28"/>
          <w:lang w:val="en-US"/>
        </w:rPr>
        <w:t>i</w:t>
      </w:r>
      <w:r w:rsidRPr="00CD3B8C">
        <w:rPr>
          <w:sz w:val="28"/>
          <w:szCs w:val="28"/>
        </w:rPr>
        <w:t>-го участника закупки, приведенное к единому базису сравнения ценовых предложений, руб.,</w:t>
      </w:r>
    </w:p>
    <w:p w:rsidR="008A2315" w:rsidRPr="00CD3B8C" w:rsidRDefault="008A2315" w:rsidP="008A2315">
      <w:pPr>
        <w:pStyle w:val="affa"/>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CD3B8C">
        <w:rPr>
          <w:bCs/>
          <w:sz w:val="28"/>
          <w:szCs w:val="28"/>
        </w:rPr>
        <w:t xml:space="preserve">Ц </w:t>
      </w:r>
      <w:r w:rsidRPr="00CD3B8C">
        <w:rPr>
          <w:bCs/>
          <w:sz w:val="28"/>
          <w:szCs w:val="28"/>
          <w:vertAlign w:val="subscript"/>
          <w:lang w:val="en-US"/>
        </w:rPr>
        <w:t>min</w:t>
      </w:r>
      <w:r w:rsidRPr="00CD3B8C">
        <w:rPr>
          <w:sz w:val="28"/>
          <w:szCs w:val="28"/>
        </w:rPr>
        <w:t xml:space="preserve"> </w:t>
      </w:r>
      <w:r w:rsidRPr="00CD3B8C">
        <w:rPr>
          <w:bCs/>
          <w:sz w:val="28"/>
          <w:szCs w:val="28"/>
        </w:rPr>
        <w:tab/>
        <w:t>–</w:t>
      </w:r>
      <w:r w:rsidRPr="00CD3B8C">
        <w:rPr>
          <w:sz w:val="28"/>
          <w:szCs w:val="28"/>
        </w:rPr>
        <w:tab/>
        <w:t xml:space="preserve">минимальное </w:t>
      </w:r>
      <w:r w:rsidRPr="00CD3B8C">
        <w:rPr>
          <w:bCs/>
          <w:sz w:val="28"/>
          <w:szCs w:val="28"/>
        </w:rPr>
        <w:t xml:space="preserve">предложение участника закупки о цене договора, цене единицы продукции, указанной в заявке </w:t>
      </w:r>
      <w:r w:rsidRPr="00CD3B8C">
        <w:rPr>
          <w:sz w:val="28"/>
          <w:szCs w:val="28"/>
        </w:rPr>
        <w:t xml:space="preserve">из представленных допущенными участниками закупки предложений, </w:t>
      </w:r>
      <w:r w:rsidRPr="00CD3B8C">
        <w:rPr>
          <w:b/>
          <w:i/>
        </w:rPr>
        <w:t>приведенное к единому базису сравнения ценовых предложений</w:t>
      </w:r>
      <w:r w:rsidRPr="00CD3B8C">
        <w:rPr>
          <w:sz w:val="28"/>
          <w:szCs w:val="28"/>
        </w:rPr>
        <w:t>, руб.</w:t>
      </w:r>
    </w:p>
    <w:p w:rsidR="008A2315" w:rsidRPr="00CD3B8C" w:rsidRDefault="008A2315" w:rsidP="008A2315">
      <w:pPr>
        <w:autoSpaceDE w:val="0"/>
        <w:autoSpaceDN w:val="0"/>
        <w:adjustRightInd w:val="0"/>
        <w:spacing w:before="0" w:line="240" w:lineRule="auto"/>
        <w:ind w:right="68" w:firstLine="709"/>
        <w:rPr>
          <w:b/>
          <w:i/>
        </w:rPr>
      </w:pPr>
      <w:r w:rsidRPr="00CD3B8C">
        <w:rPr>
          <w:b/>
          <w:i/>
        </w:rPr>
        <w:t xml:space="preserve">Если в документации о закупке предусмотрены стоимостные критерии, то для оценки по критерию «цена договора, цена единицы продукции» используется следующая формула: </w:t>
      </w:r>
    </w:p>
    <w:p w:rsidR="008A2315" w:rsidRPr="00CD3B8C" w:rsidRDefault="008A2315" w:rsidP="008A2315">
      <w:pPr>
        <w:autoSpaceDE w:val="0"/>
        <w:autoSpaceDN w:val="0"/>
        <w:adjustRightInd w:val="0"/>
        <w:spacing w:before="0" w:line="240" w:lineRule="auto"/>
        <w:ind w:right="68" w:firstLine="709"/>
        <w:rPr>
          <w:b/>
          <w:i/>
        </w:rPr>
      </w:pPr>
    </w:p>
    <w:tbl>
      <w:tblPr>
        <w:tblW w:w="0" w:type="auto"/>
        <w:jc w:val="center"/>
        <w:tblInd w:w="-1910" w:type="dxa"/>
        <w:tblLayout w:type="fixed"/>
        <w:tblLook w:val="0000"/>
      </w:tblPr>
      <w:tblGrid>
        <w:gridCol w:w="2037"/>
        <w:gridCol w:w="640"/>
        <w:gridCol w:w="1365"/>
        <w:gridCol w:w="2744"/>
      </w:tblGrid>
      <w:tr w:rsidR="008A2315" w:rsidRPr="00CD3B8C" w:rsidTr="008A2315">
        <w:trPr>
          <w:cantSplit/>
          <w:trHeight w:val="243"/>
          <w:jc w:val="center"/>
        </w:trPr>
        <w:tc>
          <w:tcPr>
            <w:tcW w:w="2037" w:type="dxa"/>
            <w:vMerge w:val="restart"/>
            <w:vAlign w:val="center"/>
          </w:tcPr>
          <w:p w:rsidR="008A2315" w:rsidRPr="00CD3B8C" w:rsidRDefault="008A2315" w:rsidP="008A2315">
            <w:pPr>
              <w:pStyle w:val="affa"/>
              <w:spacing w:before="0" w:beforeAutospacing="0" w:after="0" w:afterAutospacing="0"/>
              <w:ind w:firstLine="1001"/>
              <w:rPr>
                <w:sz w:val="28"/>
                <w:szCs w:val="28"/>
              </w:rPr>
            </w:pPr>
            <w:r w:rsidRPr="00CD3B8C">
              <w:rPr>
                <w:bCs/>
                <w:sz w:val="28"/>
                <w:szCs w:val="28"/>
              </w:rPr>
              <w:lastRenderedPageBreak/>
              <w:t xml:space="preserve">БЦ </w:t>
            </w:r>
            <w:r w:rsidRPr="00CD3B8C">
              <w:rPr>
                <w:bCs/>
                <w:sz w:val="28"/>
                <w:szCs w:val="28"/>
                <w:vertAlign w:val="subscript"/>
                <w:lang w:val="en-US"/>
              </w:rPr>
              <w:t>i</w:t>
            </w:r>
          </w:p>
        </w:tc>
        <w:tc>
          <w:tcPr>
            <w:tcW w:w="640" w:type="dxa"/>
            <w:vMerge w:val="restart"/>
            <w:vAlign w:val="center"/>
          </w:tcPr>
          <w:p w:rsidR="008A2315" w:rsidRPr="00CD3B8C" w:rsidRDefault="008A2315" w:rsidP="008A2315">
            <w:pPr>
              <w:pStyle w:val="affa"/>
              <w:spacing w:before="0" w:beforeAutospacing="0" w:after="0" w:afterAutospacing="0"/>
              <w:rPr>
                <w:sz w:val="28"/>
                <w:szCs w:val="28"/>
              </w:rPr>
            </w:pPr>
            <w:r w:rsidRPr="00CD3B8C">
              <w:rPr>
                <w:sz w:val="28"/>
                <w:szCs w:val="28"/>
              </w:rPr>
              <w:t>=</w:t>
            </w:r>
          </w:p>
        </w:tc>
        <w:tc>
          <w:tcPr>
            <w:tcW w:w="1365" w:type="dxa"/>
            <w:tcBorders>
              <w:bottom w:val="single" w:sz="4" w:space="0" w:color="auto"/>
            </w:tcBorders>
          </w:tcPr>
          <w:p w:rsidR="008A2315" w:rsidRPr="00CD3B8C" w:rsidRDefault="008A2315" w:rsidP="008A2315">
            <w:pPr>
              <w:pStyle w:val="affa"/>
              <w:spacing w:before="0" w:beforeAutospacing="0" w:after="0" w:afterAutospacing="0"/>
              <w:jc w:val="center"/>
              <w:rPr>
                <w:sz w:val="28"/>
                <w:szCs w:val="28"/>
              </w:rPr>
            </w:pPr>
            <w:r w:rsidRPr="00CD3B8C">
              <w:rPr>
                <w:sz w:val="28"/>
                <w:szCs w:val="28"/>
                <w:lang w:val="en-US"/>
              </w:rPr>
              <w:t>O</w:t>
            </w:r>
            <w:r w:rsidRPr="00CD3B8C">
              <w:rPr>
                <w:sz w:val="28"/>
                <w:szCs w:val="28"/>
              </w:rPr>
              <w:t>Ц</w:t>
            </w:r>
            <w:r w:rsidRPr="00CD3B8C">
              <w:rPr>
                <w:sz w:val="28"/>
                <w:szCs w:val="28"/>
                <w:vertAlign w:val="subscript"/>
              </w:rPr>
              <w:t xml:space="preserve"> </w:t>
            </w:r>
            <w:r w:rsidRPr="00CD3B8C">
              <w:rPr>
                <w:sz w:val="28"/>
                <w:szCs w:val="28"/>
                <w:vertAlign w:val="subscript"/>
                <w:lang w:val="en-US"/>
              </w:rPr>
              <w:t>min</w:t>
            </w:r>
            <w:r w:rsidRPr="00CD3B8C">
              <w:rPr>
                <w:sz w:val="28"/>
                <w:szCs w:val="28"/>
                <w:vertAlign w:val="subscript"/>
              </w:rPr>
              <w:t xml:space="preserve"> </w:t>
            </w:r>
            <w:r w:rsidRPr="00CD3B8C">
              <w:rPr>
                <w:sz w:val="28"/>
                <w:szCs w:val="28"/>
              </w:rPr>
              <w:t xml:space="preserve"> </w:t>
            </w:r>
          </w:p>
        </w:tc>
        <w:tc>
          <w:tcPr>
            <w:tcW w:w="2744" w:type="dxa"/>
            <w:vMerge w:val="restart"/>
            <w:vAlign w:val="center"/>
          </w:tcPr>
          <w:p w:rsidR="008A2315" w:rsidRPr="00CD3B8C" w:rsidRDefault="008A2315" w:rsidP="008A2315">
            <w:pPr>
              <w:pStyle w:val="affa"/>
              <w:spacing w:before="0" w:beforeAutospacing="0" w:after="0" w:afterAutospacing="0"/>
              <w:ind w:firstLine="157"/>
              <w:rPr>
                <w:sz w:val="28"/>
                <w:szCs w:val="28"/>
              </w:rPr>
            </w:pPr>
            <w:r w:rsidRPr="00CD3B8C">
              <w:rPr>
                <w:bCs/>
                <w:sz w:val="28"/>
                <w:szCs w:val="28"/>
              </w:rPr>
              <w:t>* 100</w:t>
            </w:r>
          </w:p>
        </w:tc>
      </w:tr>
      <w:tr w:rsidR="008A2315" w:rsidRPr="00CD3B8C" w:rsidTr="008A2315">
        <w:trPr>
          <w:cantSplit/>
          <w:jc w:val="center"/>
        </w:trPr>
        <w:tc>
          <w:tcPr>
            <w:tcW w:w="2037" w:type="dxa"/>
            <w:vMerge/>
          </w:tcPr>
          <w:p w:rsidR="008A2315" w:rsidRPr="00CD3B8C" w:rsidRDefault="008A2315" w:rsidP="008A2315">
            <w:pPr>
              <w:pStyle w:val="affa"/>
              <w:spacing w:before="0" w:beforeAutospacing="0" w:after="0" w:afterAutospacing="0"/>
              <w:ind w:firstLine="709"/>
              <w:rPr>
                <w:sz w:val="28"/>
                <w:szCs w:val="28"/>
              </w:rPr>
            </w:pPr>
          </w:p>
        </w:tc>
        <w:tc>
          <w:tcPr>
            <w:tcW w:w="640" w:type="dxa"/>
            <w:vMerge/>
          </w:tcPr>
          <w:p w:rsidR="008A2315" w:rsidRPr="00CD3B8C" w:rsidRDefault="008A2315" w:rsidP="008A2315">
            <w:pPr>
              <w:pStyle w:val="affa"/>
              <w:spacing w:before="0" w:beforeAutospacing="0" w:after="0" w:afterAutospacing="0"/>
              <w:ind w:firstLine="709"/>
              <w:rPr>
                <w:sz w:val="28"/>
                <w:szCs w:val="28"/>
              </w:rPr>
            </w:pPr>
          </w:p>
        </w:tc>
        <w:tc>
          <w:tcPr>
            <w:tcW w:w="1365" w:type="dxa"/>
            <w:tcBorders>
              <w:top w:val="single" w:sz="4" w:space="0" w:color="auto"/>
            </w:tcBorders>
          </w:tcPr>
          <w:p w:rsidR="008A2315" w:rsidRPr="00CD3B8C" w:rsidRDefault="008A2315" w:rsidP="008A2315">
            <w:pPr>
              <w:pStyle w:val="affa"/>
              <w:spacing w:before="0" w:beforeAutospacing="0" w:after="0" w:afterAutospacing="0"/>
              <w:jc w:val="center"/>
              <w:rPr>
                <w:sz w:val="28"/>
                <w:szCs w:val="28"/>
              </w:rPr>
            </w:pPr>
            <w:r w:rsidRPr="00CD3B8C">
              <w:rPr>
                <w:sz w:val="28"/>
                <w:szCs w:val="28"/>
                <w:lang w:val="en-US"/>
              </w:rPr>
              <w:t>O</w:t>
            </w:r>
            <w:r w:rsidRPr="00CD3B8C">
              <w:rPr>
                <w:sz w:val="28"/>
                <w:szCs w:val="28"/>
              </w:rPr>
              <w:t>Ц</w:t>
            </w:r>
            <w:r w:rsidRPr="00CD3B8C">
              <w:rPr>
                <w:sz w:val="28"/>
                <w:szCs w:val="28"/>
                <w:vertAlign w:val="subscript"/>
              </w:rPr>
              <w:t xml:space="preserve"> </w:t>
            </w:r>
            <w:r w:rsidRPr="00CD3B8C">
              <w:rPr>
                <w:bCs/>
                <w:sz w:val="28"/>
                <w:szCs w:val="28"/>
                <w:vertAlign w:val="subscript"/>
                <w:lang w:val="en-US"/>
              </w:rPr>
              <w:t>i</w:t>
            </w:r>
            <w:r w:rsidRPr="00CD3B8C">
              <w:rPr>
                <w:sz w:val="28"/>
                <w:szCs w:val="28"/>
              </w:rPr>
              <w:t xml:space="preserve"> </w:t>
            </w:r>
          </w:p>
        </w:tc>
        <w:tc>
          <w:tcPr>
            <w:tcW w:w="2744" w:type="dxa"/>
            <w:vMerge/>
          </w:tcPr>
          <w:p w:rsidR="008A2315" w:rsidRPr="00CD3B8C" w:rsidRDefault="008A2315" w:rsidP="008A2315">
            <w:pPr>
              <w:pStyle w:val="affa"/>
              <w:spacing w:before="0" w:beforeAutospacing="0" w:after="0" w:afterAutospacing="0"/>
              <w:ind w:firstLine="709"/>
              <w:rPr>
                <w:sz w:val="28"/>
                <w:szCs w:val="28"/>
              </w:rPr>
            </w:pPr>
          </w:p>
        </w:tc>
      </w:tr>
    </w:tbl>
    <w:p w:rsidR="008A2315" w:rsidRPr="00CD3B8C" w:rsidRDefault="008A2315" w:rsidP="008A2315">
      <w:pPr>
        <w:pStyle w:val="affa"/>
        <w:tabs>
          <w:tab w:val="left" w:pos="-142"/>
          <w:tab w:val="left" w:pos="1276"/>
        </w:tabs>
        <w:spacing w:before="0" w:beforeAutospacing="0" w:after="0" w:afterAutospacing="0"/>
        <w:ind w:firstLine="709"/>
        <w:jc w:val="both"/>
        <w:rPr>
          <w:sz w:val="28"/>
          <w:szCs w:val="28"/>
        </w:rPr>
      </w:pPr>
    </w:p>
    <w:p w:rsidR="008A2315" w:rsidRPr="00CD3B8C" w:rsidRDefault="008A2315" w:rsidP="008A2315">
      <w:pPr>
        <w:pStyle w:val="affa"/>
        <w:tabs>
          <w:tab w:val="left" w:pos="-142"/>
          <w:tab w:val="left" w:pos="1276"/>
        </w:tabs>
        <w:spacing w:before="0" w:beforeAutospacing="0" w:after="0" w:afterAutospacing="0"/>
        <w:ind w:firstLine="709"/>
        <w:jc w:val="both"/>
        <w:rPr>
          <w:sz w:val="28"/>
          <w:szCs w:val="28"/>
        </w:rPr>
      </w:pPr>
      <w:r w:rsidRPr="00CD3B8C">
        <w:rPr>
          <w:sz w:val="28"/>
          <w:szCs w:val="28"/>
        </w:rPr>
        <w:t>где:  </w:t>
      </w:r>
      <w:r w:rsidRPr="00CD3B8C">
        <w:rPr>
          <w:bCs/>
          <w:sz w:val="28"/>
          <w:szCs w:val="28"/>
        </w:rPr>
        <w:t>ОЦ</w:t>
      </w:r>
      <w:r w:rsidRPr="00CD3B8C">
        <w:rPr>
          <w:bCs/>
          <w:sz w:val="28"/>
          <w:szCs w:val="28"/>
          <w:vertAlign w:val="subscript"/>
        </w:rPr>
        <w:t xml:space="preserve"> </w:t>
      </w:r>
      <w:r w:rsidRPr="00CD3B8C">
        <w:rPr>
          <w:bCs/>
          <w:sz w:val="28"/>
          <w:szCs w:val="28"/>
          <w:vertAlign w:val="subscript"/>
          <w:lang w:val="en-US"/>
        </w:rPr>
        <w:t>i</w:t>
      </w:r>
      <w:r w:rsidRPr="00CD3B8C">
        <w:rPr>
          <w:sz w:val="28"/>
          <w:szCs w:val="28"/>
        </w:rPr>
        <w:t xml:space="preserve">  </w:t>
      </w:r>
      <w:r w:rsidRPr="00CD3B8C">
        <w:rPr>
          <w:bCs/>
          <w:sz w:val="28"/>
          <w:szCs w:val="28"/>
        </w:rPr>
        <w:tab/>
        <w:t xml:space="preserve">– </w:t>
      </w:r>
      <w:r w:rsidRPr="00CD3B8C">
        <w:rPr>
          <w:bCs/>
          <w:sz w:val="28"/>
          <w:szCs w:val="28"/>
        </w:rPr>
        <w:tab/>
        <w:t xml:space="preserve">оценочная стоимость предложения участника закупки, </w:t>
      </w:r>
      <w:r w:rsidRPr="00CD3B8C">
        <w:rPr>
          <w:sz w:val="28"/>
          <w:szCs w:val="28"/>
        </w:rPr>
        <w:t>руб.,</w:t>
      </w:r>
    </w:p>
    <w:p w:rsidR="008A2315" w:rsidRPr="00CD3B8C" w:rsidRDefault="008A2315" w:rsidP="008A2315">
      <w:pPr>
        <w:tabs>
          <w:tab w:val="left" w:pos="-142"/>
          <w:tab w:val="left" w:pos="1418"/>
        </w:tabs>
        <w:autoSpaceDE w:val="0"/>
        <w:autoSpaceDN w:val="0"/>
        <w:adjustRightInd w:val="0"/>
        <w:spacing w:before="0" w:line="240" w:lineRule="auto"/>
        <w:ind w:right="68" w:firstLine="709"/>
        <w:rPr>
          <w:sz w:val="28"/>
          <w:szCs w:val="28"/>
        </w:rPr>
      </w:pPr>
      <w:r w:rsidRPr="00CD3B8C">
        <w:rPr>
          <w:bCs/>
          <w:sz w:val="28"/>
          <w:szCs w:val="28"/>
        </w:rPr>
        <w:t xml:space="preserve">ОЦ </w:t>
      </w:r>
      <w:r w:rsidRPr="00CD3B8C">
        <w:rPr>
          <w:bCs/>
          <w:sz w:val="28"/>
          <w:szCs w:val="28"/>
          <w:vertAlign w:val="subscript"/>
          <w:lang w:val="en-US"/>
        </w:rPr>
        <w:t>min</w:t>
      </w:r>
      <w:r w:rsidRPr="00CD3B8C">
        <w:rPr>
          <w:sz w:val="28"/>
          <w:szCs w:val="28"/>
        </w:rPr>
        <w:t xml:space="preserve"> </w:t>
      </w:r>
      <w:r w:rsidRPr="00CD3B8C">
        <w:rPr>
          <w:bCs/>
          <w:sz w:val="28"/>
          <w:szCs w:val="28"/>
        </w:rPr>
        <w:tab/>
        <w:t>–</w:t>
      </w:r>
      <w:r w:rsidRPr="00CD3B8C">
        <w:rPr>
          <w:sz w:val="28"/>
          <w:szCs w:val="28"/>
        </w:rPr>
        <w:tab/>
        <w:t xml:space="preserve">минимальная </w:t>
      </w:r>
      <w:r w:rsidRPr="00CD3B8C">
        <w:rPr>
          <w:bCs/>
          <w:sz w:val="28"/>
          <w:szCs w:val="28"/>
        </w:rPr>
        <w:t xml:space="preserve">оценочная стоимость предложения из оценочных стоимостей предложений допущенных участников закупки, </w:t>
      </w:r>
      <w:r w:rsidRPr="00CD3B8C">
        <w:rPr>
          <w:sz w:val="28"/>
          <w:szCs w:val="28"/>
        </w:rPr>
        <w:t xml:space="preserve">руб. </w:t>
      </w:r>
    </w:p>
    <w:p w:rsidR="008A2315" w:rsidRPr="00CD3B8C" w:rsidRDefault="008A2315" w:rsidP="008A2315">
      <w:pPr>
        <w:tabs>
          <w:tab w:val="left" w:pos="-142"/>
          <w:tab w:val="left" w:pos="1418"/>
        </w:tabs>
        <w:autoSpaceDE w:val="0"/>
        <w:autoSpaceDN w:val="0"/>
        <w:adjustRightInd w:val="0"/>
        <w:spacing w:before="0" w:line="240" w:lineRule="auto"/>
        <w:ind w:right="68" w:firstLine="709"/>
        <w:rPr>
          <w:sz w:val="28"/>
          <w:szCs w:val="28"/>
        </w:rPr>
      </w:pPr>
    </w:p>
    <w:p w:rsidR="008A2315" w:rsidRPr="00CD3B8C" w:rsidRDefault="008A2315" w:rsidP="008A2315">
      <w:pPr>
        <w:pStyle w:val="affa"/>
        <w:tabs>
          <w:tab w:val="left" w:pos="-142"/>
          <w:tab w:val="left" w:pos="1128"/>
        </w:tabs>
        <w:spacing w:before="0" w:beforeAutospacing="0" w:after="0" w:afterAutospacing="0"/>
        <w:ind w:firstLine="709"/>
        <w:jc w:val="center"/>
        <w:rPr>
          <w:sz w:val="28"/>
          <w:szCs w:val="28"/>
          <w:lang w:val="en-US"/>
        </w:rPr>
      </w:pPr>
      <w:r w:rsidRPr="00CD3B8C">
        <w:rPr>
          <w:sz w:val="28"/>
          <w:szCs w:val="28"/>
        </w:rPr>
        <w:t>ОЦ</w:t>
      </w:r>
      <w:r w:rsidRPr="00CD3B8C">
        <w:rPr>
          <w:sz w:val="28"/>
          <w:szCs w:val="28"/>
          <w:vertAlign w:val="subscript"/>
          <w:lang w:val="en-US"/>
        </w:rPr>
        <w:t xml:space="preserve"> i </w:t>
      </w:r>
      <w:r w:rsidRPr="00CD3B8C">
        <w:rPr>
          <w:sz w:val="28"/>
          <w:szCs w:val="28"/>
          <w:lang w:val="en-US"/>
        </w:rPr>
        <w:t xml:space="preserve">  =  </w:t>
      </w:r>
      <w:r w:rsidRPr="00CD3B8C">
        <w:rPr>
          <w:sz w:val="28"/>
          <w:szCs w:val="28"/>
        </w:rPr>
        <w:t>Ц</w:t>
      </w:r>
      <w:r w:rsidRPr="00CD3B8C">
        <w:rPr>
          <w:sz w:val="28"/>
          <w:szCs w:val="28"/>
          <w:vertAlign w:val="subscript"/>
          <w:lang w:val="en-US"/>
        </w:rPr>
        <w:t xml:space="preserve"> i </w:t>
      </w:r>
      <w:r w:rsidRPr="00CD3B8C">
        <w:rPr>
          <w:sz w:val="28"/>
          <w:szCs w:val="28"/>
          <w:lang w:val="en-US"/>
        </w:rPr>
        <w:t xml:space="preserve">  + O</w:t>
      </w:r>
      <w:r w:rsidRPr="00CD3B8C">
        <w:rPr>
          <w:sz w:val="28"/>
          <w:szCs w:val="28"/>
        </w:rPr>
        <w:t>Ц</w:t>
      </w:r>
      <w:r w:rsidRPr="00CD3B8C">
        <w:rPr>
          <w:sz w:val="28"/>
          <w:szCs w:val="28"/>
          <w:lang w:val="en-US"/>
        </w:rPr>
        <w:t>C</w:t>
      </w:r>
      <w:r w:rsidRPr="00CD3B8C">
        <w:rPr>
          <w:sz w:val="28"/>
          <w:szCs w:val="28"/>
          <w:vertAlign w:val="subscript"/>
          <w:lang w:val="en-US"/>
        </w:rPr>
        <w:t xml:space="preserve"> i </w:t>
      </w:r>
      <w:r w:rsidRPr="00CD3B8C">
        <w:rPr>
          <w:sz w:val="28"/>
          <w:szCs w:val="28"/>
          <w:lang w:val="en-US"/>
        </w:rPr>
        <w:t xml:space="preserve">  </w:t>
      </w:r>
      <w:r w:rsidRPr="00CD3B8C">
        <w:rPr>
          <w:bCs/>
          <w:sz w:val="28"/>
          <w:szCs w:val="28"/>
          <w:lang w:val="en-US"/>
        </w:rPr>
        <w:t>+  O</w:t>
      </w:r>
      <w:r w:rsidRPr="00CD3B8C">
        <w:rPr>
          <w:sz w:val="28"/>
          <w:szCs w:val="28"/>
        </w:rPr>
        <w:t>ЦП</w:t>
      </w:r>
      <w:r w:rsidRPr="00CD3B8C">
        <w:rPr>
          <w:sz w:val="28"/>
          <w:szCs w:val="28"/>
          <w:vertAlign w:val="subscript"/>
          <w:lang w:val="en-US"/>
        </w:rPr>
        <w:t xml:space="preserve"> i </w:t>
      </w:r>
      <w:r w:rsidR="00E32124" w:rsidRPr="00285FAA">
        <w:rPr>
          <w:bCs/>
          <w:i/>
          <w:lang w:val="en-US"/>
        </w:rPr>
        <w:t xml:space="preserve">+ </w:t>
      </w:r>
      <w:r w:rsidR="00E32124" w:rsidRPr="00285FAA">
        <w:rPr>
          <w:i/>
        </w:rPr>
        <w:t>ОЦ</w:t>
      </w:r>
      <w:r w:rsidR="00E32124" w:rsidRPr="00285FAA">
        <w:rPr>
          <w:i/>
          <w:lang w:val="en-US"/>
        </w:rPr>
        <w:t>n</w:t>
      </w:r>
    </w:p>
    <w:p w:rsidR="008A2315" w:rsidRPr="00CD3B8C" w:rsidRDefault="008A2315" w:rsidP="008A2315">
      <w:pPr>
        <w:pStyle w:val="affa"/>
        <w:tabs>
          <w:tab w:val="left" w:pos="-142"/>
          <w:tab w:val="left" w:pos="1418"/>
          <w:tab w:val="left" w:pos="1701"/>
        </w:tabs>
        <w:spacing w:before="0" w:beforeAutospacing="0" w:after="0" w:afterAutospacing="0"/>
        <w:ind w:firstLine="709"/>
        <w:jc w:val="both"/>
        <w:rPr>
          <w:sz w:val="28"/>
          <w:szCs w:val="28"/>
          <w:lang w:val="en-US"/>
        </w:rPr>
      </w:pPr>
    </w:p>
    <w:p w:rsidR="008A2315" w:rsidRPr="00CD3B8C" w:rsidRDefault="008A2315" w:rsidP="008A2315">
      <w:pPr>
        <w:pStyle w:val="affa"/>
        <w:tabs>
          <w:tab w:val="left" w:pos="-142"/>
          <w:tab w:val="left" w:pos="1418"/>
          <w:tab w:val="left" w:pos="1701"/>
        </w:tabs>
        <w:spacing w:before="0" w:beforeAutospacing="0" w:after="0" w:afterAutospacing="0"/>
        <w:ind w:firstLine="709"/>
        <w:jc w:val="both"/>
        <w:rPr>
          <w:sz w:val="28"/>
          <w:szCs w:val="28"/>
        </w:rPr>
      </w:pPr>
      <w:r w:rsidRPr="00CD3B8C">
        <w:rPr>
          <w:sz w:val="28"/>
          <w:szCs w:val="28"/>
        </w:rPr>
        <w:t>где: ОЦ</w:t>
      </w:r>
      <w:r w:rsidRPr="00CD3B8C">
        <w:rPr>
          <w:bCs/>
          <w:sz w:val="28"/>
          <w:szCs w:val="28"/>
        </w:rPr>
        <w:t>С</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sz w:val="28"/>
          <w:szCs w:val="28"/>
        </w:rPr>
        <w:tab/>
      </w:r>
      <w:r w:rsidRPr="00CD3B8C">
        <w:rPr>
          <w:bCs/>
          <w:sz w:val="28"/>
          <w:szCs w:val="28"/>
        </w:rPr>
        <w:t>–</w:t>
      </w:r>
      <w:r w:rsidRPr="00CD3B8C">
        <w:rPr>
          <w:sz w:val="28"/>
          <w:szCs w:val="28"/>
        </w:rPr>
        <w:tab/>
        <w:t>ценовая поправка по критерию «</w:t>
      </w:r>
      <w:r w:rsidRPr="00CD3B8C">
        <w:rPr>
          <w:bCs/>
          <w:sz w:val="28"/>
          <w:szCs w:val="28"/>
        </w:rPr>
        <w:t>с</w:t>
      </w:r>
      <w:r w:rsidRPr="00CD3B8C">
        <w:rPr>
          <w:sz w:val="28"/>
          <w:szCs w:val="28"/>
        </w:rPr>
        <w:t>рок поставки товара, выполнения работ, оказания услуг», руб.,</w:t>
      </w:r>
    </w:p>
    <w:p w:rsidR="008A2315" w:rsidRPr="00CD3B8C" w:rsidRDefault="008A2315" w:rsidP="008A2315">
      <w:pPr>
        <w:pStyle w:val="affa"/>
        <w:tabs>
          <w:tab w:val="left" w:pos="-142"/>
          <w:tab w:val="left" w:pos="1418"/>
          <w:tab w:val="left" w:pos="1701"/>
        </w:tabs>
        <w:spacing w:before="0" w:beforeAutospacing="0" w:after="0" w:afterAutospacing="0"/>
        <w:ind w:firstLine="709"/>
        <w:jc w:val="both"/>
        <w:rPr>
          <w:sz w:val="28"/>
          <w:szCs w:val="28"/>
        </w:rPr>
      </w:pPr>
      <w:r w:rsidRPr="00CD3B8C">
        <w:rPr>
          <w:sz w:val="28"/>
          <w:szCs w:val="28"/>
        </w:rPr>
        <w:t>ОЦ</w:t>
      </w:r>
      <w:r w:rsidRPr="00CD3B8C">
        <w:rPr>
          <w:bCs/>
          <w:sz w:val="28"/>
          <w:szCs w:val="28"/>
        </w:rPr>
        <w:t>П</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sz w:val="28"/>
          <w:szCs w:val="28"/>
        </w:rPr>
        <w:tab/>
      </w:r>
      <w:r w:rsidRPr="00CD3B8C">
        <w:rPr>
          <w:bCs/>
          <w:sz w:val="28"/>
          <w:szCs w:val="28"/>
        </w:rPr>
        <w:t>–</w:t>
      </w:r>
      <w:r w:rsidRPr="00CD3B8C">
        <w:rPr>
          <w:sz w:val="28"/>
          <w:szCs w:val="28"/>
        </w:rPr>
        <w:tab/>
        <w:t>ценовая поправка по критерию «</w:t>
      </w:r>
      <w:r w:rsidRPr="00CD3B8C">
        <w:rPr>
          <w:bCs/>
          <w:sz w:val="28"/>
          <w:szCs w:val="28"/>
        </w:rPr>
        <w:t>условия оплаты товара, работ, услуг</w:t>
      </w:r>
      <w:r w:rsidRPr="00CD3B8C">
        <w:rPr>
          <w:sz w:val="28"/>
          <w:szCs w:val="28"/>
        </w:rPr>
        <w:t>», руб.</w:t>
      </w:r>
    </w:p>
    <w:p w:rsidR="008A2315" w:rsidRPr="00285FAA" w:rsidRDefault="00E32124" w:rsidP="008A2315">
      <w:pPr>
        <w:pStyle w:val="affa"/>
        <w:tabs>
          <w:tab w:val="left" w:pos="-142"/>
          <w:tab w:val="left" w:pos="1418"/>
          <w:tab w:val="left" w:pos="1701"/>
        </w:tabs>
        <w:spacing w:before="0" w:beforeAutospacing="0" w:after="0" w:afterAutospacing="0"/>
        <w:ind w:firstLine="709"/>
        <w:jc w:val="both"/>
      </w:pPr>
      <w:r w:rsidRPr="00285FAA">
        <w:rPr>
          <w:i/>
        </w:rPr>
        <w:t>ОЦn – иные ценовые поправки, предусмотренные Стандартом (оценка стоимости жизненного цикла и т.д.).</w:t>
      </w:r>
    </w:p>
    <w:p w:rsidR="00187028" w:rsidRDefault="00187028" w:rsidP="008A2315">
      <w:pPr>
        <w:pStyle w:val="affa"/>
        <w:tabs>
          <w:tab w:val="left" w:pos="-142"/>
          <w:tab w:val="left" w:pos="1128"/>
        </w:tabs>
        <w:spacing w:before="0" w:beforeAutospacing="0" w:after="0" w:afterAutospacing="0"/>
        <w:ind w:firstLine="709"/>
        <w:jc w:val="center"/>
        <w:rPr>
          <w:sz w:val="28"/>
          <w:szCs w:val="28"/>
        </w:rPr>
      </w:pPr>
    </w:p>
    <w:p w:rsidR="008A2315" w:rsidRPr="00CD3B8C" w:rsidRDefault="008A2315" w:rsidP="008A2315">
      <w:pPr>
        <w:pStyle w:val="affa"/>
        <w:tabs>
          <w:tab w:val="left" w:pos="-142"/>
          <w:tab w:val="left" w:pos="1128"/>
        </w:tabs>
        <w:spacing w:before="0" w:beforeAutospacing="0" w:after="0" w:afterAutospacing="0"/>
        <w:ind w:firstLine="709"/>
        <w:jc w:val="center"/>
        <w:rPr>
          <w:bCs/>
          <w:sz w:val="28"/>
          <w:szCs w:val="28"/>
          <w:lang w:val="en-US"/>
        </w:rPr>
      </w:pPr>
      <w:r w:rsidRPr="00CD3B8C">
        <w:rPr>
          <w:sz w:val="28"/>
          <w:szCs w:val="28"/>
        </w:rPr>
        <w:t>ОЦС</w:t>
      </w:r>
      <w:r w:rsidRPr="00CD3B8C">
        <w:rPr>
          <w:sz w:val="28"/>
          <w:szCs w:val="28"/>
          <w:vertAlign w:val="subscript"/>
          <w:lang w:val="en-US"/>
        </w:rPr>
        <w:t xml:space="preserve"> i </w:t>
      </w:r>
      <w:r w:rsidRPr="00CD3B8C">
        <w:rPr>
          <w:sz w:val="28"/>
          <w:szCs w:val="28"/>
          <w:lang w:val="en-US"/>
        </w:rPr>
        <w:t xml:space="preserve">  =  </w:t>
      </w:r>
      <w:r w:rsidRPr="00CD3B8C">
        <w:rPr>
          <w:sz w:val="28"/>
          <w:szCs w:val="28"/>
        </w:rPr>
        <w:t>Ц</w:t>
      </w:r>
      <w:r w:rsidRPr="00CD3B8C">
        <w:rPr>
          <w:sz w:val="28"/>
          <w:szCs w:val="28"/>
          <w:vertAlign w:val="subscript"/>
          <w:lang w:val="en-US"/>
        </w:rPr>
        <w:t xml:space="preserve"> i </w:t>
      </w:r>
      <w:r w:rsidRPr="00CD3B8C">
        <w:rPr>
          <w:sz w:val="28"/>
          <w:szCs w:val="28"/>
          <w:lang w:val="en-US"/>
        </w:rPr>
        <w:t xml:space="preserve">  *  M</w:t>
      </w:r>
      <w:r w:rsidRPr="00CD3B8C">
        <w:rPr>
          <w:sz w:val="28"/>
          <w:szCs w:val="28"/>
          <w:vertAlign w:val="subscript"/>
          <w:lang w:val="en-US"/>
        </w:rPr>
        <w:t xml:space="preserve"> i </w:t>
      </w:r>
      <w:r w:rsidRPr="00CD3B8C">
        <w:rPr>
          <w:sz w:val="28"/>
          <w:szCs w:val="28"/>
          <w:lang w:val="en-US"/>
        </w:rPr>
        <w:t xml:space="preserve"> /100 *  (C</w:t>
      </w:r>
      <w:r w:rsidRPr="00CD3B8C">
        <w:rPr>
          <w:sz w:val="28"/>
          <w:szCs w:val="28"/>
          <w:vertAlign w:val="subscript"/>
          <w:lang w:val="en-US"/>
        </w:rPr>
        <w:t xml:space="preserve"> i </w:t>
      </w:r>
      <w:r w:rsidRPr="00CD3B8C">
        <w:rPr>
          <w:sz w:val="28"/>
          <w:szCs w:val="28"/>
          <w:lang w:val="en-US"/>
        </w:rPr>
        <w:t xml:space="preserve">  </w:t>
      </w:r>
      <w:r w:rsidRPr="00CD3B8C">
        <w:rPr>
          <w:bCs/>
          <w:sz w:val="28"/>
          <w:szCs w:val="28"/>
          <w:lang w:val="en-US"/>
        </w:rPr>
        <w:t xml:space="preserve">–  </w:t>
      </w:r>
      <w:r w:rsidRPr="00CD3B8C">
        <w:rPr>
          <w:bCs/>
          <w:sz w:val="28"/>
          <w:szCs w:val="28"/>
        </w:rPr>
        <w:t>Ср</w:t>
      </w:r>
      <w:r w:rsidRPr="00CD3B8C">
        <w:rPr>
          <w:bCs/>
          <w:sz w:val="28"/>
          <w:szCs w:val="28"/>
          <w:vertAlign w:val="subscript"/>
          <w:lang w:val="en-US"/>
        </w:rPr>
        <w:t xml:space="preserve"> min </w:t>
      </w:r>
      <w:r w:rsidRPr="00CD3B8C">
        <w:rPr>
          <w:bCs/>
          <w:sz w:val="28"/>
          <w:szCs w:val="28"/>
          <w:lang w:val="en-US"/>
        </w:rPr>
        <w:t>)</w:t>
      </w:r>
    </w:p>
    <w:p w:rsidR="008A2315" w:rsidRPr="00CD3B8C" w:rsidRDefault="008A2315" w:rsidP="008A2315">
      <w:pPr>
        <w:pStyle w:val="affa"/>
        <w:tabs>
          <w:tab w:val="left" w:pos="-142"/>
          <w:tab w:val="left" w:pos="1418"/>
          <w:tab w:val="left" w:pos="1701"/>
        </w:tabs>
        <w:spacing w:before="0" w:beforeAutospacing="0" w:after="0" w:afterAutospacing="0"/>
        <w:ind w:right="68" w:firstLine="709"/>
        <w:jc w:val="both"/>
        <w:rPr>
          <w:sz w:val="28"/>
          <w:szCs w:val="28"/>
          <w:lang w:val="en-US"/>
        </w:rPr>
      </w:pPr>
    </w:p>
    <w:p w:rsidR="008A2315" w:rsidRPr="00CD3B8C" w:rsidRDefault="008A2315" w:rsidP="008A2315">
      <w:pPr>
        <w:pStyle w:val="affa"/>
        <w:tabs>
          <w:tab w:val="left" w:pos="-142"/>
          <w:tab w:val="left" w:pos="1418"/>
          <w:tab w:val="left" w:pos="1701"/>
        </w:tabs>
        <w:spacing w:before="0" w:beforeAutospacing="0" w:after="0" w:afterAutospacing="0"/>
        <w:ind w:right="68" w:firstLine="709"/>
        <w:jc w:val="both"/>
        <w:rPr>
          <w:sz w:val="28"/>
          <w:szCs w:val="28"/>
        </w:rPr>
      </w:pPr>
      <w:r w:rsidRPr="00CD3B8C">
        <w:rPr>
          <w:sz w:val="28"/>
          <w:szCs w:val="28"/>
        </w:rPr>
        <w:t xml:space="preserve">где:  </w:t>
      </w:r>
      <w:r w:rsidRPr="00CD3B8C">
        <w:rPr>
          <w:sz w:val="28"/>
          <w:szCs w:val="28"/>
          <w:lang w:val="en-US"/>
        </w:rPr>
        <w:t>M</w:t>
      </w:r>
      <w:r w:rsidRPr="00CD3B8C">
        <w:rPr>
          <w:sz w:val="28"/>
          <w:szCs w:val="28"/>
          <w:vertAlign w:val="subscript"/>
        </w:rPr>
        <w:t xml:space="preserve"> </w:t>
      </w:r>
      <w:r w:rsidRPr="00CD3B8C">
        <w:rPr>
          <w:sz w:val="28"/>
          <w:szCs w:val="28"/>
          <w:vertAlign w:val="subscript"/>
          <w:lang w:val="en-US"/>
        </w:rPr>
        <w:t>i</w:t>
      </w:r>
      <w:r w:rsidRPr="00CD3B8C">
        <w:rPr>
          <w:sz w:val="28"/>
          <w:szCs w:val="28"/>
        </w:rPr>
        <w:t xml:space="preserve"> </w:t>
      </w:r>
      <w:r w:rsidRPr="00CD3B8C">
        <w:rPr>
          <w:sz w:val="28"/>
          <w:szCs w:val="28"/>
        </w:rPr>
        <w:tab/>
      </w:r>
      <w:r w:rsidRPr="00CD3B8C">
        <w:rPr>
          <w:bCs/>
          <w:sz w:val="28"/>
          <w:szCs w:val="28"/>
        </w:rPr>
        <w:t>–</w:t>
      </w:r>
      <w:r w:rsidRPr="00CD3B8C">
        <w:rPr>
          <w:bCs/>
          <w:sz w:val="28"/>
          <w:szCs w:val="28"/>
        </w:rPr>
        <w:tab/>
      </w:r>
      <w:r w:rsidRPr="00CD3B8C">
        <w:rPr>
          <w:sz w:val="28"/>
          <w:szCs w:val="28"/>
        </w:rPr>
        <w:t xml:space="preserve">размер неустойки, начисляемой за задержку поставки товара, выполнения работ, оказания услуг, предусмотренный в проекте договора, приведенных в документации о закупке за </w:t>
      </w:r>
      <w:r w:rsidRPr="00CD3B8C">
        <w:rPr>
          <w:b/>
          <w:i/>
        </w:rPr>
        <w:t>единицу измерения срока (год, месяц, день, час)</w:t>
      </w:r>
      <w:r w:rsidRPr="00CD3B8C">
        <w:rPr>
          <w:sz w:val="28"/>
          <w:szCs w:val="28"/>
        </w:rPr>
        <w:t>, % от цены договора,</w:t>
      </w:r>
    </w:p>
    <w:p w:rsidR="008A2315" w:rsidRPr="00CD3B8C" w:rsidRDefault="008A2315" w:rsidP="008A2315">
      <w:pPr>
        <w:pStyle w:val="affa"/>
        <w:tabs>
          <w:tab w:val="left" w:pos="-142"/>
          <w:tab w:val="left" w:pos="1276"/>
          <w:tab w:val="left" w:pos="1701"/>
        </w:tabs>
        <w:spacing w:before="0" w:beforeAutospacing="0" w:after="0" w:afterAutospacing="0"/>
        <w:ind w:right="68" w:firstLine="709"/>
        <w:jc w:val="both"/>
        <w:rPr>
          <w:b/>
          <w:bCs/>
          <w:i/>
          <w:sz w:val="28"/>
          <w:szCs w:val="28"/>
          <w:shd w:val="clear" w:color="auto" w:fill="FDE9D9"/>
        </w:rPr>
      </w:pPr>
      <w:r w:rsidRPr="00CD3B8C">
        <w:rPr>
          <w:bCs/>
          <w:sz w:val="28"/>
          <w:szCs w:val="28"/>
        </w:rPr>
        <w:t>С</w:t>
      </w:r>
      <w:r w:rsidRPr="00CD3B8C">
        <w:rPr>
          <w:bCs/>
          <w:sz w:val="28"/>
          <w:szCs w:val="28"/>
          <w:vertAlign w:val="subscript"/>
        </w:rPr>
        <w:t xml:space="preserve"> </w:t>
      </w:r>
      <w:r w:rsidRPr="00CD3B8C">
        <w:rPr>
          <w:bCs/>
          <w:sz w:val="28"/>
          <w:szCs w:val="28"/>
          <w:vertAlign w:val="subscript"/>
          <w:lang w:val="en-US"/>
        </w:rPr>
        <w:t>i</w:t>
      </w:r>
      <w:r w:rsidRPr="00CD3B8C">
        <w:rPr>
          <w:sz w:val="28"/>
          <w:szCs w:val="28"/>
        </w:rPr>
        <w:t xml:space="preserve"> </w:t>
      </w:r>
      <w:r w:rsidRPr="00CD3B8C">
        <w:rPr>
          <w:sz w:val="28"/>
          <w:szCs w:val="28"/>
        </w:rPr>
        <w:tab/>
        <w:t>–</w:t>
      </w:r>
      <w:r w:rsidRPr="00CD3B8C">
        <w:rPr>
          <w:sz w:val="28"/>
          <w:szCs w:val="28"/>
        </w:rPr>
        <w:tab/>
        <w:t xml:space="preserve">срок поставки товара, выполнения работ, оказания услуг </w:t>
      </w:r>
      <w:r w:rsidRPr="00CD3B8C">
        <w:rPr>
          <w:sz w:val="28"/>
          <w:szCs w:val="28"/>
          <w:lang w:val="en-US"/>
        </w:rPr>
        <w:t>i</w:t>
      </w:r>
      <w:r w:rsidRPr="00CD3B8C">
        <w:rPr>
          <w:sz w:val="28"/>
          <w:szCs w:val="28"/>
        </w:rPr>
        <w:t xml:space="preserve">-го участника закупки, предложенный в его заявке </w:t>
      </w:r>
      <w:r w:rsidRPr="00CD3B8C">
        <w:rPr>
          <w:b/>
          <w:i/>
        </w:rPr>
        <w:t>в единицах измерения срока (год, месяц, день, час),</w:t>
      </w:r>
    </w:p>
    <w:p w:rsidR="008A2315" w:rsidRPr="00CD3B8C" w:rsidRDefault="008A2315" w:rsidP="008A2315">
      <w:pPr>
        <w:pStyle w:val="affa"/>
        <w:tabs>
          <w:tab w:val="left" w:pos="-142"/>
          <w:tab w:val="left" w:pos="1276"/>
          <w:tab w:val="left" w:pos="1701"/>
        </w:tabs>
        <w:spacing w:before="0" w:beforeAutospacing="0" w:after="0" w:afterAutospacing="0"/>
        <w:ind w:right="68" w:firstLine="709"/>
        <w:jc w:val="both"/>
        <w:rPr>
          <w:b/>
          <w:i/>
        </w:rPr>
      </w:pPr>
      <w:r w:rsidRPr="00CD3B8C">
        <w:rPr>
          <w:bCs/>
          <w:sz w:val="28"/>
          <w:szCs w:val="28"/>
        </w:rPr>
        <w:t>Ср</w:t>
      </w:r>
      <w:r w:rsidRPr="00CD3B8C">
        <w:rPr>
          <w:bCs/>
          <w:sz w:val="28"/>
          <w:szCs w:val="28"/>
          <w:vertAlign w:val="subscript"/>
        </w:rPr>
        <w:t xml:space="preserve"> </w:t>
      </w:r>
      <w:r w:rsidRPr="00CD3B8C">
        <w:rPr>
          <w:bCs/>
          <w:sz w:val="28"/>
          <w:szCs w:val="28"/>
          <w:vertAlign w:val="subscript"/>
          <w:lang w:val="en-US"/>
        </w:rPr>
        <w:t>min</w:t>
      </w:r>
      <w:r w:rsidRPr="00CD3B8C">
        <w:rPr>
          <w:sz w:val="28"/>
          <w:szCs w:val="28"/>
        </w:rPr>
        <w:t xml:space="preserve"> </w:t>
      </w:r>
      <w:r w:rsidRPr="00CD3B8C">
        <w:rPr>
          <w:sz w:val="28"/>
          <w:szCs w:val="28"/>
        </w:rPr>
        <w:tab/>
        <w:t>–</w:t>
      </w:r>
      <w:r w:rsidRPr="00CD3B8C">
        <w:rPr>
          <w:sz w:val="28"/>
          <w:szCs w:val="28"/>
        </w:rPr>
        <w:tab/>
        <w:t xml:space="preserve">минимальный из предложенных в заявках допущенных участников закупки срок поставки товара, выполнения работ, оказания услуг </w:t>
      </w:r>
      <w:r w:rsidRPr="00CD3B8C">
        <w:rPr>
          <w:b/>
          <w:i/>
        </w:rPr>
        <w:t>в единицах измерения срока (год, месяц, день, час)</w:t>
      </w:r>
    </w:p>
    <w:p w:rsidR="008A2315" w:rsidRPr="00CD3B8C" w:rsidRDefault="008A2315" w:rsidP="008A2315">
      <w:pPr>
        <w:pStyle w:val="affa"/>
        <w:tabs>
          <w:tab w:val="left" w:pos="-142"/>
          <w:tab w:val="left" w:pos="1276"/>
          <w:tab w:val="left" w:pos="1701"/>
        </w:tabs>
        <w:spacing w:before="0" w:beforeAutospacing="0" w:after="0" w:afterAutospacing="0"/>
        <w:ind w:right="68" w:firstLine="709"/>
        <w:jc w:val="both"/>
        <w:rPr>
          <w:b/>
          <w:i/>
        </w:rPr>
      </w:pPr>
    </w:p>
    <w:p w:rsidR="008A2315" w:rsidRPr="00CD3B8C" w:rsidRDefault="008A2315" w:rsidP="008A2315">
      <w:pPr>
        <w:pStyle w:val="affa"/>
        <w:tabs>
          <w:tab w:val="left" w:pos="-142"/>
          <w:tab w:val="left" w:pos="1062"/>
          <w:tab w:val="left" w:pos="1455"/>
        </w:tabs>
        <w:spacing w:before="0" w:beforeAutospacing="0" w:after="0" w:afterAutospacing="0"/>
        <w:ind w:firstLine="709"/>
        <w:jc w:val="center"/>
        <w:rPr>
          <w:bCs/>
          <w:sz w:val="28"/>
          <w:szCs w:val="28"/>
          <w:lang w:val="en-US"/>
        </w:rPr>
      </w:pPr>
      <w:r w:rsidRPr="00CD3B8C">
        <w:rPr>
          <w:bCs/>
          <w:sz w:val="28"/>
          <w:szCs w:val="28"/>
        </w:rPr>
        <w:t>ОЦП</w:t>
      </w:r>
      <w:r w:rsidRPr="00CD3B8C">
        <w:rPr>
          <w:sz w:val="28"/>
          <w:szCs w:val="28"/>
          <w:vertAlign w:val="subscript"/>
          <w:lang w:val="en-US"/>
        </w:rPr>
        <w:t xml:space="preserve"> i</w:t>
      </w:r>
      <w:r w:rsidRPr="00CD3B8C">
        <w:rPr>
          <w:bCs/>
          <w:sz w:val="28"/>
          <w:szCs w:val="28"/>
          <w:lang w:val="en-US"/>
        </w:rPr>
        <w:t xml:space="preserve"> = </w:t>
      </w:r>
      <w:r w:rsidRPr="00CD3B8C">
        <w:rPr>
          <w:bCs/>
          <w:sz w:val="28"/>
          <w:szCs w:val="28"/>
        </w:rPr>
        <w:t>АВ</w:t>
      </w:r>
      <w:r w:rsidRPr="00CD3B8C">
        <w:rPr>
          <w:sz w:val="28"/>
          <w:szCs w:val="28"/>
          <w:vertAlign w:val="subscript"/>
          <w:lang w:val="en-US"/>
        </w:rPr>
        <w:t xml:space="preserve"> i</w:t>
      </w:r>
      <w:r w:rsidRPr="00CD3B8C">
        <w:rPr>
          <w:sz w:val="28"/>
          <w:szCs w:val="28"/>
          <w:lang w:val="en-US"/>
        </w:rPr>
        <w:t xml:space="preserve"> </w:t>
      </w:r>
      <w:r w:rsidRPr="00CD3B8C">
        <w:rPr>
          <w:bCs/>
          <w:sz w:val="28"/>
          <w:szCs w:val="28"/>
          <w:lang w:val="en-US"/>
        </w:rPr>
        <w:t xml:space="preserve">* </w:t>
      </w:r>
      <w:r w:rsidRPr="00CD3B8C">
        <w:rPr>
          <w:bCs/>
          <w:sz w:val="28"/>
          <w:szCs w:val="28"/>
        </w:rPr>
        <w:t>С</w:t>
      </w:r>
      <w:r w:rsidRPr="00CD3B8C">
        <w:rPr>
          <w:bCs/>
          <w:sz w:val="28"/>
          <w:szCs w:val="28"/>
          <w:lang w:val="en-US"/>
        </w:rPr>
        <w:t>a</w:t>
      </w:r>
      <w:r w:rsidRPr="00CD3B8C">
        <w:rPr>
          <w:sz w:val="28"/>
          <w:szCs w:val="28"/>
          <w:vertAlign w:val="subscript"/>
          <w:lang w:val="en-US"/>
        </w:rPr>
        <w:t xml:space="preserve"> i</w:t>
      </w:r>
      <w:r w:rsidRPr="00CD3B8C">
        <w:rPr>
          <w:bCs/>
          <w:sz w:val="28"/>
          <w:szCs w:val="28"/>
          <w:lang w:val="en-US"/>
        </w:rPr>
        <w:t xml:space="preserve"> * </w:t>
      </w:r>
      <w:r w:rsidRPr="00CD3B8C">
        <w:rPr>
          <w:bCs/>
          <w:sz w:val="28"/>
          <w:szCs w:val="28"/>
        </w:rPr>
        <w:t>СРф</w:t>
      </w:r>
      <w:r w:rsidRPr="00CD3B8C">
        <w:rPr>
          <w:bCs/>
          <w:sz w:val="28"/>
          <w:szCs w:val="28"/>
          <w:lang w:val="en-US"/>
        </w:rPr>
        <w:t>/100/365</w:t>
      </w:r>
    </w:p>
    <w:p w:rsidR="008A2315" w:rsidRPr="00CD3B8C" w:rsidRDefault="008A2315" w:rsidP="008A2315">
      <w:pPr>
        <w:pStyle w:val="affa"/>
        <w:tabs>
          <w:tab w:val="left" w:pos="-142"/>
          <w:tab w:val="left" w:pos="1276"/>
          <w:tab w:val="left" w:pos="1701"/>
        </w:tabs>
        <w:spacing w:before="0" w:beforeAutospacing="0" w:after="0" w:afterAutospacing="0"/>
        <w:ind w:firstLine="709"/>
        <w:jc w:val="both"/>
        <w:rPr>
          <w:bCs/>
          <w:sz w:val="28"/>
          <w:szCs w:val="28"/>
          <w:lang w:val="en-US"/>
        </w:rPr>
      </w:pPr>
    </w:p>
    <w:p w:rsidR="008A2315" w:rsidRPr="00CD3B8C"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CD3B8C">
        <w:rPr>
          <w:bCs/>
          <w:sz w:val="28"/>
          <w:szCs w:val="28"/>
        </w:rPr>
        <w:t>где: АВ</w:t>
      </w:r>
      <w:r w:rsidRPr="00CD3B8C">
        <w:rPr>
          <w:sz w:val="28"/>
          <w:szCs w:val="28"/>
          <w:vertAlign w:val="subscript"/>
        </w:rPr>
        <w:t xml:space="preserve"> </w:t>
      </w:r>
      <w:r w:rsidRPr="00CD3B8C">
        <w:rPr>
          <w:sz w:val="28"/>
          <w:szCs w:val="28"/>
          <w:vertAlign w:val="subscript"/>
          <w:lang w:val="en-US"/>
        </w:rPr>
        <w:t>i</w:t>
      </w:r>
      <w:r w:rsidRPr="00CD3B8C">
        <w:rPr>
          <w:sz w:val="28"/>
          <w:szCs w:val="28"/>
        </w:rPr>
        <w:t xml:space="preserve"> </w:t>
      </w:r>
      <w:r w:rsidRPr="00CD3B8C">
        <w:rPr>
          <w:bCs/>
          <w:sz w:val="28"/>
          <w:szCs w:val="28"/>
        </w:rPr>
        <w:tab/>
        <w:t>–</w:t>
      </w:r>
      <w:r w:rsidRPr="00CD3B8C">
        <w:rPr>
          <w:bCs/>
          <w:sz w:val="28"/>
          <w:szCs w:val="28"/>
        </w:rPr>
        <w:tab/>
        <w:t xml:space="preserve">размер авансового платежа i-го участника </w:t>
      </w:r>
      <w:r w:rsidRPr="00CD3B8C">
        <w:rPr>
          <w:sz w:val="28"/>
          <w:szCs w:val="28"/>
        </w:rPr>
        <w:t>закупки</w:t>
      </w:r>
      <w:r w:rsidRPr="00CD3B8C">
        <w:rPr>
          <w:bCs/>
          <w:sz w:val="28"/>
          <w:szCs w:val="28"/>
        </w:rPr>
        <w:t>, руб.</w:t>
      </w:r>
    </w:p>
    <w:p w:rsidR="008A2315" w:rsidRPr="00CD3B8C"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CD3B8C">
        <w:rPr>
          <w:bCs/>
          <w:sz w:val="28"/>
          <w:szCs w:val="28"/>
        </w:rPr>
        <w:t>С</w:t>
      </w:r>
      <w:r w:rsidRPr="00CD3B8C">
        <w:rPr>
          <w:bCs/>
          <w:sz w:val="28"/>
          <w:szCs w:val="28"/>
          <w:lang w:val="en-US"/>
        </w:rPr>
        <w:t>a</w:t>
      </w:r>
      <w:r w:rsidRPr="00CD3B8C">
        <w:rPr>
          <w:sz w:val="28"/>
          <w:szCs w:val="28"/>
          <w:vertAlign w:val="subscript"/>
        </w:rPr>
        <w:t xml:space="preserve"> </w:t>
      </w:r>
      <w:r w:rsidRPr="00CD3B8C">
        <w:rPr>
          <w:sz w:val="28"/>
          <w:szCs w:val="28"/>
          <w:vertAlign w:val="subscript"/>
          <w:lang w:val="en-US"/>
        </w:rPr>
        <w:t>i</w:t>
      </w:r>
      <w:r w:rsidRPr="00CD3B8C">
        <w:rPr>
          <w:bCs/>
          <w:sz w:val="28"/>
          <w:szCs w:val="28"/>
        </w:rPr>
        <w:t xml:space="preserve"> </w:t>
      </w:r>
      <w:r w:rsidRPr="00CD3B8C">
        <w:rPr>
          <w:bCs/>
          <w:sz w:val="28"/>
          <w:szCs w:val="28"/>
        </w:rPr>
        <w:tab/>
        <w:t xml:space="preserve">– </w:t>
      </w:r>
      <w:r w:rsidRPr="00CD3B8C">
        <w:rPr>
          <w:bCs/>
          <w:sz w:val="28"/>
          <w:szCs w:val="28"/>
        </w:rPr>
        <w:tab/>
        <w:t>срок погашения авансового платежа, предлагаемый i-м участником закупки, указанный в проекте договора, дни</w:t>
      </w:r>
    </w:p>
    <w:p w:rsidR="008A2315" w:rsidRPr="00CD3B8C" w:rsidRDefault="008A2315" w:rsidP="008A2315">
      <w:pPr>
        <w:pStyle w:val="affa"/>
        <w:tabs>
          <w:tab w:val="left" w:pos="-142"/>
          <w:tab w:val="left" w:pos="1276"/>
          <w:tab w:val="left" w:pos="1701"/>
        </w:tabs>
        <w:spacing w:before="0" w:beforeAutospacing="0" w:after="0" w:afterAutospacing="0"/>
        <w:ind w:firstLine="709"/>
        <w:jc w:val="both"/>
        <w:rPr>
          <w:bCs/>
          <w:sz w:val="28"/>
          <w:szCs w:val="28"/>
        </w:rPr>
      </w:pPr>
      <w:r w:rsidRPr="00CD3B8C">
        <w:rPr>
          <w:bCs/>
          <w:sz w:val="28"/>
          <w:szCs w:val="28"/>
        </w:rPr>
        <w:t xml:space="preserve">СРф </w:t>
      </w:r>
      <w:r w:rsidRPr="00CD3B8C">
        <w:rPr>
          <w:bCs/>
          <w:sz w:val="28"/>
          <w:szCs w:val="28"/>
        </w:rPr>
        <w:tab/>
        <w:t>–</w:t>
      </w:r>
      <w:r w:rsidRPr="00CD3B8C">
        <w:rPr>
          <w:bCs/>
          <w:sz w:val="28"/>
          <w:szCs w:val="28"/>
        </w:rPr>
        <w:tab/>
        <w:t>ставка рефинансирования, установленная Центральным Банком РФ, на момент окончания подачи заявок, %</w:t>
      </w:r>
    </w:p>
    <w:p w:rsidR="008A2315" w:rsidRDefault="008A2315" w:rsidP="008A2315">
      <w:pPr>
        <w:pStyle w:val="affa"/>
        <w:tabs>
          <w:tab w:val="left" w:pos="-142"/>
          <w:tab w:val="left" w:pos="1276"/>
          <w:tab w:val="left" w:pos="1701"/>
        </w:tabs>
        <w:spacing w:before="0" w:beforeAutospacing="0" w:after="0" w:afterAutospacing="0"/>
        <w:ind w:right="68" w:firstLine="709"/>
        <w:jc w:val="both"/>
        <w:rPr>
          <w:bCs/>
          <w:sz w:val="28"/>
          <w:szCs w:val="28"/>
        </w:rPr>
      </w:pPr>
    </w:p>
    <w:p w:rsidR="008A2315" w:rsidRDefault="008A2315" w:rsidP="008A2315">
      <w:pPr>
        <w:pStyle w:val="affa"/>
        <w:tabs>
          <w:tab w:val="left" w:pos="-142"/>
          <w:tab w:val="left" w:pos="1276"/>
          <w:tab w:val="left" w:pos="1701"/>
        </w:tabs>
        <w:spacing w:before="0" w:beforeAutospacing="0" w:after="0" w:afterAutospacing="0"/>
        <w:ind w:right="68" w:firstLine="709"/>
        <w:jc w:val="both"/>
        <w:rPr>
          <w:bCs/>
          <w:sz w:val="28"/>
          <w:szCs w:val="28"/>
        </w:rPr>
      </w:pPr>
      <w:r w:rsidRPr="00191A0C">
        <w:rPr>
          <w:bCs/>
          <w:sz w:val="28"/>
          <w:szCs w:val="28"/>
        </w:rPr>
        <w:t>Расчет оценочной стоимости применяется только для целей оценки заявок и не оказывает влияния на цену заключаемого договора согласно предложению победителя закупки о цене договора.</w:t>
      </w:r>
    </w:p>
    <w:p w:rsidR="00580EF8" w:rsidRDefault="008A2315" w:rsidP="00285FAA">
      <w:pPr>
        <w:pStyle w:val="31"/>
        <w:numPr>
          <w:ilvl w:val="0"/>
          <w:numId w:val="104"/>
        </w:numPr>
        <w:tabs>
          <w:tab w:val="left" w:pos="1701"/>
        </w:tabs>
        <w:spacing w:before="120" w:after="120" w:line="240" w:lineRule="auto"/>
        <w:ind w:left="0" w:firstLine="709"/>
        <w:rPr>
          <w:rFonts w:ascii="Times New Roman" w:hAnsi="Times New Roman" w:cs="Times New Roman"/>
          <w:b w:val="0"/>
          <w:sz w:val="28"/>
          <w:szCs w:val="28"/>
        </w:rPr>
      </w:pPr>
      <w:bookmarkStart w:id="79" w:name="_Ref410314872"/>
      <w:r w:rsidRPr="00CD3B8C">
        <w:rPr>
          <w:rFonts w:ascii="Times New Roman" w:hAnsi="Times New Roman" w:cs="Times New Roman"/>
          <w:b w:val="0"/>
          <w:sz w:val="28"/>
          <w:szCs w:val="28"/>
        </w:rPr>
        <w:t>Оценка по критерию «квалификация участника»*</w:t>
      </w:r>
      <w:bookmarkEnd w:id="79"/>
    </w:p>
    <w:p w:rsidR="008A2315" w:rsidRPr="00CD3B8C" w:rsidRDefault="008A2315" w:rsidP="008A2315">
      <w:pPr>
        <w:shd w:val="clear" w:color="auto" w:fill="FFFFFF"/>
        <w:spacing w:before="0" w:line="240" w:lineRule="auto"/>
        <w:ind w:firstLine="709"/>
        <w:rPr>
          <w:b/>
          <w:i/>
        </w:rPr>
      </w:pPr>
    </w:p>
    <w:p w:rsidR="008A2315" w:rsidRPr="00CD3B8C" w:rsidRDefault="008A2315" w:rsidP="008A2315">
      <w:pPr>
        <w:shd w:val="clear" w:color="auto" w:fill="FFFFFF"/>
        <w:spacing w:before="0" w:line="240" w:lineRule="auto"/>
        <w:ind w:firstLine="709"/>
        <w:rPr>
          <w:b/>
          <w:i/>
        </w:rPr>
      </w:pPr>
      <w:r w:rsidRPr="00CD3B8C">
        <w:rPr>
          <w:b/>
          <w:i/>
        </w:rPr>
        <w:t>-* применяется если квалификация участника не оценивалась на этапе квалификационного отбора; подкритерий «деловая репутация участника закупки (Р</w:t>
      </w:r>
      <w:r w:rsidRPr="00CD3B8C">
        <w:rPr>
          <w:b/>
          <w:i/>
          <w:vertAlign w:val="subscript"/>
          <w:lang w:val="en-US"/>
        </w:rPr>
        <w:t>i</w:t>
      </w:r>
      <w:r w:rsidR="0080501B">
        <w:rPr>
          <w:b/>
          <w:i/>
        </w:rPr>
        <w:t xml:space="preserve">)» </w:t>
      </w:r>
      <w:r w:rsidRPr="00CD3B8C">
        <w:rPr>
          <w:b/>
          <w:i/>
        </w:rPr>
        <w:t>примен</w:t>
      </w:r>
      <w:r w:rsidR="0080501B">
        <w:rPr>
          <w:b/>
          <w:i/>
        </w:rPr>
        <w:t>яется</w:t>
      </w:r>
      <w:r w:rsidRPr="00CD3B8C">
        <w:rPr>
          <w:b/>
          <w:i/>
        </w:rPr>
        <w:t xml:space="preserve"> </w:t>
      </w:r>
      <w:r w:rsidR="0080501B">
        <w:rPr>
          <w:b/>
          <w:i/>
        </w:rPr>
        <w:t>только</w:t>
      </w:r>
      <w:r w:rsidRPr="00CD3B8C">
        <w:rPr>
          <w:b/>
          <w:i/>
        </w:rPr>
        <w:t xml:space="preserve"> после утверждения методики оценки по данному подкритерию в </w:t>
      </w:r>
      <w:r w:rsidRPr="00CD3B8C">
        <w:rPr>
          <w:b/>
          <w:i/>
        </w:rPr>
        <w:lastRenderedPageBreak/>
        <w:t xml:space="preserve">порядке, предусмотренном Стандартом, </w:t>
      </w:r>
      <w:r w:rsidR="00B12480">
        <w:rPr>
          <w:b/>
          <w:i/>
        </w:rPr>
        <w:t xml:space="preserve">и при необходимости </w:t>
      </w:r>
      <w:r w:rsidRPr="00CD3B8C">
        <w:rPr>
          <w:b/>
          <w:i/>
        </w:rPr>
        <w:t>подлежит корректировке</w:t>
      </w:r>
    </w:p>
    <w:p w:rsidR="008A2315" w:rsidRPr="00CD3B8C" w:rsidRDefault="008A2315" w:rsidP="008A2315">
      <w:pPr>
        <w:shd w:val="clear" w:color="auto" w:fill="FFFFFF"/>
        <w:spacing w:before="0" w:line="240" w:lineRule="auto"/>
        <w:jc w:val="center"/>
        <w:rPr>
          <w:sz w:val="28"/>
        </w:rPr>
      </w:pPr>
    </w:p>
    <w:p w:rsidR="008A2315" w:rsidRPr="00285FAA" w:rsidRDefault="008A2315" w:rsidP="008A2315">
      <w:pPr>
        <w:shd w:val="clear" w:color="auto" w:fill="FFFFFF"/>
        <w:spacing w:before="0" w:line="240" w:lineRule="auto"/>
        <w:jc w:val="center"/>
        <w:rPr>
          <w:sz w:val="28"/>
          <w:szCs w:val="28"/>
          <w:lang w:val="en-US"/>
        </w:rPr>
      </w:pPr>
      <w:r w:rsidRPr="00CD3B8C">
        <w:rPr>
          <w:sz w:val="28"/>
          <w:szCs w:val="28"/>
        </w:rPr>
        <w:t>БКв</w:t>
      </w:r>
      <w:r w:rsidR="00E32124" w:rsidRPr="00285FAA">
        <w:rPr>
          <w:sz w:val="28"/>
          <w:szCs w:val="28"/>
          <w:lang w:val="en-US"/>
        </w:rPr>
        <w:t xml:space="preserve"> </w:t>
      </w:r>
      <w:r w:rsidRPr="00CD3B8C">
        <w:rPr>
          <w:sz w:val="28"/>
          <w:szCs w:val="28"/>
          <w:vertAlign w:val="subscript"/>
          <w:lang w:val="en-US"/>
        </w:rPr>
        <w:t>i</w:t>
      </w:r>
      <w:r w:rsidR="00E32124" w:rsidRPr="00285FAA">
        <w:rPr>
          <w:sz w:val="28"/>
          <w:szCs w:val="28"/>
          <w:vertAlign w:val="subscript"/>
          <w:lang w:val="en-US"/>
        </w:rPr>
        <w:t xml:space="preserve"> </w:t>
      </w:r>
      <w:r w:rsidR="00E32124" w:rsidRPr="00285FAA">
        <w:rPr>
          <w:sz w:val="28"/>
          <w:szCs w:val="28"/>
          <w:lang w:val="en-US"/>
        </w:rPr>
        <w:t xml:space="preserve">= </w:t>
      </w:r>
      <w:r w:rsidRPr="00CD3B8C">
        <w:rPr>
          <w:sz w:val="28"/>
          <w:szCs w:val="28"/>
        </w:rPr>
        <w:t>БО</w:t>
      </w:r>
      <w:r w:rsidR="00E32124" w:rsidRPr="00285FAA">
        <w:rPr>
          <w:sz w:val="28"/>
          <w:szCs w:val="28"/>
          <w:lang w:val="en-US"/>
        </w:rPr>
        <w:t xml:space="preserve"> </w:t>
      </w:r>
      <w:r w:rsidRPr="00CD3B8C">
        <w:rPr>
          <w:sz w:val="28"/>
          <w:szCs w:val="28"/>
          <w:vertAlign w:val="subscript"/>
          <w:lang w:val="en-US"/>
        </w:rPr>
        <w:t>i</w:t>
      </w:r>
      <w:r w:rsidR="00E32124" w:rsidRPr="00285FAA">
        <w:rPr>
          <w:sz w:val="28"/>
          <w:szCs w:val="28"/>
          <w:vertAlign w:val="subscript"/>
          <w:lang w:val="en-US"/>
        </w:rPr>
        <w:t xml:space="preserve"> </w:t>
      </w:r>
      <w:r w:rsidR="00E32124" w:rsidRPr="00285FAA">
        <w:rPr>
          <w:sz w:val="28"/>
          <w:szCs w:val="28"/>
          <w:lang w:val="en-US"/>
        </w:rPr>
        <w:t xml:space="preserve"> * </w:t>
      </w:r>
      <w:r w:rsidRPr="00CD3B8C">
        <w:rPr>
          <w:sz w:val="28"/>
          <w:szCs w:val="28"/>
          <w:lang w:val="en-US"/>
        </w:rPr>
        <w:t>V</w:t>
      </w:r>
      <w:r w:rsidRPr="00CD3B8C">
        <w:rPr>
          <w:sz w:val="28"/>
          <w:szCs w:val="28"/>
          <w:vertAlign w:val="subscript"/>
        </w:rPr>
        <w:t>о</w:t>
      </w:r>
      <w:r w:rsidR="00E32124" w:rsidRPr="00285FAA">
        <w:rPr>
          <w:sz w:val="28"/>
          <w:szCs w:val="28"/>
          <w:lang w:val="en-US"/>
        </w:rPr>
        <w:t xml:space="preserve"> </w:t>
      </w:r>
      <w:r w:rsidR="00E32124" w:rsidRPr="00285FAA">
        <w:rPr>
          <w:b/>
          <w:i/>
          <w:lang w:val="en-US"/>
        </w:rPr>
        <w:t xml:space="preserve">+ </w:t>
      </w:r>
      <w:r w:rsidR="00E32124" w:rsidRPr="00285FAA">
        <w:rPr>
          <w:b/>
          <w:i/>
        </w:rPr>
        <w:t>БР</w:t>
      </w:r>
      <w:r w:rsidR="00E32124" w:rsidRPr="00285FAA">
        <w:rPr>
          <w:b/>
          <w:i/>
          <w:lang w:val="en-US"/>
        </w:rPr>
        <w:t xml:space="preserve"> </w:t>
      </w:r>
      <w:r w:rsidR="00E32124" w:rsidRPr="00285FAA">
        <w:rPr>
          <w:b/>
          <w:i/>
          <w:vertAlign w:val="subscript"/>
          <w:lang w:val="en-US"/>
        </w:rPr>
        <w:t xml:space="preserve">i </w:t>
      </w:r>
      <w:r w:rsidR="00E32124" w:rsidRPr="00285FAA">
        <w:rPr>
          <w:b/>
          <w:i/>
          <w:lang w:val="en-US"/>
        </w:rPr>
        <w:t xml:space="preserve"> * V</w:t>
      </w:r>
      <w:r w:rsidR="00E32124" w:rsidRPr="00285FAA">
        <w:rPr>
          <w:b/>
          <w:i/>
          <w:vertAlign w:val="subscript"/>
        </w:rPr>
        <w:t>р</w:t>
      </w:r>
    </w:p>
    <w:p w:rsidR="008A2315" w:rsidRPr="00285FAA" w:rsidRDefault="008A2315" w:rsidP="008A2315">
      <w:pPr>
        <w:shd w:val="clear" w:color="auto" w:fill="FFFFFF"/>
        <w:spacing w:before="0" w:line="240" w:lineRule="auto"/>
        <w:jc w:val="center"/>
        <w:rPr>
          <w:sz w:val="28"/>
          <w:lang w:val="en-US"/>
        </w:rPr>
      </w:pPr>
    </w:p>
    <w:p w:rsidR="008A2315" w:rsidRPr="00CD3B8C" w:rsidRDefault="008A2315" w:rsidP="008A2315">
      <w:pPr>
        <w:shd w:val="clear" w:color="auto" w:fill="FFFFFF"/>
        <w:spacing w:before="0" w:line="240" w:lineRule="auto"/>
        <w:ind w:firstLine="709"/>
        <w:rPr>
          <w:sz w:val="28"/>
        </w:rPr>
      </w:pPr>
      <w:r w:rsidRPr="00CD3B8C">
        <w:rPr>
          <w:sz w:val="28"/>
        </w:rPr>
        <w:t>где: V – значимость (вес) соответствующего подкритерия,</w:t>
      </w:r>
    </w:p>
    <w:p w:rsidR="008A2315" w:rsidRPr="00CD3B8C" w:rsidRDefault="008A2315" w:rsidP="008A2315">
      <w:pPr>
        <w:shd w:val="clear" w:color="auto" w:fill="FFFFFF"/>
        <w:spacing w:before="0" w:line="240" w:lineRule="auto"/>
        <w:ind w:firstLine="709"/>
        <w:rPr>
          <w:sz w:val="28"/>
        </w:rPr>
      </w:pPr>
      <w:r w:rsidRPr="00CD3B8C">
        <w:rPr>
          <w:sz w:val="28"/>
        </w:rPr>
        <w:t xml:space="preserve">БО, </w:t>
      </w:r>
      <w:r w:rsidR="00E32124" w:rsidRPr="00285FAA">
        <w:rPr>
          <w:b/>
          <w:i/>
        </w:rPr>
        <w:t>БР</w:t>
      </w:r>
      <w:r w:rsidRPr="00CD3B8C">
        <w:rPr>
          <w:sz w:val="28"/>
        </w:rPr>
        <w:t xml:space="preserve"> – оценка (балл) соответствующего подкритерия</w:t>
      </w:r>
    </w:p>
    <w:p w:rsidR="008A2315" w:rsidRPr="00CD3B8C" w:rsidRDefault="008A2315" w:rsidP="008A2315">
      <w:pPr>
        <w:shd w:val="clear" w:color="auto" w:fill="FFFFFF"/>
        <w:spacing w:before="0" w:line="240" w:lineRule="auto"/>
        <w:ind w:firstLine="709"/>
        <w:rPr>
          <w:sz w:val="28"/>
        </w:rPr>
      </w:pPr>
      <w:r w:rsidRPr="00CD3B8C">
        <w:rPr>
          <w:sz w:val="28"/>
        </w:rPr>
        <w:t xml:space="preserve">Совокупная значимость всех подкритериев одного критерия равна 100 процентам. </w:t>
      </w:r>
    </w:p>
    <w:p w:rsidR="008A2315" w:rsidRPr="00CD3B8C" w:rsidRDefault="008A2315" w:rsidP="008A2315">
      <w:pPr>
        <w:shd w:val="clear" w:color="auto" w:fill="FFFFFF"/>
        <w:spacing w:before="0" w:line="240" w:lineRule="auto"/>
        <w:ind w:firstLine="709"/>
        <w:rPr>
          <w:b/>
          <w:i/>
        </w:rPr>
      </w:pPr>
      <w:r w:rsidRPr="00CD3B8C">
        <w:rPr>
          <w:sz w:val="28"/>
        </w:rPr>
        <w:t>Максимальная оценка в баллах по каждому из подкритериев О</w:t>
      </w:r>
      <w:r w:rsidRPr="00CD3B8C">
        <w:rPr>
          <w:sz w:val="28"/>
          <w:vertAlign w:val="subscript"/>
        </w:rPr>
        <w:t>i</w:t>
      </w:r>
      <w:r w:rsidRPr="00CD3B8C">
        <w:rPr>
          <w:sz w:val="28"/>
        </w:rPr>
        <w:t xml:space="preserve"> , </w:t>
      </w:r>
      <w:r w:rsidR="00E32124" w:rsidRPr="00285FAA">
        <w:rPr>
          <w:b/>
          <w:i/>
        </w:rPr>
        <w:t>Р</w:t>
      </w:r>
      <w:r w:rsidR="00E32124" w:rsidRPr="00285FAA">
        <w:rPr>
          <w:b/>
          <w:i/>
          <w:vertAlign w:val="subscript"/>
        </w:rPr>
        <w:t>i</w:t>
      </w:r>
      <w:r w:rsidR="00E32124" w:rsidRPr="00285FAA">
        <w:t xml:space="preserve"> </w:t>
      </w:r>
      <w:r w:rsidRPr="00CD3B8C">
        <w:rPr>
          <w:sz w:val="28"/>
        </w:rPr>
        <w:t>– 100 баллов</w:t>
      </w:r>
    </w:p>
    <w:p w:rsidR="008A2315" w:rsidRPr="00191A0C" w:rsidRDefault="008A2315" w:rsidP="008A2315">
      <w:pPr>
        <w:pStyle w:val="affa"/>
        <w:tabs>
          <w:tab w:val="left" w:pos="-142"/>
          <w:tab w:val="left" w:pos="1276"/>
          <w:tab w:val="left" w:pos="1701"/>
        </w:tabs>
        <w:spacing w:before="0" w:beforeAutospacing="0" w:after="0" w:afterAutospacing="0"/>
        <w:ind w:right="68" w:firstLine="709"/>
        <w:jc w:val="both"/>
        <w:rPr>
          <w:bCs/>
          <w:sz w:val="28"/>
          <w:szCs w:val="28"/>
        </w:rPr>
      </w:pPr>
    </w:p>
    <w:p w:rsidR="00580EF8" w:rsidRDefault="00D47AE7" w:rsidP="00285FAA">
      <w:pPr>
        <w:pStyle w:val="31"/>
        <w:numPr>
          <w:ilvl w:val="0"/>
          <w:numId w:val="105"/>
        </w:numPr>
        <w:tabs>
          <w:tab w:val="left" w:pos="1418"/>
          <w:tab w:val="left" w:pos="1985"/>
        </w:tabs>
        <w:spacing w:before="120" w:after="120" w:line="240" w:lineRule="auto"/>
        <w:ind w:left="0" w:firstLine="709"/>
        <w:rPr>
          <w:sz w:val="28"/>
          <w:szCs w:val="28"/>
        </w:rPr>
      </w:pPr>
      <w:r w:rsidRPr="00B12480">
        <w:rPr>
          <w:rFonts w:ascii="Times New Roman" w:hAnsi="Times New Roman" w:cs="Times New Roman"/>
          <w:b w:val="0"/>
          <w:sz w:val="28"/>
          <w:szCs w:val="28"/>
        </w:rPr>
        <w:t>Оценка по подкритерию «опыт участника закупки»:</w:t>
      </w:r>
    </w:p>
    <w:p w:rsidR="004E37FE" w:rsidRPr="00CD3B8C" w:rsidRDefault="004E37FE" w:rsidP="00904F92">
      <w:pPr>
        <w:numPr>
          <w:ilvl w:val="0"/>
          <w:numId w:val="33"/>
        </w:numPr>
        <w:spacing w:line="240" w:lineRule="auto"/>
        <w:ind w:left="0" w:firstLine="709"/>
        <w:rPr>
          <w:b/>
          <w:i/>
        </w:rPr>
      </w:pPr>
      <w:bookmarkStart w:id="80" w:name="_Ref383787106"/>
      <w:r w:rsidRPr="00CD3B8C">
        <w:rPr>
          <w:b/>
          <w:i/>
        </w:rPr>
        <w:t>Для объектов строительства согласно Перечню объектов строительства (Приложение 2),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I категорию по ответственности за радиационную и ядерную безопасность по ПиН АЭ-5.6 (2-й класс безопасности по НП -001-97 (ОПБ-88/97)):</w:t>
      </w:r>
      <w:bookmarkEnd w:id="80"/>
    </w:p>
    <w:p w:rsidR="004E37FE" w:rsidRPr="00CD3B8C" w:rsidRDefault="004E37FE" w:rsidP="004E37FE">
      <w:pPr>
        <w:spacing w:before="0" w:line="240" w:lineRule="auto"/>
        <w:ind w:firstLine="709"/>
        <w:rPr>
          <w:b/>
          <w:sz w:val="28"/>
        </w:rPr>
      </w:pPr>
      <w:r w:rsidRPr="00CD3B8C">
        <w:rPr>
          <w:sz w:val="28"/>
        </w:rPr>
        <w:t>завершенные в 20__-20__ гг.</w:t>
      </w:r>
      <w:r w:rsidRPr="00CD3B8C">
        <w:rPr>
          <w:sz w:val="22"/>
          <w:szCs w:val="20"/>
        </w:rPr>
        <w:t xml:space="preserve"> </w:t>
      </w:r>
      <w:r w:rsidRPr="00CD3B8C">
        <w:rPr>
          <w:i/>
        </w:rPr>
        <w:t>(последние 3 года)</w:t>
      </w:r>
      <w:r w:rsidRPr="00CD3B8C">
        <w:rPr>
          <w:sz w:val="28"/>
        </w:rPr>
        <w:t xml:space="preserve"> </w:t>
      </w:r>
      <w:r w:rsidR="000B4BA5">
        <w:rPr>
          <w:sz w:val="28"/>
        </w:rPr>
        <w:t>____*</w:t>
      </w:r>
      <w:r w:rsidR="005A3ABF" w:rsidRPr="00CD3B8C">
        <w:t xml:space="preserve"> </w:t>
      </w:r>
      <w:r w:rsidRPr="00CD3B8C">
        <w:rPr>
          <w:sz w:val="28"/>
        </w:rPr>
        <w:t>работы в рамках заключенных договоров по строительству и/или реконструкции и/или капитальному ремонту</w:t>
      </w:r>
      <w:r w:rsidR="002D59E1" w:rsidRPr="00CD3B8C">
        <w:rPr>
          <w:sz w:val="28"/>
        </w:rPr>
        <w:t>*</w:t>
      </w:r>
      <w:r w:rsidR="000B4BA5">
        <w:rPr>
          <w:sz w:val="28"/>
        </w:rPr>
        <w:t>*</w:t>
      </w:r>
      <w:r w:rsidRPr="00CD3B8C">
        <w:rPr>
          <w:sz w:val="28"/>
        </w:rPr>
        <w:t xml:space="preserve"> объектов, относящихся согласно пункту 1 части 1 статьи 48.1. Градостроительного кодекса РФ к объектам использования атомной энергии </w:t>
      </w:r>
      <w:r w:rsidRPr="00CD3B8C">
        <w:rPr>
          <w:i/>
        </w:rPr>
        <w:t>((ОИАЭ) в соответствии со статьей 3 Федерального законом от 21 ноября 1995г. № 170-ФЗ «Об использовании атомной энергии»)</w:t>
      </w:r>
    </w:p>
    <w:p w:rsidR="004E37FE" w:rsidRPr="00CD3B8C" w:rsidRDefault="004E37FE" w:rsidP="004E37FE">
      <w:pPr>
        <w:spacing w:before="0" w:line="240" w:lineRule="auto"/>
        <w:rPr>
          <w:b/>
          <w:sz w:val="28"/>
        </w:rPr>
      </w:pPr>
    </w:p>
    <w:p w:rsidR="004E37FE" w:rsidRPr="00CD3B8C" w:rsidRDefault="004E37FE" w:rsidP="00904F92">
      <w:pPr>
        <w:numPr>
          <w:ilvl w:val="0"/>
          <w:numId w:val="33"/>
        </w:numPr>
        <w:spacing w:line="240" w:lineRule="auto"/>
        <w:ind w:left="0" w:firstLine="709"/>
        <w:rPr>
          <w:b/>
          <w:i/>
        </w:rPr>
      </w:pPr>
      <w:bookmarkStart w:id="81" w:name="_Ref383788004"/>
      <w:r w:rsidRPr="00CD3B8C">
        <w:rPr>
          <w:b/>
          <w:i/>
        </w:rPr>
        <w:t>Для объектов строительства согласно Перечню объектов строительства (Приложение 2),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II категорию по ответственности за радиационную и ядерную безопасность по ПиН АЭ-5.6 (2-й, 3-й классы безопасности по НП -001-97 (ОПБ-88/97)):</w:t>
      </w:r>
      <w:bookmarkEnd w:id="81"/>
    </w:p>
    <w:p w:rsidR="004E37FE" w:rsidRPr="00CD3B8C" w:rsidRDefault="004E37FE" w:rsidP="004E37FE">
      <w:pPr>
        <w:spacing w:before="0" w:line="240" w:lineRule="auto"/>
        <w:ind w:firstLine="709"/>
        <w:rPr>
          <w:b/>
          <w:sz w:val="28"/>
        </w:rPr>
      </w:pPr>
      <w:r w:rsidRPr="00CD3B8C">
        <w:rPr>
          <w:sz w:val="28"/>
        </w:rPr>
        <w:t>завершенные в 20__-20__ гг.</w:t>
      </w:r>
      <w:r w:rsidRPr="00CD3B8C">
        <w:rPr>
          <w:sz w:val="22"/>
          <w:szCs w:val="20"/>
        </w:rPr>
        <w:t xml:space="preserve"> </w:t>
      </w:r>
      <w:r w:rsidRPr="00CD3B8C">
        <w:rPr>
          <w:i/>
        </w:rPr>
        <w:t>(последние 3 года)</w:t>
      </w:r>
      <w:r w:rsidRPr="00CD3B8C">
        <w:t xml:space="preserve"> </w:t>
      </w:r>
      <w:r w:rsidR="000B4BA5">
        <w:rPr>
          <w:sz w:val="28"/>
        </w:rPr>
        <w:t>____*</w:t>
      </w:r>
      <w:r w:rsidR="005A3ABF" w:rsidRPr="00CD3B8C">
        <w:rPr>
          <w:sz w:val="28"/>
        </w:rPr>
        <w:t xml:space="preserve"> </w:t>
      </w:r>
      <w:r w:rsidRPr="00CD3B8C">
        <w:rPr>
          <w:sz w:val="28"/>
        </w:rPr>
        <w:t>работы в рамках заключенных договоров по строительству и/или реконструкции и/или капитальному ремонту</w:t>
      </w:r>
      <w:r w:rsidR="002D59E1" w:rsidRPr="00CD3B8C">
        <w:rPr>
          <w:sz w:val="28"/>
        </w:rPr>
        <w:t>*</w:t>
      </w:r>
      <w:r w:rsidR="000B4BA5">
        <w:rPr>
          <w:sz w:val="28"/>
        </w:rPr>
        <w:t>*</w:t>
      </w:r>
      <w:r w:rsidRPr="00CD3B8C">
        <w:rPr>
          <w:sz w:val="28"/>
        </w:rPr>
        <w:t xml:space="preserve"> объектов, относящихся согласно части 1 статьи 48.1. Градостроительного кодекса РФ к особо опасным, технически сложным объектам</w:t>
      </w:r>
    </w:p>
    <w:p w:rsidR="004E37FE" w:rsidRPr="00CD3B8C" w:rsidRDefault="004E37FE" w:rsidP="00904F92">
      <w:pPr>
        <w:numPr>
          <w:ilvl w:val="0"/>
          <w:numId w:val="33"/>
        </w:numPr>
        <w:spacing w:line="240" w:lineRule="auto"/>
        <w:ind w:left="0" w:firstLine="709"/>
        <w:rPr>
          <w:b/>
          <w:i/>
        </w:rPr>
      </w:pPr>
      <w:bookmarkStart w:id="82" w:name="_Ref383787113"/>
      <w:r w:rsidRPr="00CD3B8C">
        <w:rPr>
          <w:b/>
          <w:i/>
        </w:rPr>
        <w:t>Для объектов строительства согласно Перечню объектов строительства (Приложение 2),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III категорию по ответственности за радиационную и ядерную безопасность по ПиН АЭ-5.6 (4-й класс безопасности по НП -001-97 (ОПБ-88/97)):</w:t>
      </w:r>
      <w:bookmarkEnd w:id="82"/>
    </w:p>
    <w:p w:rsidR="004E37FE" w:rsidRPr="00CD3B8C" w:rsidRDefault="004E37FE" w:rsidP="004E37FE">
      <w:pPr>
        <w:spacing w:before="0" w:line="240" w:lineRule="auto"/>
        <w:ind w:firstLine="709"/>
        <w:rPr>
          <w:sz w:val="32"/>
        </w:rPr>
      </w:pPr>
      <w:r w:rsidRPr="00CD3B8C">
        <w:rPr>
          <w:sz w:val="28"/>
        </w:rPr>
        <w:t>завершенные в 20__-20__ гг.</w:t>
      </w:r>
      <w:r w:rsidRPr="00CD3B8C">
        <w:rPr>
          <w:sz w:val="22"/>
          <w:szCs w:val="20"/>
        </w:rPr>
        <w:t xml:space="preserve"> </w:t>
      </w:r>
      <w:r w:rsidRPr="00CD3B8C">
        <w:rPr>
          <w:i/>
        </w:rPr>
        <w:t>(последние 3 года)</w:t>
      </w:r>
      <w:r w:rsidRPr="00CD3B8C">
        <w:rPr>
          <w:sz w:val="28"/>
        </w:rPr>
        <w:t xml:space="preserve"> </w:t>
      </w:r>
      <w:r w:rsidR="000B4BA5" w:rsidRPr="000B4BA5">
        <w:rPr>
          <w:sz w:val="28"/>
        </w:rPr>
        <w:t>____*</w:t>
      </w:r>
      <w:r w:rsidR="000B4BA5">
        <w:rPr>
          <w:sz w:val="28"/>
        </w:rPr>
        <w:t xml:space="preserve"> </w:t>
      </w:r>
      <w:r w:rsidRPr="00CD3B8C">
        <w:rPr>
          <w:sz w:val="28"/>
        </w:rPr>
        <w:t>работы в рамках заключенных договоров по строительству и/или реконструкции и/или капитальному ремонту</w:t>
      </w:r>
      <w:r w:rsidR="002D59E1" w:rsidRPr="00CD3B8C">
        <w:rPr>
          <w:sz w:val="28"/>
        </w:rPr>
        <w:t>*</w:t>
      </w:r>
      <w:r w:rsidR="000B4BA5">
        <w:rPr>
          <w:sz w:val="28"/>
        </w:rPr>
        <w:t>*</w:t>
      </w:r>
      <w:r w:rsidRPr="00CD3B8C">
        <w:rPr>
          <w:sz w:val="28"/>
        </w:rPr>
        <w:t xml:space="preserve"> объектов промышленно-гражданского строительства (ПГС) и/или относящихся, согласно части 1 и/или части 2 статьи 48.1 </w:t>
      </w:r>
      <w:r w:rsidRPr="00CD3B8C">
        <w:rPr>
          <w:sz w:val="28"/>
        </w:rPr>
        <w:lastRenderedPageBreak/>
        <w:t>Градостроительного кодекса РФ к особо опасным, технически сложным объектам и/или к уникальным объектам.</w:t>
      </w:r>
    </w:p>
    <w:p w:rsidR="000B4BA5" w:rsidRPr="00CD3B8C" w:rsidRDefault="000B4BA5" w:rsidP="00F36F57">
      <w:pPr>
        <w:tabs>
          <w:tab w:val="left" w:pos="0"/>
        </w:tabs>
        <w:spacing w:before="0" w:line="240" w:lineRule="auto"/>
        <w:ind w:right="153"/>
        <w:rPr>
          <w:sz w:val="28"/>
          <w:szCs w:val="28"/>
        </w:rPr>
      </w:pPr>
    </w:p>
    <w:p w:rsidR="00F36F57" w:rsidRPr="00CD3B8C" w:rsidRDefault="004120BB" w:rsidP="0018249B">
      <w:pPr>
        <w:tabs>
          <w:tab w:val="left" w:pos="0"/>
        </w:tabs>
        <w:spacing w:before="0" w:line="240" w:lineRule="auto"/>
        <w:ind w:right="-1"/>
        <w:rPr>
          <w:sz w:val="28"/>
          <w:szCs w:val="28"/>
        </w:rPr>
      </w:pPr>
      <w:r w:rsidRPr="00CD3B8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36F57" w:rsidRPr="00CD3B8C" w:rsidRDefault="004120BB" w:rsidP="0018249B">
      <w:pPr>
        <w:numPr>
          <w:ilvl w:val="0"/>
          <w:numId w:val="45"/>
        </w:numPr>
        <w:spacing w:before="0" w:line="240" w:lineRule="auto"/>
        <w:ind w:left="0" w:firstLine="0"/>
        <w:rPr>
          <w:sz w:val="28"/>
          <w:szCs w:val="28"/>
        </w:rPr>
      </w:pPr>
      <w:r w:rsidRPr="00CD3B8C">
        <w:rPr>
          <w:sz w:val="28"/>
          <w:szCs w:val="28"/>
        </w:rPr>
        <w:t xml:space="preserve">документов, подтверждающих состав </w:t>
      </w:r>
      <w:r w:rsidRPr="00CD3B8C">
        <w:rPr>
          <w:bCs/>
          <w:iCs/>
          <w:sz w:val="28"/>
          <w:szCs w:val="28"/>
        </w:rPr>
        <w:t>работ</w:t>
      </w:r>
      <w:r w:rsidRPr="00CD3B8C">
        <w:rPr>
          <w:sz w:val="28"/>
          <w:szCs w:val="28"/>
        </w:rPr>
        <w:t>, составленных в рамках договора, подписанных сторонами договора, содержащих следующие сведения:</w:t>
      </w:r>
    </w:p>
    <w:p w:rsidR="00F36F57" w:rsidRPr="00CD3B8C" w:rsidRDefault="004120BB" w:rsidP="0018249B">
      <w:pPr>
        <w:numPr>
          <w:ilvl w:val="0"/>
          <w:numId w:val="46"/>
        </w:numPr>
        <w:spacing w:before="0" w:line="240" w:lineRule="auto"/>
        <w:ind w:left="352" w:firstLine="0"/>
        <w:contextualSpacing/>
        <w:rPr>
          <w:sz w:val="28"/>
          <w:szCs w:val="28"/>
        </w:rPr>
      </w:pPr>
      <w:r w:rsidRPr="00CD3B8C">
        <w:rPr>
          <w:sz w:val="28"/>
          <w:szCs w:val="28"/>
        </w:rPr>
        <w:t>реквизиты договора (номер и дата);</w:t>
      </w:r>
    </w:p>
    <w:p w:rsidR="00F36F57" w:rsidRPr="00CD3B8C" w:rsidRDefault="004120BB" w:rsidP="0018249B">
      <w:pPr>
        <w:numPr>
          <w:ilvl w:val="0"/>
          <w:numId w:val="46"/>
        </w:numPr>
        <w:spacing w:before="0" w:line="240" w:lineRule="auto"/>
        <w:ind w:left="352" w:firstLine="0"/>
        <w:contextualSpacing/>
        <w:rPr>
          <w:sz w:val="28"/>
          <w:szCs w:val="28"/>
        </w:rPr>
      </w:pPr>
      <w:r w:rsidRPr="00CD3B8C">
        <w:rPr>
          <w:sz w:val="28"/>
          <w:szCs w:val="28"/>
        </w:rPr>
        <w:t xml:space="preserve">перечень </w:t>
      </w:r>
      <w:r w:rsidRPr="00CD3B8C">
        <w:rPr>
          <w:bCs/>
          <w:iCs/>
          <w:sz w:val="28"/>
          <w:szCs w:val="28"/>
        </w:rPr>
        <w:t>выполненных работ</w:t>
      </w:r>
      <w:r w:rsidRPr="00CD3B8C">
        <w:rPr>
          <w:sz w:val="28"/>
          <w:szCs w:val="28"/>
        </w:rPr>
        <w:t>;</w:t>
      </w:r>
    </w:p>
    <w:p w:rsidR="00F36F57" w:rsidRPr="00CD3B8C" w:rsidRDefault="004120BB" w:rsidP="0018249B">
      <w:pPr>
        <w:numPr>
          <w:ilvl w:val="0"/>
          <w:numId w:val="45"/>
        </w:numPr>
        <w:spacing w:before="0" w:line="240" w:lineRule="auto"/>
        <w:ind w:left="0" w:firstLine="0"/>
        <w:rPr>
          <w:sz w:val="28"/>
          <w:szCs w:val="28"/>
        </w:rPr>
      </w:pPr>
      <w:r w:rsidRPr="00CD3B8C">
        <w:rPr>
          <w:sz w:val="28"/>
          <w:szCs w:val="28"/>
        </w:rPr>
        <w:t xml:space="preserve">документов, подтверждающих исполнение </w:t>
      </w:r>
      <w:r w:rsidRPr="00CD3B8C">
        <w:rPr>
          <w:bCs/>
          <w:iCs/>
          <w:sz w:val="28"/>
          <w:szCs w:val="28"/>
        </w:rPr>
        <w:t>работ</w:t>
      </w:r>
      <w:r w:rsidRPr="00CD3B8C">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F36F57" w:rsidRPr="00CD3B8C" w:rsidRDefault="004120BB" w:rsidP="0018249B">
      <w:pPr>
        <w:numPr>
          <w:ilvl w:val="0"/>
          <w:numId w:val="46"/>
        </w:numPr>
        <w:spacing w:before="0" w:line="240" w:lineRule="auto"/>
        <w:ind w:left="352" w:firstLine="0"/>
        <w:contextualSpacing/>
        <w:rPr>
          <w:sz w:val="28"/>
          <w:szCs w:val="28"/>
        </w:rPr>
      </w:pPr>
      <w:r w:rsidRPr="00CD3B8C">
        <w:rPr>
          <w:sz w:val="28"/>
          <w:szCs w:val="28"/>
        </w:rPr>
        <w:t>реквизиты договора (номер и дата);</w:t>
      </w:r>
    </w:p>
    <w:p w:rsidR="00F36F57" w:rsidRPr="00CD3B8C" w:rsidRDefault="004120BB" w:rsidP="0018249B">
      <w:pPr>
        <w:numPr>
          <w:ilvl w:val="0"/>
          <w:numId w:val="46"/>
        </w:numPr>
        <w:spacing w:before="0" w:line="240" w:lineRule="auto"/>
        <w:ind w:left="352" w:firstLine="0"/>
        <w:contextualSpacing/>
        <w:rPr>
          <w:sz w:val="28"/>
          <w:szCs w:val="28"/>
        </w:rPr>
      </w:pPr>
      <w:r w:rsidRPr="00CD3B8C">
        <w:rPr>
          <w:sz w:val="28"/>
          <w:szCs w:val="28"/>
        </w:rPr>
        <w:t>перечень переданн</w:t>
      </w:r>
      <w:r w:rsidRPr="00CD3B8C">
        <w:rPr>
          <w:bCs/>
          <w:iCs/>
          <w:sz w:val="28"/>
          <w:szCs w:val="28"/>
        </w:rPr>
        <w:t>ых</w:t>
      </w:r>
      <w:r w:rsidRPr="00CD3B8C">
        <w:rPr>
          <w:sz w:val="28"/>
          <w:szCs w:val="28"/>
        </w:rPr>
        <w:t xml:space="preserve"> и принят</w:t>
      </w:r>
      <w:r w:rsidRPr="00CD3B8C">
        <w:rPr>
          <w:bCs/>
          <w:iCs/>
          <w:sz w:val="28"/>
          <w:szCs w:val="28"/>
        </w:rPr>
        <w:t>ых</w:t>
      </w:r>
      <w:r w:rsidRPr="00CD3B8C">
        <w:rPr>
          <w:sz w:val="28"/>
          <w:szCs w:val="28"/>
        </w:rPr>
        <w:t xml:space="preserve"> заказчиком по договору </w:t>
      </w:r>
      <w:r w:rsidRPr="00CD3B8C">
        <w:rPr>
          <w:bCs/>
          <w:iCs/>
          <w:sz w:val="28"/>
          <w:szCs w:val="28"/>
        </w:rPr>
        <w:t>работ</w:t>
      </w:r>
      <w:r w:rsidRPr="00CD3B8C">
        <w:rPr>
          <w:sz w:val="28"/>
          <w:szCs w:val="28"/>
        </w:rPr>
        <w:t>;</w:t>
      </w:r>
    </w:p>
    <w:p w:rsidR="00200CA9" w:rsidRPr="00CD3B8C" w:rsidRDefault="004120BB" w:rsidP="0018249B">
      <w:pPr>
        <w:numPr>
          <w:ilvl w:val="0"/>
          <w:numId w:val="46"/>
        </w:numPr>
        <w:spacing w:before="0" w:line="240" w:lineRule="auto"/>
        <w:ind w:left="352" w:firstLine="0"/>
        <w:contextualSpacing/>
        <w:rPr>
          <w:sz w:val="28"/>
          <w:szCs w:val="28"/>
        </w:rPr>
      </w:pPr>
      <w:r w:rsidRPr="00CD3B8C">
        <w:rPr>
          <w:sz w:val="28"/>
          <w:szCs w:val="28"/>
        </w:rPr>
        <w:t>стоимость переданн</w:t>
      </w:r>
      <w:r w:rsidRPr="00CD3B8C">
        <w:rPr>
          <w:bCs/>
          <w:iCs/>
          <w:sz w:val="28"/>
          <w:szCs w:val="28"/>
        </w:rPr>
        <w:t>ых</w:t>
      </w:r>
      <w:r w:rsidRPr="00CD3B8C">
        <w:rPr>
          <w:sz w:val="28"/>
          <w:szCs w:val="28"/>
        </w:rPr>
        <w:t xml:space="preserve"> и принят</w:t>
      </w:r>
      <w:r w:rsidRPr="00CD3B8C">
        <w:rPr>
          <w:bCs/>
          <w:iCs/>
          <w:sz w:val="28"/>
          <w:szCs w:val="28"/>
        </w:rPr>
        <w:t>ых</w:t>
      </w:r>
      <w:r w:rsidRPr="00CD3B8C">
        <w:rPr>
          <w:sz w:val="28"/>
          <w:szCs w:val="28"/>
        </w:rPr>
        <w:t xml:space="preserve"> заказчиком по договору </w:t>
      </w:r>
      <w:r w:rsidRPr="00CD3B8C">
        <w:rPr>
          <w:bCs/>
          <w:iCs/>
          <w:sz w:val="28"/>
          <w:szCs w:val="28"/>
        </w:rPr>
        <w:t>работ.</w:t>
      </w:r>
    </w:p>
    <w:p w:rsidR="00E51B2E" w:rsidRPr="00CD3B8C" w:rsidRDefault="00E51B2E" w:rsidP="00E51B2E">
      <w:pPr>
        <w:widowControl w:val="0"/>
        <w:shd w:val="clear" w:color="auto" w:fill="FFFFFF"/>
        <w:tabs>
          <w:tab w:val="left" w:pos="1418"/>
        </w:tabs>
        <w:spacing w:before="0" w:line="240" w:lineRule="auto"/>
        <w:ind w:firstLine="709"/>
        <w:rPr>
          <w:sz w:val="28"/>
          <w:szCs w:val="28"/>
        </w:rPr>
      </w:pPr>
    </w:p>
    <w:p w:rsidR="00E51B2E" w:rsidRPr="00CD3B8C" w:rsidRDefault="00E51B2E" w:rsidP="00E51B2E">
      <w:pPr>
        <w:widowControl w:val="0"/>
        <w:shd w:val="clear" w:color="auto" w:fill="FFFFFF"/>
        <w:tabs>
          <w:tab w:val="left" w:pos="1418"/>
        </w:tabs>
        <w:spacing w:before="0" w:line="240" w:lineRule="auto"/>
        <w:ind w:firstLine="709"/>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408" w:type="dxa"/>
        <w:jc w:val="center"/>
        <w:tblInd w:w="1568" w:type="dxa"/>
        <w:tblLayout w:type="fixed"/>
        <w:tblLook w:val="0000"/>
      </w:tblPr>
      <w:tblGrid>
        <w:gridCol w:w="1761"/>
        <w:gridCol w:w="457"/>
        <w:gridCol w:w="2080"/>
        <w:gridCol w:w="2561"/>
        <w:gridCol w:w="181"/>
        <w:gridCol w:w="1368"/>
      </w:tblGrid>
      <w:tr w:rsidR="004E37FE" w:rsidRPr="00CD3B8C" w:rsidTr="004E37FE">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60" w:beforeAutospacing="0" w:after="60" w:afterAutospacing="0"/>
              <w:ind w:firstLine="709"/>
              <w:jc w:val="center"/>
              <w:rPr>
                <w:bCs/>
              </w:rPr>
            </w:pPr>
            <w:r w:rsidRPr="00CD3B8C">
              <w:t>Опыт</w:t>
            </w:r>
          </w:p>
        </w:tc>
        <w:tc>
          <w:tcPr>
            <w:tcW w:w="1368" w:type="dxa"/>
            <w:tcBorders>
              <w:top w:val="single" w:sz="4" w:space="0" w:color="auto"/>
              <w:left w:val="single" w:sz="4" w:space="0" w:color="auto"/>
              <w:bottom w:val="single" w:sz="4" w:space="0" w:color="auto"/>
              <w:right w:val="single" w:sz="4" w:space="0" w:color="auto"/>
            </w:tcBorders>
          </w:tcPr>
          <w:p w:rsidR="004E37FE" w:rsidRPr="00CD3B8C" w:rsidRDefault="004E37FE" w:rsidP="004E37FE">
            <w:pPr>
              <w:pStyle w:val="affa"/>
              <w:spacing w:before="60" w:beforeAutospacing="0" w:after="60" w:afterAutospacing="0"/>
              <w:jc w:val="center"/>
              <w:rPr>
                <w:bCs/>
              </w:rPr>
            </w:pPr>
            <w:r w:rsidRPr="00CD3B8C">
              <w:rPr>
                <w:bCs/>
              </w:rPr>
              <w:t>Баллы</w:t>
            </w:r>
          </w:p>
        </w:tc>
      </w:tr>
      <w:tr w:rsidR="004E37FE" w:rsidRPr="00CD3B8C" w:rsidTr="004E37FE">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031C27" w:rsidRDefault="004E37FE">
            <w:pPr>
              <w:pStyle w:val="affa"/>
              <w:spacing w:before="0" w:beforeAutospacing="0" w:after="0" w:afterAutospacing="0"/>
              <w:jc w:val="center"/>
              <w:rPr>
                <w:bCs/>
              </w:rPr>
            </w:pPr>
            <w:r w:rsidRPr="00CD3B8C">
              <w:t>У участника закупки отсутствуют завершенные в 20__-20__ гг.</w:t>
            </w:r>
            <w:r w:rsidRPr="00CD3B8C">
              <w:rPr>
                <w:sz w:val="22"/>
                <w:szCs w:val="20"/>
              </w:rPr>
              <w:t xml:space="preserve"> </w:t>
            </w:r>
            <w:r w:rsidRPr="00CD3B8C">
              <w:rPr>
                <w:i/>
              </w:rPr>
              <w:t>(последние 3 года)</w:t>
            </w:r>
            <w:r w:rsidRPr="00CD3B8C">
              <w:rPr>
                <w:sz w:val="28"/>
              </w:rPr>
              <w:t xml:space="preserve"> </w:t>
            </w:r>
            <w:r w:rsidR="000B4BA5" w:rsidRPr="000B4BA5">
              <w:t>____*</w:t>
            </w:r>
            <w:r w:rsidR="005A3ABF" w:rsidRPr="00CD3B8C">
              <w:t xml:space="preserve"> </w:t>
            </w:r>
            <w:r w:rsidRPr="00CD3B8C">
              <w:t>работы в рамках заключенных договоров по строительству и/или реконструкции и/или капитальному ремонту</w:t>
            </w:r>
            <w:r w:rsidR="002D59E1" w:rsidRPr="00CD3B8C">
              <w:t>*</w:t>
            </w:r>
            <w:r w:rsidR="000B4BA5">
              <w:t>*</w:t>
            </w:r>
            <w:r w:rsidRPr="00CD3B8C">
              <w:t xml:space="preserve"> ______</w:t>
            </w:r>
            <w:r w:rsidRPr="00CD3B8C">
              <w:rPr>
                <w:b/>
                <w:i/>
                <w:sz w:val="18"/>
                <w:szCs w:val="18"/>
              </w:rPr>
              <w:t xml:space="preserve"> [указывается объект строительства согласно пунктам </w:t>
            </w:r>
            <w:fldSimple w:instr=" REF _Ref383787106 \r \h  \* MERGEFORMAT ">
              <w:r w:rsidR="00682F58" w:rsidRPr="00682F58">
                <w:rPr>
                  <w:b/>
                  <w:i/>
                  <w:sz w:val="18"/>
                  <w:szCs w:val="18"/>
                </w:rPr>
                <w:t>1)</w:t>
              </w:r>
            </w:fldSimple>
            <w:r w:rsidRPr="00CD3B8C">
              <w:rPr>
                <w:b/>
                <w:i/>
                <w:sz w:val="18"/>
                <w:szCs w:val="18"/>
              </w:rPr>
              <w:t xml:space="preserve"> – </w:t>
            </w:r>
            <w:fldSimple w:instr=" REF _Ref383787113 \r \h  \* MERGEFORMAT ">
              <w:r w:rsidR="00682F58" w:rsidRPr="00682F58">
                <w:rPr>
                  <w:b/>
                  <w:i/>
                  <w:sz w:val="18"/>
                  <w:szCs w:val="18"/>
                </w:rPr>
                <w:t>3)</w:t>
              </w:r>
            </w:fldSimple>
            <w:r w:rsidRPr="00CD3B8C">
              <w:rPr>
                <w:b/>
                <w:i/>
                <w:sz w:val="18"/>
                <w:szCs w:val="18"/>
              </w:rPr>
              <w:t xml:space="preserve"> в зависимости от предмета закупки]</w:t>
            </w:r>
            <w:r w:rsidR="003C4D1D" w:rsidRPr="003C4D1D">
              <w:t xml:space="preserve"> </w:t>
            </w:r>
          </w:p>
        </w:tc>
        <w:tc>
          <w:tcPr>
            <w:tcW w:w="1368" w:type="dxa"/>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120" w:beforeAutospacing="0"/>
              <w:jc w:val="center"/>
              <w:rPr>
                <w:bCs/>
              </w:rPr>
            </w:pPr>
            <w:r w:rsidRPr="00CD3B8C">
              <w:rPr>
                <w:bCs/>
              </w:rPr>
              <w:t>0</w:t>
            </w:r>
          </w:p>
        </w:tc>
      </w:tr>
      <w:tr w:rsidR="004E37FE" w:rsidRPr="00CD3B8C" w:rsidTr="004E37FE">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4E37FE" w:rsidRPr="00CD3B8C" w:rsidRDefault="004E37FE" w:rsidP="004E37FE">
            <w:pPr>
              <w:pStyle w:val="affa"/>
              <w:spacing w:before="120" w:beforeAutospacing="0"/>
              <w:jc w:val="center"/>
            </w:pPr>
            <w:r w:rsidRPr="00CD3B8C">
              <w:rPr>
                <w:bCs/>
              </w:rPr>
              <w:t>БО</w:t>
            </w:r>
            <w:r w:rsidR="0006228B" w:rsidRPr="00CD3B8C">
              <w:rPr>
                <w:bCs/>
              </w:rPr>
              <w:t>у</w:t>
            </w:r>
            <w:r w:rsidRPr="00CD3B8C">
              <w:rPr>
                <w:bCs/>
              </w:rPr>
              <w:t xml:space="preserve"> </w:t>
            </w:r>
            <w:r w:rsidRPr="00CD3B8C">
              <w:rPr>
                <w:bCs/>
                <w:vertAlign w:val="subscript"/>
                <w:lang w:val="en-US"/>
              </w:rPr>
              <w:t>i</w:t>
            </w:r>
          </w:p>
        </w:tc>
        <w:tc>
          <w:tcPr>
            <w:tcW w:w="457" w:type="dxa"/>
            <w:vMerge w:val="restart"/>
            <w:tcBorders>
              <w:top w:val="single" w:sz="4" w:space="0" w:color="auto"/>
              <w:bottom w:val="single" w:sz="4" w:space="0" w:color="auto"/>
            </w:tcBorders>
            <w:vAlign w:val="center"/>
          </w:tcPr>
          <w:p w:rsidR="004E37FE" w:rsidRPr="00CD3B8C" w:rsidRDefault="004E37FE" w:rsidP="004E37FE">
            <w:pPr>
              <w:pStyle w:val="affa"/>
              <w:spacing w:before="120" w:beforeAutospacing="0"/>
              <w:ind w:left="-57" w:right="-57" w:hanging="32"/>
              <w:jc w:val="center"/>
            </w:pPr>
            <w:r w:rsidRPr="00CD3B8C">
              <w:t>=</w:t>
            </w:r>
          </w:p>
        </w:tc>
        <w:tc>
          <w:tcPr>
            <w:tcW w:w="2080" w:type="dxa"/>
            <w:tcBorders>
              <w:top w:val="single" w:sz="4" w:space="0" w:color="auto"/>
              <w:left w:val="nil"/>
              <w:bottom w:val="single" w:sz="4" w:space="0" w:color="auto"/>
            </w:tcBorders>
            <w:vAlign w:val="center"/>
          </w:tcPr>
          <w:p w:rsidR="004E37FE" w:rsidRPr="00CD3B8C" w:rsidRDefault="004E37FE" w:rsidP="004E37FE">
            <w:pPr>
              <w:pStyle w:val="affa"/>
              <w:spacing w:before="0" w:beforeAutospacing="0" w:after="0" w:afterAutospacing="0"/>
              <w:jc w:val="center"/>
            </w:pPr>
            <w:r w:rsidRPr="00CD3B8C">
              <w:t>О</w:t>
            </w:r>
            <w:r w:rsidR="0006228B" w:rsidRPr="00CD3B8C">
              <w:t>у</w:t>
            </w:r>
            <w:r w:rsidRPr="00CD3B8C">
              <w:rPr>
                <w:vertAlign w:val="subscript"/>
              </w:rPr>
              <w:t xml:space="preserve"> </w:t>
            </w:r>
            <w:r w:rsidRPr="00CD3B8C">
              <w:rPr>
                <w:vertAlign w:val="subscript"/>
                <w:lang w:val="en-US"/>
              </w:rPr>
              <w:t>i</w:t>
            </w:r>
          </w:p>
        </w:tc>
        <w:tc>
          <w:tcPr>
            <w:tcW w:w="2561" w:type="dxa"/>
            <w:vMerge w:val="restart"/>
            <w:tcBorders>
              <w:top w:val="single" w:sz="4" w:space="0" w:color="auto"/>
              <w:bottom w:val="single" w:sz="4" w:space="0" w:color="auto"/>
            </w:tcBorders>
            <w:vAlign w:val="center"/>
          </w:tcPr>
          <w:p w:rsidR="004E37FE" w:rsidRPr="00CD3B8C" w:rsidRDefault="004E37FE" w:rsidP="004E37FE">
            <w:pPr>
              <w:pStyle w:val="affa"/>
              <w:spacing w:before="120" w:beforeAutospacing="0"/>
              <w:ind w:hanging="12"/>
            </w:pPr>
            <w:r w:rsidRPr="00CD3B8C">
              <w:rPr>
                <w:bCs/>
              </w:rPr>
              <w:t>* 100</w:t>
            </w:r>
          </w:p>
        </w:tc>
        <w:tc>
          <w:tcPr>
            <w:tcW w:w="1549" w:type="dxa"/>
            <w:gridSpan w:val="2"/>
            <w:vMerge w:val="restart"/>
            <w:tcBorders>
              <w:top w:val="single" w:sz="4" w:space="0" w:color="auto"/>
              <w:right w:val="single" w:sz="4" w:space="0" w:color="auto"/>
            </w:tcBorders>
          </w:tcPr>
          <w:p w:rsidR="004E37FE" w:rsidRPr="00CD3B8C" w:rsidRDefault="004E37FE" w:rsidP="004E37FE">
            <w:pPr>
              <w:pStyle w:val="affa"/>
              <w:spacing w:before="120" w:beforeAutospacing="0"/>
              <w:ind w:firstLine="709"/>
              <w:jc w:val="center"/>
              <w:rPr>
                <w:bCs/>
              </w:rPr>
            </w:pPr>
          </w:p>
        </w:tc>
      </w:tr>
      <w:tr w:rsidR="004E37FE" w:rsidRPr="00CD3B8C" w:rsidTr="004E37FE">
        <w:trPr>
          <w:cantSplit/>
          <w:jc w:val="center"/>
        </w:trPr>
        <w:tc>
          <w:tcPr>
            <w:tcW w:w="1761" w:type="dxa"/>
            <w:vMerge/>
            <w:tcBorders>
              <w:top w:val="single" w:sz="4" w:space="0" w:color="auto"/>
              <w:left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457" w:type="dxa"/>
            <w:vMerge/>
            <w:tcBorders>
              <w:top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2080" w:type="dxa"/>
            <w:tcBorders>
              <w:top w:val="single" w:sz="4" w:space="0" w:color="auto"/>
              <w:left w:val="nil"/>
              <w:bottom w:val="single" w:sz="4" w:space="0" w:color="auto"/>
            </w:tcBorders>
            <w:vAlign w:val="center"/>
          </w:tcPr>
          <w:p w:rsidR="004E37FE" w:rsidRPr="00CD3B8C" w:rsidRDefault="004E37FE" w:rsidP="004E37FE">
            <w:pPr>
              <w:pStyle w:val="affa"/>
              <w:spacing w:before="0" w:beforeAutospacing="0" w:after="0" w:afterAutospacing="0"/>
              <w:jc w:val="center"/>
            </w:pPr>
            <w:r w:rsidRPr="00CD3B8C">
              <w:rPr>
                <w:sz w:val="28"/>
                <w:szCs w:val="20"/>
              </w:rPr>
              <w:t>О</w:t>
            </w:r>
            <w:r w:rsidR="0006228B" w:rsidRPr="00CD3B8C">
              <w:rPr>
                <w:sz w:val="28"/>
                <w:szCs w:val="20"/>
              </w:rPr>
              <w:t>у</w:t>
            </w:r>
            <w:r w:rsidRPr="00CD3B8C">
              <w:rPr>
                <w:sz w:val="28"/>
                <w:szCs w:val="20"/>
                <w:vertAlign w:val="subscript"/>
              </w:rPr>
              <w:t xml:space="preserve"> </w:t>
            </w:r>
            <w:r w:rsidRPr="00CD3B8C">
              <w:rPr>
                <w:sz w:val="28"/>
                <w:szCs w:val="20"/>
                <w:vertAlign w:val="subscript"/>
                <w:lang w:val="en-US"/>
              </w:rPr>
              <w:t>max</w:t>
            </w:r>
          </w:p>
        </w:tc>
        <w:tc>
          <w:tcPr>
            <w:tcW w:w="2561" w:type="dxa"/>
            <w:vMerge/>
            <w:tcBorders>
              <w:top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1549" w:type="dxa"/>
            <w:gridSpan w:val="2"/>
            <w:vMerge/>
            <w:tcBorders>
              <w:bottom w:val="single" w:sz="4" w:space="0" w:color="auto"/>
              <w:right w:val="single" w:sz="4" w:space="0" w:color="auto"/>
            </w:tcBorders>
          </w:tcPr>
          <w:p w:rsidR="004E37FE" w:rsidRPr="00CD3B8C" w:rsidRDefault="004E37FE" w:rsidP="004E37FE">
            <w:pPr>
              <w:pStyle w:val="affa"/>
              <w:spacing w:before="120" w:beforeAutospacing="0"/>
              <w:ind w:firstLine="709"/>
              <w:jc w:val="center"/>
            </w:pPr>
          </w:p>
        </w:tc>
      </w:tr>
      <w:tr w:rsidR="004E37FE" w:rsidRPr="00CD3B8C" w:rsidTr="004E37FE">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4E37FE" w:rsidRPr="00CD3B8C" w:rsidRDefault="004E37FE" w:rsidP="004E37FE">
            <w:pPr>
              <w:pStyle w:val="affa"/>
              <w:spacing w:before="0" w:beforeAutospacing="0" w:after="0" w:afterAutospacing="0"/>
              <w:ind w:firstLine="74"/>
              <w:jc w:val="center"/>
              <w:rPr>
                <w:b/>
                <w:i/>
              </w:rPr>
            </w:pPr>
            <w:r w:rsidRPr="00CD3B8C">
              <w:rPr>
                <w:sz w:val="28"/>
                <w:szCs w:val="20"/>
              </w:rPr>
              <w:t>О</w:t>
            </w:r>
            <w:r w:rsidR="0006228B" w:rsidRPr="00CD3B8C">
              <w:rPr>
                <w:sz w:val="28"/>
                <w:szCs w:val="20"/>
              </w:rPr>
              <w:t>у</w:t>
            </w:r>
            <w:r w:rsidRPr="00CD3B8C">
              <w:rPr>
                <w:sz w:val="28"/>
                <w:szCs w:val="20"/>
                <w:vertAlign w:val="subscript"/>
              </w:rPr>
              <w:t xml:space="preserve"> </w:t>
            </w:r>
            <w:r w:rsidRPr="00CD3B8C">
              <w:rPr>
                <w:sz w:val="28"/>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120" w:beforeAutospacing="0"/>
              <w:jc w:val="center"/>
            </w:pPr>
            <w:r w:rsidRPr="00CD3B8C">
              <w:t>100</w:t>
            </w:r>
          </w:p>
        </w:tc>
      </w:tr>
    </w:tbl>
    <w:p w:rsidR="004E37FE" w:rsidRPr="00CD3B8C" w:rsidRDefault="004E37FE" w:rsidP="004E37FE">
      <w:pPr>
        <w:tabs>
          <w:tab w:val="left" w:pos="1062"/>
          <w:tab w:val="left" w:pos="1487"/>
        </w:tabs>
        <w:spacing w:before="0" w:line="240" w:lineRule="auto"/>
        <w:ind w:left="1486" w:right="153" w:hanging="1486"/>
        <w:rPr>
          <w:sz w:val="28"/>
          <w:szCs w:val="20"/>
        </w:rPr>
      </w:pPr>
    </w:p>
    <w:p w:rsidR="004E37FE" w:rsidRPr="00CD3B8C" w:rsidRDefault="004E37FE" w:rsidP="004E37FE">
      <w:pPr>
        <w:tabs>
          <w:tab w:val="left" w:pos="1062"/>
          <w:tab w:val="left" w:pos="1487"/>
        </w:tabs>
        <w:spacing w:before="0" w:line="240" w:lineRule="auto"/>
        <w:ind w:left="1486" w:right="153" w:hanging="1486"/>
        <w:rPr>
          <w:sz w:val="28"/>
          <w:szCs w:val="20"/>
        </w:rPr>
      </w:pPr>
      <w:r w:rsidRPr="00CD3B8C">
        <w:rPr>
          <w:sz w:val="28"/>
          <w:szCs w:val="20"/>
        </w:rPr>
        <w:t>где:</w:t>
      </w:r>
    </w:p>
    <w:p w:rsidR="004E37FE" w:rsidRPr="00CD3B8C" w:rsidRDefault="004E37FE" w:rsidP="004E37FE">
      <w:pPr>
        <w:spacing w:before="0" w:line="240" w:lineRule="auto"/>
        <w:ind w:firstLine="567"/>
        <w:rPr>
          <w:sz w:val="28"/>
          <w:szCs w:val="20"/>
        </w:rPr>
      </w:pPr>
      <w:r w:rsidRPr="00CD3B8C">
        <w:rPr>
          <w:sz w:val="28"/>
          <w:szCs w:val="20"/>
        </w:rPr>
        <w:t>О</w:t>
      </w:r>
      <w:r w:rsidR="0006228B" w:rsidRPr="00CD3B8C">
        <w:rPr>
          <w:sz w:val="28"/>
          <w:szCs w:val="20"/>
        </w:rPr>
        <w:t>у</w:t>
      </w:r>
      <w:r w:rsidRPr="00CD3B8C">
        <w:rPr>
          <w:sz w:val="28"/>
          <w:szCs w:val="20"/>
          <w:vertAlign w:val="subscript"/>
          <w:lang w:val="en-US"/>
        </w:rPr>
        <w:t>i</w:t>
      </w:r>
      <w:r w:rsidRPr="00CD3B8C">
        <w:rPr>
          <w:sz w:val="28"/>
          <w:szCs w:val="20"/>
        </w:rPr>
        <w:t xml:space="preserve"> – суммарная стоимость завершенных </w:t>
      </w:r>
      <w:r w:rsidRPr="00CD3B8C">
        <w:rPr>
          <w:sz w:val="28"/>
          <w:szCs w:val="20"/>
          <w:u w:val="single"/>
        </w:rPr>
        <w:t>участником</w:t>
      </w:r>
      <w:r w:rsidRPr="00CD3B8C">
        <w:rPr>
          <w:sz w:val="28"/>
          <w:szCs w:val="20"/>
        </w:rPr>
        <w:t xml:space="preserve">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w:t>
      </w:r>
      <w:r w:rsidR="000B4BA5" w:rsidRPr="000B4BA5">
        <w:rPr>
          <w:sz w:val="28"/>
          <w:szCs w:val="20"/>
        </w:rPr>
        <w:t>____*</w:t>
      </w:r>
      <w:r w:rsidR="005A3ABF" w:rsidRPr="00CD3B8C">
        <w:rPr>
          <w:sz w:val="28"/>
          <w:szCs w:val="20"/>
        </w:rPr>
        <w:t xml:space="preserve"> </w:t>
      </w:r>
      <w:r w:rsidRPr="00CD3B8C">
        <w:rPr>
          <w:sz w:val="28"/>
          <w:szCs w:val="20"/>
        </w:rPr>
        <w:t>работ в рамках заключенных договоров по строительству и/или реконструкции и/или капитальному ремонту</w:t>
      </w:r>
      <w:r w:rsidR="002D59E1" w:rsidRPr="00CD3B8C">
        <w:rPr>
          <w:sz w:val="28"/>
          <w:szCs w:val="20"/>
        </w:rPr>
        <w:t>*</w:t>
      </w:r>
      <w:r w:rsidR="000B4BA5">
        <w:rPr>
          <w:sz w:val="28"/>
          <w:szCs w:val="20"/>
        </w:rPr>
        <w:t>*</w:t>
      </w:r>
      <w:r w:rsidRPr="00CD3B8C">
        <w:rPr>
          <w:sz w:val="28"/>
          <w:szCs w:val="20"/>
        </w:rPr>
        <w:t xml:space="preserve"> ______</w:t>
      </w:r>
      <w:r w:rsidRPr="00CD3B8C">
        <w:rPr>
          <w:b/>
          <w:i/>
          <w:sz w:val="18"/>
          <w:szCs w:val="18"/>
        </w:rPr>
        <w:t xml:space="preserve"> </w:t>
      </w:r>
      <w:r w:rsidRPr="00CD3B8C">
        <w:rPr>
          <w:b/>
          <w:i/>
          <w:sz w:val="22"/>
          <w:szCs w:val="22"/>
        </w:rPr>
        <w:t>[указывается объект строительства согласно пунктам</w:t>
      </w:r>
      <w:r w:rsidR="00920426" w:rsidRPr="00CD3B8C">
        <w:rPr>
          <w:b/>
          <w:i/>
          <w:sz w:val="22"/>
          <w:szCs w:val="22"/>
        </w:rPr>
        <w:t> </w:t>
      </w:r>
      <w:fldSimple w:instr=" REF _Ref383787106 \r \h  \* MERGEFORMAT ">
        <w:r w:rsidR="00682F58" w:rsidRPr="00682F58">
          <w:rPr>
            <w:b/>
            <w:i/>
            <w:sz w:val="22"/>
            <w:szCs w:val="22"/>
          </w:rPr>
          <w:t>1)</w:t>
        </w:r>
      </w:fldSimple>
      <w:r w:rsidR="00920426" w:rsidRPr="00CD3B8C">
        <w:rPr>
          <w:b/>
          <w:i/>
          <w:sz w:val="22"/>
          <w:szCs w:val="22"/>
        </w:rPr>
        <w:t xml:space="preserve"> – </w:t>
      </w:r>
      <w:fldSimple w:instr=" REF _Ref383787113 \r \h  \* MERGEFORMAT ">
        <w:r w:rsidR="00682F58" w:rsidRPr="00682F58">
          <w:rPr>
            <w:b/>
            <w:i/>
            <w:sz w:val="22"/>
            <w:szCs w:val="22"/>
          </w:rPr>
          <w:t>3)</w:t>
        </w:r>
      </w:fldSimple>
      <w:r w:rsidRPr="00CD3B8C">
        <w:rPr>
          <w:b/>
          <w:i/>
          <w:sz w:val="22"/>
          <w:szCs w:val="22"/>
        </w:rPr>
        <w:t xml:space="preserve"> в зависимости от предмета закупки]</w:t>
      </w:r>
      <w:r w:rsidR="00D447BA" w:rsidRPr="00CD3B8C">
        <w:rPr>
          <w:b/>
          <w:i/>
          <w:sz w:val="22"/>
          <w:szCs w:val="22"/>
        </w:rPr>
        <w:t>,</w:t>
      </w:r>
      <w:r w:rsidRPr="00CD3B8C">
        <w:rPr>
          <w:b/>
          <w:i/>
          <w:sz w:val="22"/>
          <w:szCs w:val="22"/>
        </w:rPr>
        <w:t xml:space="preserve"> </w:t>
      </w:r>
      <w:r w:rsidRPr="00CD3B8C">
        <w:rPr>
          <w:sz w:val="28"/>
          <w:szCs w:val="20"/>
        </w:rPr>
        <w:t>i-го участника, руб.</w:t>
      </w:r>
    </w:p>
    <w:p w:rsidR="004E37FE" w:rsidRPr="00CD3B8C" w:rsidRDefault="004E37FE" w:rsidP="004E37FE">
      <w:pPr>
        <w:spacing w:before="0" w:line="240" w:lineRule="auto"/>
        <w:ind w:firstLine="567"/>
        <w:rPr>
          <w:sz w:val="28"/>
          <w:szCs w:val="20"/>
        </w:rPr>
      </w:pPr>
      <w:r w:rsidRPr="00CD3B8C">
        <w:rPr>
          <w:bCs/>
          <w:sz w:val="28"/>
          <w:szCs w:val="20"/>
          <w:lang w:val="en-US"/>
        </w:rPr>
        <w:t>O</w:t>
      </w:r>
      <w:r w:rsidR="0006228B" w:rsidRPr="00CD3B8C">
        <w:rPr>
          <w:bCs/>
          <w:sz w:val="28"/>
          <w:szCs w:val="20"/>
        </w:rPr>
        <w:t>у</w:t>
      </w:r>
      <w:r w:rsidRPr="00CD3B8C">
        <w:rPr>
          <w:bCs/>
          <w:sz w:val="28"/>
          <w:szCs w:val="20"/>
          <w:vertAlign w:val="subscript"/>
          <w:lang w:val="en-US"/>
        </w:rPr>
        <w:t>max</w:t>
      </w:r>
      <w:r w:rsidRPr="00CD3B8C">
        <w:rPr>
          <w:bCs/>
          <w:sz w:val="28"/>
          <w:szCs w:val="20"/>
        </w:rPr>
        <w:t xml:space="preserve"> – максимальный опыт (</w:t>
      </w:r>
      <w:r w:rsidRPr="00CD3B8C">
        <w:rPr>
          <w:sz w:val="28"/>
          <w:szCs w:val="20"/>
        </w:rPr>
        <w:t xml:space="preserve">стоимость завершенных </w:t>
      </w:r>
      <w:r w:rsidRPr="00CD3B8C">
        <w:rPr>
          <w:sz w:val="28"/>
          <w:szCs w:val="20"/>
          <w:u w:val="single"/>
        </w:rPr>
        <w:t>участником</w:t>
      </w:r>
      <w:r w:rsidRPr="00CD3B8C">
        <w:rPr>
          <w:sz w:val="28"/>
          <w:szCs w:val="20"/>
        </w:rPr>
        <w:t xml:space="preserve">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w:t>
      </w:r>
      <w:r w:rsidR="000B4BA5">
        <w:rPr>
          <w:sz w:val="28"/>
        </w:rPr>
        <w:t xml:space="preserve">____* </w:t>
      </w:r>
      <w:r w:rsidRPr="00CD3B8C">
        <w:rPr>
          <w:sz w:val="28"/>
          <w:szCs w:val="20"/>
        </w:rPr>
        <w:t>работ в рамках заключенных договоров по строительству</w:t>
      </w:r>
      <w:r w:rsidRPr="00CD3B8C">
        <w:t xml:space="preserve"> </w:t>
      </w:r>
      <w:r w:rsidRPr="00CD3B8C">
        <w:rPr>
          <w:sz w:val="28"/>
          <w:szCs w:val="20"/>
        </w:rPr>
        <w:t>и/или реконструкции и/или капитальному ремонту</w:t>
      </w:r>
      <w:r w:rsidR="002D59E1" w:rsidRPr="00CD3B8C">
        <w:rPr>
          <w:sz w:val="28"/>
          <w:szCs w:val="20"/>
        </w:rPr>
        <w:t>*</w:t>
      </w:r>
      <w:r w:rsidR="000B4BA5">
        <w:rPr>
          <w:sz w:val="28"/>
          <w:szCs w:val="20"/>
        </w:rPr>
        <w:t>*</w:t>
      </w:r>
      <w:r w:rsidRPr="00CD3B8C">
        <w:rPr>
          <w:sz w:val="28"/>
          <w:szCs w:val="20"/>
        </w:rPr>
        <w:t xml:space="preserve"> ______</w:t>
      </w:r>
      <w:r w:rsidRPr="00CD3B8C">
        <w:rPr>
          <w:b/>
          <w:i/>
          <w:sz w:val="18"/>
          <w:szCs w:val="18"/>
        </w:rPr>
        <w:t xml:space="preserve"> </w:t>
      </w:r>
      <w:r w:rsidRPr="00CD3B8C">
        <w:rPr>
          <w:b/>
          <w:i/>
          <w:sz w:val="22"/>
          <w:szCs w:val="22"/>
        </w:rPr>
        <w:t>[указывается объект</w:t>
      </w:r>
      <w:r w:rsidR="00920426" w:rsidRPr="00CD3B8C">
        <w:rPr>
          <w:b/>
          <w:i/>
          <w:sz w:val="22"/>
          <w:szCs w:val="22"/>
        </w:rPr>
        <w:t xml:space="preserve"> строительства согласно пунктам </w:t>
      </w:r>
      <w:fldSimple w:instr=" REF _Ref383787106 \r \h  \* MERGEFORMAT ">
        <w:r w:rsidR="00682F58" w:rsidRPr="00682F58">
          <w:rPr>
            <w:b/>
            <w:i/>
            <w:sz w:val="22"/>
            <w:szCs w:val="22"/>
          </w:rPr>
          <w:t>1)</w:t>
        </w:r>
      </w:fldSimple>
      <w:r w:rsidR="00920426" w:rsidRPr="00CD3B8C">
        <w:rPr>
          <w:b/>
          <w:i/>
          <w:sz w:val="22"/>
          <w:szCs w:val="22"/>
        </w:rPr>
        <w:t xml:space="preserve"> – </w:t>
      </w:r>
      <w:fldSimple w:instr=" REF _Ref383787113 \r \h  \* MERGEFORMAT ">
        <w:r w:rsidR="00682F58" w:rsidRPr="00682F58">
          <w:rPr>
            <w:b/>
            <w:i/>
            <w:sz w:val="22"/>
            <w:szCs w:val="22"/>
          </w:rPr>
          <w:t>3)</w:t>
        </w:r>
      </w:fldSimple>
      <w:r w:rsidRPr="00CD3B8C">
        <w:rPr>
          <w:b/>
          <w:i/>
          <w:sz w:val="22"/>
          <w:szCs w:val="22"/>
        </w:rPr>
        <w:t xml:space="preserve"> в зависимости от предмета закупки]</w:t>
      </w:r>
      <w:r w:rsidRPr="00CD3B8C">
        <w:rPr>
          <w:sz w:val="28"/>
          <w:szCs w:val="20"/>
        </w:rPr>
        <w:t xml:space="preserve">) из представленного опыта всех допущенных участников, </w:t>
      </w:r>
      <w:r w:rsidRPr="00CD3B8C">
        <w:rPr>
          <w:sz w:val="28"/>
          <w:szCs w:val="20"/>
          <w:u w:val="single"/>
        </w:rPr>
        <w:t>но не более предельного значения</w:t>
      </w:r>
      <w:r w:rsidRPr="00CD3B8C">
        <w:rPr>
          <w:bCs/>
          <w:sz w:val="28"/>
          <w:szCs w:val="20"/>
        </w:rPr>
        <w:t xml:space="preserve">, </w:t>
      </w:r>
      <w:r w:rsidRPr="00CD3B8C">
        <w:rPr>
          <w:sz w:val="28"/>
          <w:szCs w:val="20"/>
        </w:rPr>
        <w:t>руб.</w:t>
      </w:r>
    </w:p>
    <w:p w:rsidR="004E37FE" w:rsidRPr="00CD3B8C" w:rsidRDefault="004E37FE" w:rsidP="004E37FE">
      <w:pPr>
        <w:spacing w:before="0" w:line="240" w:lineRule="auto"/>
        <w:ind w:firstLine="567"/>
        <w:rPr>
          <w:b/>
          <w:i/>
          <w:szCs w:val="20"/>
          <w:u w:val="single"/>
        </w:rPr>
      </w:pPr>
      <w:r w:rsidRPr="00CD3B8C">
        <w:rPr>
          <w:sz w:val="28"/>
          <w:szCs w:val="20"/>
        </w:rPr>
        <w:t xml:space="preserve">Предельное значение опыта выполнения </w:t>
      </w:r>
      <w:r w:rsidR="000B4BA5">
        <w:rPr>
          <w:sz w:val="28"/>
        </w:rPr>
        <w:t xml:space="preserve">____* </w:t>
      </w:r>
      <w:r w:rsidRPr="00CD3B8C">
        <w:rPr>
          <w:sz w:val="28"/>
          <w:szCs w:val="20"/>
        </w:rPr>
        <w:t>работ в рамках заключенных договоров по строительству и/или реконструкции и/или капитальному ремонту</w:t>
      </w:r>
      <w:r w:rsidR="002D59E1" w:rsidRPr="00CD3B8C">
        <w:rPr>
          <w:sz w:val="28"/>
          <w:szCs w:val="20"/>
        </w:rPr>
        <w:t>*</w:t>
      </w:r>
      <w:r w:rsidR="000B4BA5">
        <w:rPr>
          <w:sz w:val="28"/>
          <w:szCs w:val="20"/>
        </w:rPr>
        <w:t>*</w:t>
      </w:r>
      <w:r w:rsidRPr="00CD3B8C">
        <w:rPr>
          <w:sz w:val="28"/>
          <w:szCs w:val="20"/>
        </w:rPr>
        <w:t xml:space="preserve"> ______</w:t>
      </w:r>
      <w:r w:rsidRPr="00CD3B8C">
        <w:rPr>
          <w:b/>
          <w:i/>
          <w:sz w:val="18"/>
          <w:szCs w:val="18"/>
        </w:rPr>
        <w:t xml:space="preserve"> </w:t>
      </w:r>
      <w:r w:rsidRPr="00CD3B8C">
        <w:rPr>
          <w:b/>
          <w:i/>
          <w:sz w:val="22"/>
          <w:szCs w:val="22"/>
        </w:rPr>
        <w:t xml:space="preserve">[указывается объект строительства согласно </w:t>
      </w:r>
      <w:r w:rsidR="00920426" w:rsidRPr="00CD3B8C">
        <w:rPr>
          <w:b/>
          <w:i/>
          <w:sz w:val="22"/>
          <w:szCs w:val="22"/>
        </w:rPr>
        <w:lastRenderedPageBreak/>
        <w:t>пунктам </w:t>
      </w:r>
      <w:fldSimple w:instr=" REF _Ref383787106 \r \h  \* MERGEFORMAT ">
        <w:r w:rsidR="00682F58" w:rsidRPr="00682F58">
          <w:rPr>
            <w:b/>
            <w:i/>
            <w:sz w:val="22"/>
            <w:szCs w:val="22"/>
          </w:rPr>
          <w:t>1)</w:t>
        </w:r>
      </w:fldSimple>
      <w:r w:rsidR="00920426" w:rsidRPr="00CD3B8C">
        <w:rPr>
          <w:b/>
          <w:i/>
          <w:sz w:val="22"/>
          <w:szCs w:val="22"/>
        </w:rPr>
        <w:t xml:space="preserve"> – </w:t>
      </w:r>
      <w:fldSimple w:instr=" REF _Ref383787113 \r \h  \* MERGEFORMAT ">
        <w:r w:rsidR="00682F58" w:rsidRPr="00682F58">
          <w:rPr>
            <w:b/>
            <w:i/>
            <w:sz w:val="22"/>
            <w:szCs w:val="22"/>
          </w:rPr>
          <w:t>3)</w:t>
        </w:r>
      </w:fldSimple>
      <w:r w:rsidRPr="00CD3B8C">
        <w:rPr>
          <w:b/>
          <w:i/>
          <w:sz w:val="22"/>
          <w:szCs w:val="22"/>
        </w:rPr>
        <w:t xml:space="preserve"> в зависимости от предмета закупки]</w:t>
      </w:r>
      <w:r w:rsidRPr="00CD3B8C">
        <w:rPr>
          <w:sz w:val="22"/>
          <w:szCs w:val="22"/>
        </w:rPr>
        <w:t xml:space="preserve">: </w:t>
      </w:r>
      <w:r w:rsidRPr="00CD3B8C">
        <w:rPr>
          <w:sz w:val="28"/>
          <w:szCs w:val="20"/>
        </w:rPr>
        <w:t>_____, руб.</w:t>
      </w:r>
      <w:r w:rsidRPr="00CD3B8C">
        <w:rPr>
          <w:sz w:val="22"/>
          <w:szCs w:val="22"/>
        </w:rPr>
        <w:t xml:space="preserve"> </w:t>
      </w:r>
      <w:r w:rsidR="00920426" w:rsidRPr="00CD3B8C">
        <w:rPr>
          <w:b/>
          <w:i/>
          <w:szCs w:val="20"/>
        </w:rPr>
        <w:t>[В </w:t>
      </w:r>
      <w:r w:rsidRPr="00CD3B8C">
        <w:rPr>
          <w:b/>
          <w:i/>
          <w:szCs w:val="20"/>
        </w:rPr>
        <w:t>качестве предельного значения</w:t>
      </w:r>
      <w:r w:rsidRPr="00CD3B8C">
        <w:rPr>
          <w:b/>
          <w:i/>
          <w:sz w:val="20"/>
          <w:szCs w:val="22"/>
        </w:rPr>
        <w:t xml:space="preserve"> </w:t>
      </w:r>
      <w:r w:rsidRPr="00CD3B8C">
        <w:rPr>
          <w:b/>
          <w:i/>
          <w:szCs w:val="20"/>
        </w:rPr>
        <w:t>устанавлива</w:t>
      </w:r>
      <w:r w:rsidR="00D73D05" w:rsidRPr="00CD3B8C">
        <w:rPr>
          <w:b/>
          <w:i/>
          <w:szCs w:val="20"/>
        </w:rPr>
        <w:t>ется</w:t>
      </w:r>
      <w:r w:rsidRPr="00CD3B8C">
        <w:rPr>
          <w:b/>
          <w:i/>
          <w:szCs w:val="20"/>
        </w:rPr>
        <w:t xml:space="preserve">: </w:t>
      </w:r>
    </w:p>
    <w:p w:rsidR="004E37FE" w:rsidRPr="00CD3B8C" w:rsidRDefault="004E37FE" w:rsidP="00B05FAB">
      <w:pPr>
        <w:numPr>
          <w:ilvl w:val="0"/>
          <w:numId w:val="5"/>
        </w:numPr>
        <w:spacing w:before="0" w:line="240" w:lineRule="auto"/>
        <w:ind w:left="0" w:firstLine="567"/>
        <w:rPr>
          <w:b/>
          <w:i/>
          <w:szCs w:val="20"/>
          <w:u w:val="single"/>
        </w:rPr>
      </w:pPr>
      <w:r w:rsidRPr="00CD3B8C">
        <w:rPr>
          <w:b/>
          <w:i/>
          <w:szCs w:val="20"/>
          <w:u w:val="single"/>
        </w:rPr>
        <w:t>не более 2 НМЦ</w:t>
      </w:r>
      <w:r w:rsidRPr="00CD3B8C">
        <w:rPr>
          <w:b/>
          <w:i/>
          <w:szCs w:val="20"/>
        </w:rPr>
        <w:t>;</w:t>
      </w:r>
    </w:p>
    <w:p w:rsidR="004E37FE" w:rsidRPr="00CD3B8C" w:rsidRDefault="004E37FE" w:rsidP="00B05FAB">
      <w:pPr>
        <w:numPr>
          <w:ilvl w:val="0"/>
          <w:numId w:val="5"/>
        </w:numPr>
        <w:spacing w:before="0" w:line="240" w:lineRule="auto"/>
        <w:ind w:left="0" w:firstLine="567"/>
        <w:rPr>
          <w:b/>
          <w:i/>
          <w:szCs w:val="20"/>
        </w:rPr>
      </w:pPr>
      <w:r w:rsidRPr="00CD3B8C">
        <w:rPr>
          <w:b/>
          <w:i/>
          <w:szCs w:val="20"/>
          <w:u w:val="single"/>
        </w:rPr>
        <w:t>не более 6 НМЦ</w:t>
      </w:r>
      <w:r w:rsidRPr="00CD3B8C">
        <w:rPr>
          <w:b/>
          <w:i/>
          <w:szCs w:val="20"/>
        </w:rPr>
        <w:t xml:space="preserve"> (для закупок более 1 млрд. рубл</w:t>
      </w:r>
      <w:r w:rsidR="00920426" w:rsidRPr="00CD3B8C">
        <w:rPr>
          <w:b/>
          <w:i/>
          <w:szCs w:val="20"/>
        </w:rPr>
        <w:t>ей и сроком выполнения работ не </w:t>
      </w:r>
      <w:r w:rsidRPr="00CD3B8C">
        <w:rPr>
          <w:b/>
          <w:i/>
          <w:szCs w:val="20"/>
        </w:rPr>
        <w:t>более года)]</w:t>
      </w:r>
    </w:p>
    <w:p w:rsidR="00920426" w:rsidRPr="00CD3B8C" w:rsidRDefault="00614932" w:rsidP="0018249B">
      <w:pPr>
        <w:tabs>
          <w:tab w:val="left" w:pos="0"/>
        </w:tabs>
        <w:spacing w:before="0" w:line="240" w:lineRule="auto"/>
        <w:ind w:firstLine="567"/>
        <w:rPr>
          <w:b/>
          <w:i/>
          <w:szCs w:val="20"/>
        </w:rPr>
      </w:pPr>
      <w:r w:rsidRPr="00CD3B8C">
        <w:rPr>
          <w:sz w:val="28"/>
          <w:szCs w:val="20"/>
        </w:rPr>
        <w:t xml:space="preserve">В случае если </w:t>
      </w:r>
      <w:r w:rsidRPr="00CD3B8C">
        <w:rPr>
          <w:bCs/>
          <w:sz w:val="28"/>
          <w:szCs w:val="20"/>
          <w:lang w:val="en-US"/>
        </w:rPr>
        <w:t>O</w:t>
      </w:r>
      <w:r w:rsidR="0006228B" w:rsidRPr="00CD3B8C">
        <w:rPr>
          <w:bCs/>
          <w:sz w:val="28"/>
          <w:szCs w:val="20"/>
        </w:rPr>
        <w:t>у</w:t>
      </w:r>
      <w:r w:rsidRPr="00CD3B8C">
        <w:rPr>
          <w:bCs/>
          <w:sz w:val="28"/>
          <w:szCs w:val="20"/>
          <w:vertAlign w:val="subscript"/>
          <w:lang w:val="en-US"/>
        </w:rPr>
        <w:t>i</w:t>
      </w:r>
      <w:r w:rsidRPr="00CD3B8C">
        <w:rPr>
          <w:bCs/>
          <w:sz w:val="28"/>
          <w:szCs w:val="20"/>
          <w:vertAlign w:val="subscript"/>
        </w:rPr>
        <w:t xml:space="preserve"> </w:t>
      </w:r>
      <w:r w:rsidRPr="00CD3B8C">
        <w:rPr>
          <w:bCs/>
          <w:sz w:val="28"/>
          <w:szCs w:val="20"/>
        </w:rPr>
        <w:t xml:space="preserve">более </w:t>
      </w:r>
      <w:r w:rsidRPr="00CD3B8C">
        <w:rPr>
          <w:sz w:val="28"/>
          <w:szCs w:val="20"/>
        </w:rPr>
        <w:t>чем предельное значение,</w:t>
      </w:r>
      <w:r w:rsidRPr="00CD3B8C">
        <w:rPr>
          <w:bCs/>
          <w:sz w:val="28"/>
          <w:szCs w:val="20"/>
        </w:rPr>
        <w:t xml:space="preserve"> то </w:t>
      </w:r>
      <w:r w:rsidRPr="00CD3B8C">
        <w:rPr>
          <w:bCs/>
          <w:sz w:val="28"/>
          <w:szCs w:val="20"/>
          <w:lang w:val="en-US"/>
        </w:rPr>
        <w:t>O</w:t>
      </w:r>
      <w:r w:rsidR="0006228B" w:rsidRPr="00CD3B8C">
        <w:rPr>
          <w:bCs/>
          <w:sz w:val="28"/>
          <w:szCs w:val="20"/>
        </w:rPr>
        <w:t>у</w:t>
      </w:r>
      <w:r w:rsidRPr="00CD3B8C">
        <w:rPr>
          <w:bCs/>
          <w:sz w:val="28"/>
          <w:szCs w:val="20"/>
          <w:vertAlign w:val="subscript"/>
          <w:lang w:val="en-US"/>
        </w:rPr>
        <w:t>i</w:t>
      </w:r>
      <w:r w:rsidRPr="00CD3B8C">
        <w:rPr>
          <w:bCs/>
          <w:sz w:val="28"/>
          <w:szCs w:val="20"/>
          <w:vertAlign w:val="subscript"/>
        </w:rPr>
        <w:t xml:space="preserve"> </w:t>
      </w:r>
      <w:r w:rsidRPr="00CD3B8C">
        <w:rPr>
          <w:bCs/>
          <w:sz w:val="28"/>
          <w:szCs w:val="20"/>
        </w:rPr>
        <w:t>принимается равным такому предельному значению.</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rsidR="000B4BA5" w:rsidRPr="003E4B06" w:rsidRDefault="000B4BA5" w:rsidP="000B4BA5">
      <w:pPr>
        <w:tabs>
          <w:tab w:val="left" w:pos="0"/>
        </w:tabs>
        <w:spacing w:before="0" w:line="240" w:lineRule="auto"/>
        <w:ind w:right="153" w:firstLine="709"/>
        <w:rPr>
          <w:b/>
          <w:i/>
        </w:rPr>
      </w:pPr>
      <w:r>
        <w:rPr>
          <w:b/>
          <w:i/>
        </w:rPr>
        <w:t>*</w:t>
      </w:r>
      <w:r w:rsidRPr="003E4B06">
        <w:rPr>
          <w:b/>
          <w:i/>
        </w:rPr>
        <w:tab/>
        <w:t xml:space="preserve">указывается вид работ в зависимости от предмета закупки: </w:t>
      </w:r>
    </w:p>
    <w:p w:rsidR="00580EF8" w:rsidRPr="00285FAA" w:rsidRDefault="00E32124" w:rsidP="00285FAA">
      <w:pPr>
        <w:pStyle w:val="afff9"/>
        <w:numPr>
          <w:ilvl w:val="0"/>
          <w:numId w:val="114"/>
        </w:numPr>
        <w:tabs>
          <w:tab w:val="left" w:pos="0"/>
          <w:tab w:val="left" w:pos="1701"/>
        </w:tabs>
        <w:spacing w:line="240" w:lineRule="auto"/>
        <w:ind w:left="709" w:right="153" w:firstLine="709"/>
        <w:rPr>
          <w:b/>
          <w:i/>
        </w:rPr>
      </w:pPr>
      <w:r w:rsidRPr="00285FAA">
        <w:rPr>
          <w:b/>
          <w:bCs w:val="0"/>
          <w:i/>
          <w:sz w:val="24"/>
          <w:szCs w:val="24"/>
        </w:rPr>
        <w:t xml:space="preserve">для закупок СМР указывается вид работ «строительно-монтажные», </w:t>
      </w:r>
    </w:p>
    <w:p w:rsidR="00580EF8" w:rsidRDefault="000B4BA5" w:rsidP="00285FAA">
      <w:pPr>
        <w:pStyle w:val="afff9"/>
        <w:numPr>
          <w:ilvl w:val="0"/>
          <w:numId w:val="114"/>
        </w:numPr>
        <w:tabs>
          <w:tab w:val="left" w:pos="0"/>
          <w:tab w:val="left" w:pos="1701"/>
        </w:tabs>
        <w:spacing w:line="240" w:lineRule="auto"/>
        <w:ind w:left="709" w:right="153" w:firstLine="709"/>
        <w:rPr>
          <w:b/>
          <w:i/>
        </w:rPr>
      </w:pPr>
      <w:r w:rsidRPr="003E4B06">
        <w:rPr>
          <w:b/>
          <w:bCs w:val="0"/>
          <w:i/>
          <w:sz w:val="24"/>
          <w:szCs w:val="24"/>
        </w:rPr>
        <w:t>для закупок ПНР указывается вид работ «пусконаладочные».</w:t>
      </w:r>
    </w:p>
    <w:p w:rsidR="000B4BA5" w:rsidRPr="003E4B06" w:rsidRDefault="000B4BA5" w:rsidP="000B4BA5">
      <w:pPr>
        <w:tabs>
          <w:tab w:val="left" w:pos="0"/>
        </w:tabs>
        <w:spacing w:before="0" w:line="240" w:lineRule="auto"/>
        <w:ind w:right="153" w:firstLine="709"/>
        <w:rPr>
          <w:b/>
          <w:i/>
        </w:rPr>
      </w:pPr>
      <w:r w:rsidRPr="003E4B06">
        <w:rPr>
          <w:b/>
          <w:i/>
        </w:rPr>
        <w:t xml:space="preserve">При закупке иных работ применяется аналогичный принцип установления </w:t>
      </w:r>
      <w:r>
        <w:rPr>
          <w:b/>
          <w:i/>
        </w:rPr>
        <w:t>методики оценки</w:t>
      </w:r>
      <w:r w:rsidRPr="003E4B06">
        <w:rPr>
          <w:b/>
          <w:i/>
        </w:rPr>
        <w:t>, учитывающий виды работ согласно предмету закупки, а также принципы аналогичности и достаточности для исполнения договора.</w:t>
      </w:r>
    </w:p>
    <w:p w:rsidR="001F5B6E" w:rsidRPr="00CD3B8C" w:rsidRDefault="000B4BA5" w:rsidP="001F5B6E">
      <w:pPr>
        <w:tabs>
          <w:tab w:val="left" w:pos="0"/>
        </w:tabs>
        <w:spacing w:before="0" w:line="240" w:lineRule="auto"/>
        <w:ind w:right="153" w:firstLine="709"/>
        <w:rPr>
          <w:b/>
          <w:i/>
        </w:rPr>
      </w:pPr>
      <w:r>
        <w:rPr>
          <w:b/>
          <w:i/>
        </w:rPr>
        <w:t>*</w:t>
      </w:r>
      <w:r w:rsidR="001F5B6E" w:rsidRPr="00CD3B8C">
        <w:rPr>
          <w:b/>
          <w:i/>
        </w:rPr>
        <w:t>*</w:t>
      </w:r>
      <w:r w:rsidR="001F5B6E" w:rsidRPr="00CD3B8C">
        <w:rPr>
          <w:b/>
          <w:i/>
        </w:rPr>
        <w:tab/>
        <w:t>при закупке СМР или ПНР, осуществляемых при модернизации зданий, сооружений или при расширении объектов строительства, вместо слов «договор(ы) по строительству и/или реконструкции и/или капитальному ремонту» устанавливается «договор(ы) по строительству и/или реконструкции и/или капитальному ремонту и/или модернизации и/или расширению».</w:t>
      </w:r>
      <w:r w:rsidR="001F5B6E" w:rsidRPr="00CD3B8C">
        <w:rPr>
          <w:i/>
          <w:iCs/>
        </w:rPr>
        <w:t xml:space="preserve"> </w:t>
      </w:r>
      <w:r w:rsidR="001F5B6E" w:rsidRPr="00CD3B8C">
        <w:rPr>
          <w:b/>
          <w:i/>
          <w:iCs/>
        </w:rPr>
        <w:t>При закупке иных работ применяется аналогичный принцип установления методики оценки, учитывающий договоры согласно предмету закупки.</w:t>
      </w:r>
    </w:p>
    <w:p w:rsidR="001F5B6E" w:rsidRPr="00CD3B8C" w:rsidRDefault="001F5B6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w:t>
      </w:r>
      <w:r w:rsidR="0006228B" w:rsidRPr="00CD3B8C">
        <w:rPr>
          <w:bCs/>
          <w:sz w:val="28"/>
          <w:szCs w:val="28"/>
        </w:rPr>
        <w:t>у</w:t>
      </w:r>
      <w:r w:rsidRPr="00CD3B8C">
        <w:rPr>
          <w:bCs/>
          <w:sz w:val="28"/>
          <w:szCs w:val="28"/>
          <w:vertAlign w:val="subscript"/>
        </w:rPr>
        <w:t>i</w:t>
      </w:r>
      <w:r w:rsidRPr="00CD3B8C">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7"/>
        <w:gridCol w:w="5427"/>
      </w:tblGrid>
      <w:tr w:rsidR="00E51B2E" w:rsidRPr="00705AE2" w:rsidTr="005A3ABF">
        <w:trPr>
          <w:tblHeader/>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 xml:space="preserve">Наличие санкций </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Баллы (БС</w:t>
            </w:r>
            <w:r w:rsidRPr="00705AE2">
              <w:rPr>
                <w:rFonts w:eastAsia="Calibri"/>
                <w:bCs/>
                <w:vertAlign w:val="subscript"/>
                <w:lang w:val="en-US" w:eastAsia="en-US"/>
              </w:rPr>
              <w:t>i</w:t>
            </w:r>
            <w:r w:rsidRPr="00705AE2">
              <w:rPr>
                <w:rFonts w:eastAsia="Calibri"/>
                <w:bCs/>
                <w:lang w:val="en-US" w:eastAsia="en-US"/>
              </w:rPr>
              <w:t>)</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Санкции не применялись</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vertAlign w:val="subscript"/>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682F58" w:rsidRPr="00682F58">
              <w:t>БОу</w:t>
            </w:r>
            <w:r w:rsidR="00682F58" w:rsidRPr="00682F58">
              <w:rPr>
                <w:vertAlign w:val="subscript"/>
                <w:lang w:val="en-US"/>
              </w:rPr>
              <w:t>i</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Количество баллов, присвоенное по опыту участника закупки, засчитывается в 100% размере</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 xml:space="preserve">Размер санкции, примененных к </w:t>
            </w:r>
            <w:r w:rsidRPr="00705AE2">
              <w:rPr>
                <w:rFonts w:eastAsia="Calibri"/>
                <w:bCs/>
                <w:lang w:eastAsia="en-US"/>
              </w:rPr>
              <w:lastRenderedPageBreak/>
              <w:t>участнику закупки, составляет менее 10% от НМЦ данной закупки</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lastRenderedPageBreak/>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682F58" w:rsidRPr="00682F58">
              <w:t>БОу</w:t>
            </w:r>
            <w:r w:rsidR="00682F58" w:rsidRPr="00682F58">
              <w:rPr>
                <w:vertAlign w:val="subscript"/>
                <w:lang w:val="en-US"/>
              </w:rPr>
              <w:t>i</w:t>
            </w:r>
            <w:r w:rsidRPr="00705AE2">
              <w:rPr>
                <w:rFonts w:eastAsia="Calibri"/>
                <w:bCs/>
                <w:lang w:eastAsia="en-US"/>
              </w:rPr>
              <w:t xml:space="preserve"> / 2</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lastRenderedPageBreak/>
              <w:t>Количество баллов, присвоенное по опыту участника заявки уменьшается на 50 %</w:t>
            </w:r>
          </w:p>
        </w:tc>
      </w:tr>
      <w:tr w:rsidR="00E51B2E" w:rsidRPr="00705AE2" w:rsidTr="005A3ABF">
        <w:trPr>
          <w:trHeight w:val="137"/>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lastRenderedPageBreak/>
              <w:t>Размер санкций, примененных к участнику закупки, составляет 10 % от НМЦ или более</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682F58" w:rsidRPr="00682F58">
              <w:t>0</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Участнику по данному подкритерию присваивается 0 баллов</w:t>
            </w:r>
          </w:p>
        </w:tc>
      </w:tr>
    </w:tbl>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sz w:val="28"/>
          <w:szCs w:val="28"/>
        </w:rPr>
      </w:pPr>
      <w:r w:rsidRPr="00CD3B8C">
        <w:rPr>
          <w:bCs/>
          <w:sz w:val="28"/>
          <w:szCs w:val="28"/>
        </w:rPr>
        <w:t>Итоговая оценка (балл) подкритерия «опыт» принимается равной соответствующему значению (БС</w:t>
      </w:r>
      <w:r w:rsidRPr="00CD3B8C">
        <w:rPr>
          <w:bCs/>
          <w:sz w:val="28"/>
          <w:szCs w:val="28"/>
          <w:vertAlign w:val="subscript"/>
          <w:lang w:val="en-US"/>
        </w:rPr>
        <w:t>i</w:t>
      </w:r>
      <w:r w:rsidRPr="00CD3B8C">
        <w:rPr>
          <w:bCs/>
          <w:sz w:val="28"/>
          <w:szCs w:val="28"/>
          <w:lang w:val="en-US"/>
        </w:rPr>
        <w:t>)</w:t>
      </w:r>
      <w:r w:rsidRPr="00CD3B8C">
        <w:rPr>
          <w:bCs/>
          <w:sz w:val="28"/>
          <w:szCs w:val="28"/>
        </w:rPr>
        <w:t>, полученному с учетом наличия указанных санкций</w:t>
      </w:r>
      <w:r w:rsidR="0006228B" w:rsidRPr="00CD3B8C">
        <w:rPr>
          <w:bCs/>
          <w:sz w:val="28"/>
          <w:szCs w:val="28"/>
        </w:rPr>
        <w:t xml:space="preserve"> (БО</w:t>
      </w:r>
      <w:r w:rsidR="0006228B" w:rsidRPr="00CD3B8C">
        <w:rPr>
          <w:bCs/>
          <w:sz w:val="28"/>
          <w:szCs w:val="28"/>
          <w:vertAlign w:val="subscript"/>
          <w:lang w:val="en-US"/>
        </w:rPr>
        <w:t>i</w:t>
      </w:r>
      <w:r w:rsidR="0006228B" w:rsidRPr="00CD3B8C">
        <w:rPr>
          <w:bCs/>
          <w:sz w:val="28"/>
          <w:szCs w:val="28"/>
        </w:rPr>
        <w:t xml:space="preserve"> = БС</w:t>
      </w:r>
      <w:r w:rsidR="0006228B" w:rsidRPr="00CD3B8C">
        <w:rPr>
          <w:bCs/>
          <w:sz w:val="28"/>
          <w:szCs w:val="28"/>
          <w:vertAlign w:val="subscript"/>
          <w:lang w:val="en-US"/>
        </w:rPr>
        <w:t>i</w:t>
      </w:r>
      <w:r w:rsidR="0006228B" w:rsidRPr="00CD3B8C">
        <w:rPr>
          <w:bCs/>
          <w:sz w:val="28"/>
          <w:szCs w:val="28"/>
        </w:rPr>
        <w:t>)</w:t>
      </w:r>
      <w:r w:rsidRPr="00CD3B8C">
        <w:rPr>
          <w:bCs/>
          <w:sz w:val="28"/>
          <w:szCs w:val="28"/>
        </w:rPr>
        <w:t>.</w:t>
      </w:r>
    </w:p>
    <w:p w:rsidR="00014533" w:rsidRPr="00CD3B8C" w:rsidRDefault="00014533" w:rsidP="00687BBE">
      <w:pPr>
        <w:tabs>
          <w:tab w:val="left" w:pos="0"/>
        </w:tabs>
        <w:spacing w:before="0" w:line="240" w:lineRule="auto"/>
        <w:ind w:right="153" w:firstLine="709"/>
        <w:rPr>
          <w:b/>
          <w:i/>
          <w:szCs w:val="20"/>
        </w:rPr>
      </w:pPr>
    </w:p>
    <w:p w:rsidR="005A7420" w:rsidRPr="00CD3B8C" w:rsidRDefault="00B12480" w:rsidP="00014533">
      <w:pPr>
        <w:pStyle w:val="21"/>
        <w:numPr>
          <w:ilvl w:val="0"/>
          <w:numId w:val="35"/>
        </w:numPr>
        <w:spacing w:before="120" w:after="120" w:line="240" w:lineRule="auto"/>
        <w:ind w:left="0" w:firstLine="709"/>
        <w:rPr>
          <w:rFonts w:ascii="Times New Roman" w:hAnsi="Times New Roman" w:cs="Times New Roman"/>
          <w:b w:val="0"/>
          <w:i w:val="0"/>
        </w:rPr>
      </w:pPr>
      <w:bookmarkStart w:id="83" w:name="_Ref406699307"/>
      <w:bookmarkStart w:id="84" w:name="_Toc383792476"/>
      <w:bookmarkStart w:id="85" w:name="_Toc384030523"/>
      <w:bookmarkStart w:id="86" w:name="_Toc390100175"/>
      <w:r>
        <w:rPr>
          <w:rFonts w:ascii="Times New Roman" w:hAnsi="Times New Roman" w:cs="Times New Roman"/>
          <w:b w:val="0"/>
          <w:i w:val="0"/>
        </w:rPr>
        <w:t>Порядок установления</w:t>
      </w:r>
      <w:r w:rsidRPr="00CD3B8C">
        <w:rPr>
          <w:rFonts w:ascii="Times New Roman" w:hAnsi="Times New Roman" w:cs="Times New Roman"/>
          <w:b w:val="0"/>
          <w:i w:val="0"/>
        </w:rPr>
        <w:t xml:space="preserve"> </w:t>
      </w:r>
      <w:r w:rsidR="005A7420" w:rsidRPr="00CD3B8C">
        <w:rPr>
          <w:rFonts w:ascii="Times New Roman" w:hAnsi="Times New Roman" w:cs="Times New Roman"/>
          <w:b w:val="0"/>
          <w:i w:val="0"/>
        </w:rPr>
        <w:t>критериев, значимости критериев и методики оценки при закупках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bookmarkEnd w:id="83"/>
      <w:r w:rsidR="00285FAA" w:rsidRPr="00285FAA">
        <w:rPr>
          <w:rFonts w:ascii="Times New Roman" w:hAnsi="Times New Roman" w:cs="Times New Roman"/>
          <w:bCs w:val="0"/>
          <w:i w:val="0"/>
          <w:iCs w:val="0"/>
          <w:sz w:val="24"/>
          <w:szCs w:val="24"/>
        </w:rPr>
        <w:t xml:space="preserve"> </w:t>
      </w:r>
      <w:r w:rsidR="00285FAA" w:rsidRPr="00285FAA">
        <w:rPr>
          <w:rFonts w:ascii="Times New Roman" w:hAnsi="Times New Roman" w:cs="Times New Roman"/>
          <w:b w:val="0"/>
          <w:i w:val="0"/>
        </w:rPr>
        <w:t>а также оборудования, имеющего контроль изготовления и оценку соответствия в виде приемки по планам качества, разрабатываемого в соответствии с НП-071-06</w:t>
      </w:r>
    </w:p>
    <w:p w:rsidR="005A7420" w:rsidRPr="00CD3B8C" w:rsidRDefault="00B12480" w:rsidP="00904F92">
      <w:pPr>
        <w:pStyle w:val="31"/>
        <w:numPr>
          <w:ilvl w:val="0"/>
          <w:numId w:val="38"/>
        </w:numPr>
        <w:spacing w:before="120" w:after="120" w:line="240" w:lineRule="auto"/>
        <w:ind w:left="0" w:firstLine="709"/>
        <w:rPr>
          <w:rFonts w:ascii="Times New Roman" w:hAnsi="Times New Roman" w:cs="Times New Roman"/>
          <w:b w:val="0"/>
          <w:sz w:val="28"/>
          <w:szCs w:val="28"/>
        </w:rPr>
      </w:pPr>
      <w:bookmarkStart w:id="87" w:name="_Ref415507463"/>
      <w:r>
        <w:rPr>
          <w:rFonts w:ascii="Times New Roman" w:hAnsi="Times New Roman" w:cs="Times New Roman"/>
          <w:b w:val="0"/>
          <w:sz w:val="28"/>
          <w:szCs w:val="28"/>
        </w:rPr>
        <w:t>Критерии оценки и их значимость</w:t>
      </w:r>
      <w:bookmarkEnd w:id="87"/>
      <w:r>
        <w:rPr>
          <w:rFonts w:ascii="Times New Roman" w:hAnsi="Times New Roman" w:cs="Times New Roman"/>
          <w:b w:val="0"/>
          <w:sz w:val="28"/>
          <w:szCs w:val="28"/>
        </w:rPr>
        <w:t xml:space="preserve"> </w:t>
      </w:r>
    </w:p>
    <w:p w:rsidR="005A7420" w:rsidRPr="00CD3B8C" w:rsidRDefault="005A7420" w:rsidP="005A7420">
      <w:pPr>
        <w:widowControl w:val="0"/>
        <w:shd w:val="clear" w:color="auto" w:fill="FFFFFF"/>
        <w:tabs>
          <w:tab w:val="left" w:pos="0"/>
          <w:tab w:val="left" w:pos="1134"/>
        </w:tabs>
        <w:spacing w:before="0" w:line="240" w:lineRule="auto"/>
        <w:ind w:firstLine="709"/>
      </w:pPr>
      <w:r w:rsidRPr="00CD3B8C">
        <w:rPr>
          <w:rFonts w:eastAsia="Arial Unicode MS"/>
          <w:sz w:val="28"/>
        </w:rPr>
        <w:t xml:space="preserve">При закупках </w:t>
      </w:r>
      <w:r w:rsidR="00B12480">
        <w:rPr>
          <w:rFonts w:eastAsia="Arial Unicode MS"/>
          <w:sz w:val="28"/>
        </w:rPr>
        <w:t>данного</w:t>
      </w:r>
      <w:r w:rsidR="00B12480" w:rsidRPr="00CD3B8C">
        <w:rPr>
          <w:rFonts w:eastAsia="Arial Unicode MS"/>
          <w:sz w:val="28"/>
        </w:rPr>
        <w:t xml:space="preserve"> </w:t>
      </w:r>
      <w:r w:rsidRPr="00CD3B8C">
        <w:rPr>
          <w:rFonts w:eastAsia="Arial Unicode MS"/>
          <w:sz w:val="28"/>
        </w:rPr>
        <w:t>оборудования устанавливаются следующие критерии (подкритерии) оценки с указанными весовыми значениями:</w:t>
      </w:r>
    </w:p>
    <w:p w:rsidR="005A7420" w:rsidRPr="00CD3B8C" w:rsidRDefault="005A7420" w:rsidP="00904F92">
      <w:pPr>
        <w:pStyle w:val="afff9"/>
        <w:numPr>
          <w:ilvl w:val="0"/>
          <w:numId w:val="49"/>
        </w:numPr>
        <w:tabs>
          <w:tab w:val="left" w:pos="1134"/>
        </w:tabs>
        <w:spacing w:line="240" w:lineRule="auto"/>
        <w:ind w:left="0" w:right="70" w:firstLine="709"/>
        <w:rPr>
          <w:sz w:val="28"/>
          <w:szCs w:val="28"/>
        </w:rPr>
      </w:pPr>
      <w:r w:rsidRPr="00CD3B8C">
        <w:rPr>
          <w:sz w:val="28"/>
          <w:szCs w:val="28"/>
        </w:rPr>
        <w:t>цена договора, цена единицы продукции (значимость критерия Ц </w:t>
      </w:r>
      <w:r w:rsidRPr="00CD3B8C">
        <w:rPr>
          <w:sz w:val="28"/>
          <w:szCs w:val="28"/>
          <w:vertAlign w:val="subscript"/>
        </w:rPr>
        <w:t>i</w:t>
      </w:r>
      <w:r w:rsidRPr="00CD3B8C">
        <w:rPr>
          <w:sz w:val="28"/>
          <w:szCs w:val="28"/>
        </w:rPr>
        <w:t xml:space="preserve"> (ОЦ </w:t>
      </w:r>
      <w:r w:rsidRPr="00CD3B8C">
        <w:rPr>
          <w:sz w:val="28"/>
          <w:szCs w:val="28"/>
          <w:vertAlign w:val="subscript"/>
        </w:rPr>
        <w:t>i</w:t>
      </w:r>
      <w:r w:rsidRPr="00CD3B8C">
        <w:rPr>
          <w:sz w:val="28"/>
          <w:szCs w:val="28"/>
        </w:rPr>
        <w:t>) – 90 %</w:t>
      </w:r>
      <w:r w:rsidR="0042547C">
        <w:rPr>
          <w:sz w:val="28"/>
          <w:szCs w:val="28"/>
        </w:rPr>
        <w:t xml:space="preserve"> </w:t>
      </w:r>
      <w:r w:rsidR="0042547C" w:rsidRPr="00CD3B8C">
        <w:rPr>
          <w:b/>
          <w:bCs w:val="0"/>
          <w:i/>
        </w:rPr>
        <w:t>(</w:t>
      </w:r>
      <w:r w:rsidR="0042547C">
        <w:rPr>
          <w:b/>
          <w:bCs w:val="0"/>
          <w:i/>
        </w:rPr>
        <w:t>от 80</w:t>
      </w:r>
      <w:r w:rsidR="0042547C" w:rsidRPr="00CD3B8C">
        <w:rPr>
          <w:b/>
          <w:bCs w:val="0"/>
          <w:i/>
        </w:rPr>
        <w:t>%</w:t>
      </w:r>
      <w:r w:rsidR="0042547C">
        <w:rPr>
          <w:b/>
          <w:bCs w:val="0"/>
          <w:i/>
        </w:rPr>
        <w:t xml:space="preserve"> до 85%</w:t>
      </w:r>
      <w:r w:rsidR="0042547C" w:rsidRPr="00CD3B8C">
        <w:rPr>
          <w:b/>
          <w:bCs w:val="0"/>
          <w:i/>
        </w:rPr>
        <w:t xml:space="preserve"> - при использовании критерия «</w:t>
      </w:r>
      <w:r w:rsidR="0042547C" w:rsidRPr="0042547C">
        <w:rPr>
          <w:b/>
          <w:bCs w:val="0"/>
          <w:i/>
        </w:rPr>
        <w:t>сертификация изготовителя</w:t>
      </w:r>
      <w:r w:rsidR="0042547C" w:rsidRPr="00CD3B8C">
        <w:rPr>
          <w:b/>
          <w:bCs w:val="0"/>
          <w:i/>
        </w:rPr>
        <w:t>»)</w:t>
      </w:r>
      <w:r w:rsidRPr="00CD3B8C">
        <w:rPr>
          <w:sz w:val="28"/>
          <w:szCs w:val="28"/>
        </w:rPr>
        <w:t>);</w:t>
      </w:r>
    </w:p>
    <w:p w:rsidR="00580EF8" w:rsidRDefault="002E1A5D" w:rsidP="00285FAA">
      <w:pPr>
        <w:pStyle w:val="afff9"/>
        <w:numPr>
          <w:ilvl w:val="0"/>
          <w:numId w:val="49"/>
        </w:numPr>
        <w:tabs>
          <w:tab w:val="left" w:pos="1134"/>
        </w:tabs>
        <w:spacing w:line="240" w:lineRule="auto"/>
        <w:ind w:left="0" w:right="70" w:firstLine="709"/>
        <w:rPr>
          <w:sz w:val="28"/>
          <w:szCs w:val="28"/>
        </w:rPr>
      </w:pPr>
      <w:r w:rsidRPr="00CD3B8C">
        <w:rPr>
          <w:sz w:val="28"/>
          <w:szCs w:val="28"/>
        </w:rPr>
        <w:t xml:space="preserve">срок поставки </w:t>
      </w:r>
      <w:r>
        <w:rPr>
          <w:sz w:val="28"/>
          <w:szCs w:val="28"/>
        </w:rPr>
        <w:t>оборудования</w:t>
      </w:r>
      <w:r w:rsidRPr="00CD3B8C">
        <w:rPr>
          <w:sz w:val="28"/>
          <w:szCs w:val="28"/>
        </w:rPr>
        <w:t>;</w:t>
      </w:r>
    </w:p>
    <w:p w:rsidR="002E1A5D" w:rsidRPr="00CD3B8C" w:rsidRDefault="002E1A5D" w:rsidP="002E1A5D">
      <w:pPr>
        <w:tabs>
          <w:tab w:val="num" w:pos="0"/>
          <w:tab w:val="left" w:pos="1134"/>
        </w:tabs>
        <w:spacing w:before="0" w:line="240" w:lineRule="auto"/>
        <w:ind w:right="68" w:firstLine="709"/>
      </w:pPr>
      <w:r w:rsidRPr="00CD3B8C">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Pr="002E1A5D">
        <w:rPr>
          <w:b/>
          <w:i/>
        </w:rPr>
        <w:t>Данный критерий</w:t>
      </w:r>
      <w:r w:rsidRPr="00CD3B8C">
        <w:rPr>
          <w:b/>
          <w:i/>
        </w:rPr>
        <w:t xml:space="preserve"> может быть только стоимостным</w:t>
      </w:r>
      <w:r>
        <w:rPr>
          <w:b/>
          <w:i/>
        </w:rPr>
        <w:t>, в</w:t>
      </w:r>
      <w:r w:rsidRPr="00CD3B8C">
        <w:rPr>
          <w:b/>
          <w:i/>
        </w:rPr>
        <w:t>есовое значение данного критерия не устанавливается.</w:t>
      </w:r>
    </w:p>
    <w:p w:rsidR="00580EF8" w:rsidRDefault="002E1A5D" w:rsidP="00285FAA">
      <w:pPr>
        <w:pStyle w:val="afff9"/>
        <w:numPr>
          <w:ilvl w:val="0"/>
          <w:numId w:val="49"/>
        </w:numPr>
        <w:tabs>
          <w:tab w:val="left" w:pos="1134"/>
        </w:tabs>
        <w:spacing w:line="240" w:lineRule="auto"/>
        <w:ind w:left="0" w:right="70" w:firstLine="709"/>
        <w:rPr>
          <w:sz w:val="28"/>
          <w:szCs w:val="28"/>
        </w:rPr>
      </w:pPr>
      <w:r w:rsidRPr="00CD3B8C">
        <w:rPr>
          <w:sz w:val="28"/>
          <w:szCs w:val="28"/>
        </w:rPr>
        <w:t xml:space="preserve">условия оплаты </w:t>
      </w:r>
      <w:r>
        <w:rPr>
          <w:sz w:val="28"/>
          <w:szCs w:val="28"/>
        </w:rPr>
        <w:t>оборудования</w:t>
      </w:r>
      <w:r w:rsidRPr="00CD3B8C">
        <w:rPr>
          <w:sz w:val="28"/>
          <w:szCs w:val="28"/>
        </w:rPr>
        <w:t>;</w:t>
      </w:r>
    </w:p>
    <w:p w:rsidR="002E1A5D" w:rsidRPr="00CD3B8C" w:rsidRDefault="002E1A5D" w:rsidP="002E1A5D">
      <w:pPr>
        <w:tabs>
          <w:tab w:val="num" w:pos="0"/>
          <w:tab w:val="left" w:pos="1134"/>
        </w:tabs>
        <w:spacing w:before="0" w:line="240" w:lineRule="auto"/>
        <w:ind w:right="68" w:firstLine="709"/>
        <w:rPr>
          <w:b/>
          <w:i/>
        </w:rPr>
      </w:pPr>
      <w:r w:rsidRPr="00CD3B8C">
        <w:rPr>
          <w:b/>
          <w:i/>
        </w:rPr>
        <w:t xml:space="preserve">Используется в случаях, когда заказчик позволяет участникам закупки предложить в заявке размер авансового платежа. </w:t>
      </w:r>
      <w:r w:rsidRPr="002E1A5D">
        <w:rPr>
          <w:b/>
          <w:i/>
        </w:rPr>
        <w:t xml:space="preserve">Данный критерий </w:t>
      </w:r>
      <w:r w:rsidRPr="00CD3B8C">
        <w:rPr>
          <w:b/>
          <w:i/>
        </w:rPr>
        <w:t>может быть только стоимостным, весовое значение данного критерия не устанавливается.</w:t>
      </w:r>
    </w:p>
    <w:p w:rsidR="005A7420" w:rsidRPr="00CD3B8C" w:rsidRDefault="005A7420" w:rsidP="00904F92">
      <w:pPr>
        <w:pStyle w:val="afff9"/>
        <w:numPr>
          <w:ilvl w:val="0"/>
          <w:numId w:val="49"/>
        </w:numPr>
        <w:tabs>
          <w:tab w:val="left" w:pos="1134"/>
        </w:tabs>
        <w:spacing w:line="240" w:lineRule="auto"/>
        <w:ind w:left="0" w:right="70" w:firstLine="709"/>
        <w:rPr>
          <w:sz w:val="28"/>
          <w:szCs w:val="28"/>
        </w:rPr>
      </w:pPr>
      <w:r w:rsidRPr="00CD3B8C">
        <w:rPr>
          <w:sz w:val="28"/>
          <w:szCs w:val="28"/>
        </w:rPr>
        <w:t>квалификация</w:t>
      </w:r>
      <w:r w:rsidRPr="00CD3B8C">
        <w:rPr>
          <w:bCs w:val="0"/>
          <w:sz w:val="28"/>
          <w:szCs w:val="28"/>
        </w:rPr>
        <w:t xml:space="preserve"> участника закупки </w:t>
      </w:r>
      <w:r w:rsidRPr="00CD3B8C">
        <w:rPr>
          <w:b/>
          <w:i/>
        </w:rPr>
        <w:t>(если не оценивались в рамках оценочной стадии на этапе квалификационного отбора)</w:t>
      </w:r>
      <w:r w:rsidRPr="00CD3B8C">
        <w:rPr>
          <w:sz w:val="28"/>
          <w:szCs w:val="28"/>
        </w:rPr>
        <w:t xml:space="preserve"> (</w:t>
      </w:r>
      <w:r w:rsidRPr="00CD3B8C">
        <w:rPr>
          <w:bCs w:val="0"/>
          <w:sz w:val="28"/>
          <w:szCs w:val="28"/>
        </w:rPr>
        <w:t>значимость критерия Кв</w:t>
      </w:r>
      <w:r w:rsidRPr="00CD3B8C">
        <w:rPr>
          <w:sz w:val="28"/>
          <w:szCs w:val="28"/>
          <w:vertAlign w:val="subscript"/>
        </w:rPr>
        <w:t>i</w:t>
      </w:r>
      <w:r w:rsidRPr="00CD3B8C">
        <w:rPr>
          <w:bCs w:val="0"/>
          <w:sz w:val="28"/>
          <w:szCs w:val="28"/>
        </w:rPr>
        <w:t xml:space="preserve"> – 5% </w:t>
      </w:r>
      <w:r w:rsidRPr="00CD3B8C">
        <w:rPr>
          <w:b/>
          <w:bCs w:val="0"/>
          <w:i/>
        </w:rPr>
        <w:t>(3.5% - при использовании критерия «функциональные характеристики (потребительские свойства) товара или качественные характеристики продукции»)</w:t>
      </w:r>
      <w:r w:rsidRPr="00CD3B8C">
        <w:rPr>
          <w:bCs w:val="0"/>
          <w:sz w:val="28"/>
          <w:szCs w:val="28"/>
        </w:rPr>
        <w:t>)</w:t>
      </w:r>
      <w:r w:rsidRPr="00CD3B8C">
        <w:rPr>
          <w:sz w:val="28"/>
          <w:szCs w:val="28"/>
        </w:rPr>
        <w:t>, в том числе:</w:t>
      </w:r>
    </w:p>
    <w:p w:rsidR="005A7420" w:rsidRPr="00CD3B8C" w:rsidRDefault="005A7420" w:rsidP="00904F92">
      <w:pPr>
        <w:numPr>
          <w:ilvl w:val="3"/>
          <w:numId w:val="23"/>
        </w:numPr>
        <w:tabs>
          <w:tab w:val="left" w:pos="1134"/>
        </w:tabs>
        <w:spacing w:before="0" w:line="240" w:lineRule="auto"/>
        <w:ind w:left="0" w:right="68" w:firstLine="709"/>
        <w:rPr>
          <w:b/>
          <w:bCs/>
          <w:i/>
        </w:rPr>
      </w:pPr>
      <w:r w:rsidRPr="00CD3B8C">
        <w:rPr>
          <w:sz w:val="28"/>
          <w:szCs w:val="28"/>
        </w:rPr>
        <w:t>опыт участника закупки (</w:t>
      </w:r>
      <w:r w:rsidRPr="00CD3B8C">
        <w:rPr>
          <w:bCs/>
          <w:sz w:val="28"/>
          <w:szCs w:val="28"/>
        </w:rPr>
        <w:t>значимость подкритерия О</w:t>
      </w:r>
      <w:r w:rsidRPr="00CD3B8C">
        <w:rPr>
          <w:bCs/>
          <w:sz w:val="28"/>
          <w:szCs w:val="28"/>
          <w:vertAlign w:val="subscript"/>
          <w:lang w:val="en-US"/>
        </w:rPr>
        <w:t>i</w:t>
      </w:r>
      <w:r w:rsidRPr="00CD3B8C">
        <w:rPr>
          <w:bCs/>
          <w:sz w:val="28"/>
          <w:szCs w:val="28"/>
        </w:rPr>
        <w:t xml:space="preserve"> – 100 % </w:t>
      </w:r>
      <w:r w:rsidRPr="00CD3B8C">
        <w:rPr>
          <w:b/>
          <w:bCs/>
          <w:i/>
        </w:rPr>
        <w:t xml:space="preserve">(при использовании подкритерия «деловая репутация участника закупки» – 50%, при использовании </w:t>
      </w:r>
      <w:r w:rsidRPr="00CD3B8C">
        <w:rPr>
          <w:b/>
          <w:i/>
        </w:rPr>
        <w:t xml:space="preserve">критерия «функциональные характеристики (потребительские свойства) товара или качественные характеристики продукции» и </w:t>
      </w:r>
      <w:r w:rsidRPr="00CD3B8C">
        <w:rPr>
          <w:b/>
          <w:bCs/>
          <w:i/>
        </w:rPr>
        <w:t>подкритерия «деловая репутация участника закупки» – 30 %)</w:t>
      </w:r>
      <w:r w:rsidRPr="00CD3B8C">
        <w:rPr>
          <w:bCs/>
          <w:sz w:val="28"/>
          <w:szCs w:val="28"/>
        </w:rPr>
        <w:t>);</w:t>
      </w:r>
    </w:p>
    <w:p w:rsidR="005A7420" w:rsidRPr="00CD3B8C" w:rsidRDefault="005A7420" w:rsidP="00904F92">
      <w:pPr>
        <w:numPr>
          <w:ilvl w:val="3"/>
          <w:numId w:val="23"/>
        </w:numPr>
        <w:tabs>
          <w:tab w:val="left" w:pos="1134"/>
        </w:tabs>
        <w:spacing w:before="0" w:line="240" w:lineRule="auto"/>
        <w:ind w:left="0" w:right="68" w:firstLine="709"/>
        <w:rPr>
          <w:bCs/>
          <w:sz w:val="28"/>
          <w:szCs w:val="28"/>
        </w:rPr>
      </w:pPr>
      <w:r w:rsidRPr="00CD3B8C">
        <w:rPr>
          <w:sz w:val="28"/>
          <w:szCs w:val="28"/>
        </w:rPr>
        <w:t>деловая репутация участника закупки (зн</w:t>
      </w:r>
      <w:r w:rsidRPr="00CD3B8C">
        <w:rPr>
          <w:bCs/>
          <w:sz w:val="28"/>
          <w:szCs w:val="28"/>
        </w:rPr>
        <w:t xml:space="preserve">ачимость подкритерия Р </w:t>
      </w:r>
      <w:r w:rsidRPr="00CD3B8C">
        <w:rPr>
          <w:bCs/>
          <w:sz w:val="28"/>
          <w:szCs w:val="28"/>
          <w:vertAlign w:val="subscript"/>
          <w:lang w:val="en-US"/>
        </w:rPr>
        <w:t>i</w:t>
      </w:r>
      <w:r w:rsidRPr="00CD3B8C">
        <w:rPr>
          <w:bCs/>
          <w:sz w:val="28"/>
          <w:szCs w:val="28"/>
        </w:rPr>
        <w:t xml:space="preserve"> – 50% </w:t>
      </w:r>
      <w:r w:rsidRPr="00CD3B8C">
        <w:rPr>
          <w:b/>
          <w:bCs/>
          <w:i/>
        </w:rPr>
        <w:t>(при использовании</w:t>
      </w:r>
      <w:r w:rsidRPr="00CD3B8C">
        <w:rPr>
          <w:b/>
          <w:i/>
        </w:rPr>
        <w:t xml:space="preserve"> критерия «функциональные характеристики (потребительские свойства) товара или качественные характеристики продукции»</w:t>
      </w:r>
      <w:r w:rsidRPr="00CD3B8C">
        <w:rPr>
          <w:b/>
          <w:bCs/>
          <w:i/>
        </w:rPr>
        <w:t xml:space="preserve"> – 70%)</w:t>
      </w:r>
      <w:r w:rsidRPr="00CD3B8C">
        <w:rPr>
          <w:bCs/>
          <w:sz w:val="28"/>
          <w:szCs w:val="28"/>
        </w:rPr>
        <w:t>);</w:t>
      </w:r>
      <w:r w:rsidRPr="00CD3B8C">
        <w:rPr>
          <w:sz w:val="28"/>
          <w:szCs w:val="28"/>
          <w:u w:val="single"/>
        </w:rPr>
        <w:t xml:space="preserve"> </w:t>
      </w:r>
      <w:r w:rsidR="00E32124" w:rsidRPr="00285FAA">
        <w:rPr>
          <w:b/>
          <w:i/>
          <w:u w:val="single"/>
        </w:rPr>
        <w:t>Данный подкритерий применяется только при наличии методики оценки, утвержденной в порядке, предусмотренном Стандартом, в иных случаях установление данного подкритерия не допускается;</w:t>
      </w:r>
    </w:p>
    <w:p w:rsidR="005A7420" w:rsidRPr="00CD3B8C" w:rsidRDefault="005A7420" w:rsidP="00904F92">
      <w:pPr>
        <w:pStyle w:val="afff9"/>
        <w:numPr>
          <w:ilvl w:val="0"/>
          <w:numId w:val="49"/>
        </w:numPr>
        <w:tabs>
          <w:tab w:val="left" w:pos="1134"/>
        </w:tabs>
        <w:spacing w:line="240" w:lineRule="auto"/>
        <w:ind w:left="0" w:right="70" w:firstLine="709"/>
        <w:rPr>
          <w:bCs w:val="0"/>
          <w:sz w:val="28"/>
          <w:szCs w:val="28"/>
        </w:rPr>
      </w:pPr>
      <w:r w:rsidRPr="00CD3B8C">
        <w:rPr>
          <w:bCs w:val="0"/>
          <w:sz w:val="28"/>
          <w:szCs w:val="28"/>
        </w:rPr>
        <w:t>опыт изготовителя оборудования (значимость критерия Ои</w:t>
      </w:r>
      <w:r w:rsidRPr="00CD3B8C">
        <w:rPr>
          <w:bCs w:val="0"/>
          <w:sz w:val="28"/>
          <w:szCs w:val="28"/>
          <w:vertAlign w:val="subscript"/>
        </w:rPr>
        <w:t>i</w:t>
      </w:r>
      <w:r w:rsidRPr="00CD3B8C">
        <w:rPr>
          <w:bCs w:val="0"/>
          <w:sz w:val="28"/>
          <w:szCs w:val="28"/>
        </w:rPr>
        <w:t xml:space="preserve"> – 5%);</w:t>
      </w:r>
    </w:p>
    <w:p w:rsidR="005A7420" w:rsidRPr="00CD3B8C" w:rsidRDefault="005A7420" w:rsidP="00904F92">
      <w:pPr>
        <w:pStyle w:val="afff9"/>
        <w:numPr>
          <w:ilvl w:val="0"/>
          <w:numId w:val="49"/>
        </w:numPr>
        <w:tabs>
          <w:tab w:val="left" w:pos="1134"/>
        </w:tabs>
        <w:spacing w:line="240" w:lineRule="auto"/>
        <w:ind w:left="0" w:right="70" w:firstLine="709"/>
        <w:rPr>
          <w:sz w:val="28"/>
          <w:szCs w:val="28"/>
        </w:rPr>
      </w:pPr>
      <w:r w:rsidRPr="00CD3B8C">
        <w:rPr>
          <w:bCs w:val="0"/>
          <w:sz w:val="28"/>
          <w:szCs w:val="28"/>
        </w:rPr>
        <w:lastRenderedPageBreak/>
        <w:t xml:space="preserve">функциональные характеристики (потребительские свойства) товара или качественные характеристики продукции (значимость критерия </w:t>
      </w:r>
      <w:r w:rsidR="002E1A5D">
        <w:rPr>
          <w:bCs w:val="0"/>
          <w:sz w:val="28"/>
          <w:szCs w:val="28"/>
        </w:rPr>
        <w:t>Ф</w:t>
      </w:r>
      <w:r w:rsidRPr="00CD3B8C">
        <w:rPr>
          <w:bCs w:val="0"/>
          <w:sz w:val="28"/>
          <w:szCs w:val="28"/>
        </w:rPr>
        <w:t>Т</w:t>
      </w:r>
      <w:r w:rsidRPr="00CD3B8C">
        <w:rPr>
          <w:bCs w:val="0"/>
          <w:sz w:val="28"/>
          <w:szCs w:val="28"/>
          <w:vertAlign w:val="subscript"/>
          <w:lang w:val="en-US"/>
        </w:rPr>
        <w:t>i</w:t>
      </w:r>
      <w:r w:rsidRPr="00CD3B8C">
        <w:rPr>
          <w:bCs w:val="0"/>
          <w:sz w:val="28"/>
          <w:szCs w:val="28"/>
        </w:rPr>
        <w:t xml:space="preserve"> – 1,5%). </w:t>
      </w:r>
      <w:r w:rsidR="00E32124" w:rsidRPr="00285FAA">
        <w:rPr>
          <w:b/>
          <w:bCs w:val="0"/>
          <w:i/>
          <w:sz w:val="24"/>
          <w:szCs w:val="24"/>
          <w:u w:val="single"/>
        </w:rPr>
        <w:t>Данный критерий используется по решению заказчика при закупках технически сложного оборудования.</w:t>
      </w:r>
    </w:p>
    <w:p w:rsidR="00A83817" w:rsidRDefault="00A21A76">
      <w:pPr>
        <w:pStyle w:val="afff9"/>
        <w:numPr>
          <w:ilvl w:val="0"/>
          <w:numId w:val="49"/>
        </w:numPr>
        <w:tabs>
          <w:tab w:val="left" w:pos="1134"/>
        </w:tabs>
        <w:spacing w:line="240" w:lineRule="auto"/>
        <w:ind w:left="0" w:right="70" w:firstLine="709"/>
        <w:rPr>
          <w:b/>
          <w:bCs w:val="0"/>
          <w:i/>
        </w:rPr>
      </w:pPr>
      <w:bookmarkStart w:id="88" w:name="_Ref415507459"/>
      <w:r w:rsidRPr="00A21A76">
        <w:rPr>
          <w:bCs w:val="0"/>
          <w:sz w:val="28"/>
          <w:szCs w:val="28"/>
        </w:rPr>
        <w:t>сертификация</w:t>
      </w:r>
      <w:r w:rsidR="00EA063D" w:rsidRPr="00EA063D">
        <w:rPr>
          <w:rFonts w:eastAsiaTheme="minorHAnsi"/>
          <w:sz w:val="28"/>
          <w:szCs w:val="28"/>
        </w:rPr>
        <w:t xml:space="preserve"> изготовителя (значимость критерия Си</w:t>
      </w:r>
      <w:r w:rsidR="00EA063D" w:rsidRPr="00EA063D">
        <w:rPr>
          <w:rFonts w:eastAsiaTheme="minorHAnsi"/>
          <w:sz w:val="28"/>
          <w:szCs w:val="28"/>
          <w:vertAlign w:val="subscript"/>
        </w:rPr>
        <w:t>i</w:t>
      </w:r>
      <w:r w:rsidR="00EA063D" w:rsidRPr="00EA063D">
        <w:rPr>
          <w:rFonts w:eastAsiaTheme="minorHAnsi"/>
          <w:sz w:val="28"/>
          <w:szCs w:val="28"/>
        </w:rPr>
        <w:t xml:space="preserve"> – </w:t>
      </w:r>
      <w:r w:rsidR="00EA063D" w:rsidRPr="007B6AD4">
        <w:rPr>
          <w:rFonts w:eastAsiaTheme="minorHAnsi"/>
          <w:b/>
          <w:i/>
          <w:iCs/>
          <w:sz w:val="24"/>
          <w:szCs w:val="24"/>
          <w:u w:val="single"/>
        </w:rPr>
        <w:t>__%</w:t>
      </w:r>
      <w:r w:rsidRPr="00A21A76">
        <w:rPr>
          <w:rFonts w:eastAsiaTheme="minorHAnsi"/>
          <w:sz w:val="24"/>
          <w:szCs w:val="24"/>
        </w:rPr>
        <w:t xml:space="preserve">). </w:t>
      </w:r>
      <w:r w:rsidRPr="00A21A76">
        <w:rPr>
          <w:b/>
          <w:i/>
          <w:sz w:val="24"/>
          <w:szCs w:val="24"/>
        </w:rPr>
        <w:t>Данный критерий примен</w:t>
      </w:r>
      <w:r w:rsidR="00247E3E">
        <w:rPr>
          <w:b/>
          <w:i/>
          <w:sz w:val="24"/>
          <w:szCs w:val="24"/>
        </w:rPr>
        <w:t>яется при закупке оборудования</w:t>
      </w:r>
      <w:r w:rsidR="00261A07">
        <w:rPr>
          <w:b/>
          <w:i/>
          <w:sz w:val="24"/>
          <w:szCs w:val="24"/>
        </w:rPr>
        <w:t xml:space="preserve"> </w:t>
      </w:r>
      <w:r w:rsidRPr="00A21A76">
        <w:rPr>
          <w:b/>
          <w:i/>
          <w:sz w:val="24"/>
          <w:szCs w:val="24"/>
        </w:rPr>
        <w:t xml:space="preserve">при наличии не менее </w:t>
      </w:r>
      <w:r w:rsidR="00EA063D" w:rsidRPr="007B6AD4">
        <w:rPr>
          <w:b/>
          <w:i/>
          <w:sz w:val="24"/>
          <w:szCs w:val="24"/>
        </w:rPr>
        <w:t>2 </w:t>
      </w:r>
      <w:r w:rsidRPr="00A21A76">
        <w:rPr>
          <w:b/>
          <w:i/>
          <w:sz w:val="24"/>
          <w:szCs w:val="24"/>
        </w:rPr>
        <w:t>(</w:t>
      </w:r>
      <w:r w:rsidR="00EA063D" w:rsidRPr="007B6AD4">
        <w:rPr>
          <w:b/>
          <w:i/>
          <w:sz w:val="24"/>
          <w:szCs w:val="24"/>
        </w:rPr>
        <w:t>двух</w:t>
      </w:r>
      <w:r w:rsidRPr="00A21A76">
        <w:rPr>
          <w:b/>
          <w:i/>
          <w:sz w:val="24"/>
          <w:szCs w:val="24"/>
        </w:rPr>
        <w:t>) сертифицированн</w:t>
      </w:r>
      <w:r w:rsidR="00EA063D" w:rsidRPr="007B6AD4">
        <w:rPr>
          <w:b/>
          <w:i/>
          <w:sz w:val="24"/>
          <w:szCs w:val="24"/>
        </w:rPr>
        <w:t>ых</w:t>
      </w:r>
      <w:r w:rsidRPr="00A21A76">
        <w:rPr>
          <w:b/>
          <w:i/>
          <w:sz w:val="24"/>
          <w:szCs w:val="24"/>
        </w:rPr>
        <w:t xml:space="preserve"> изготовител</w:t>
      </w:r>
      <w:r w:rsidR="00EA063D" w:rsidRPr="007B6AD4">
        <w:rPr>
          <w:b/>
          <w:i/>
          <w:sz w:val="24"/>
          <w:szCs w:val="24"/>
        </w:rPr>
        <w:t>ей</w:t>
      </w:r>
      <w:bookmarkEnd w:id="88"/>
      <w:r w:rsidR="007B6AD4" w:rsidRPr="007B6AD4">
        <w:rPr>
          <w:b/>
          <w:i/>
          <w:sz w:val="24"/>
          <w:szCs w:val="24"/>
        </w:rPr>
        <w:t xml:space="preserve"> </w:t>
      </w:r>
      <w:r w:rsidR="00261A07">
        <w:rPr>
          <w:b/>
          <w:i/>
          <w:sz w:val="24"/>
          <w:szCs w:val="24"/>
        </w:rPr>
        <w:t xml:space="preserve">по данному оборудованию </w:t>
      </w:r>
      <w:r w:rsidR="007B6AD4" w:rsidRPr="007B6AD4">
        <w:rPr>
          <w:b/>
          <w:i/>
          <w:sz w:val="24"/>
          <w:szCs w:val="24"/>
        </w:rPr>
        <w:t xml:space="preserve">в соответствии с </w:t>
      </w:r>
      <w:r w:rsidRPr="00A21A76">
        <w:rPr>
          <w:b/>
          <w:i/>
          <w:sz w:val="24"/>
          <w:szCs w:val="24"/>
        </w:rPr>
        <w:t>Реестр</w:t>
      </w:r>
      <w:r w:rsidR="007B6AD4" w:rsidRPr="007B6AD4">
        <w:rPr>
          <w:b/>
          <w:i/>
          <w:sz w:val="24"/>
          <w:szCs w:val="24"/>
        </w:rPr>
        <w:t>ом</w:t>
      </w:r>
      <w:r w:rsidRPr="00A21A76">
        <w:rPr>
          <w:b/>
          <w:i/>
          <w:sz w:val="24"/>
          <w:szCs w:val="24"/>
        </w:rPr>
        <w:t xml:space="preserve"> выданных, приостановленных и аннулированных сертификатов соответствия, размещенно</w:t>
      </w:r>
      <w:r w:rsidR="007B6AD4" w:rsidRPr="007B6AD4">
        <w:rPr>
          <w:b/>
          <w:i/>
          <w:sz w:val="24"/>
          <w:szCs w:val="24"/>
        </w:rPr>
        <w:t>м</w:t>
      </w:r>
      <w:r w:rsidRPr="00A21A76">
        <w:rPr>
          <w:b/>
          <w:i/>
          <w:sz w:val="24"/>
          <w:szCs w:val="24"/>
        </w:rPr>
        <w:t xml:space="preserve"> на сайте ОАО «Концерн Росэнергоатом» (http://www.rosenergoatom.ru/about/management_system/quality_management/system_dobrovol_sert/reestr/). При отсутствии таких изготовителей, либо при наличии только 1 (одного) сертифицированного изготовителя, данный критерий не применяется.</w:t>
      </w:r>
    </w:p>
    <w:p w:rsidR="00EA063D" w:rsidRPr="00EA063D" w:rsidRDefault="00A21A76" w:rsidP="00EA063D">
      <w:pPr>
        <w:spacing w:before="0" w:line="240" w:lineRule="auto"/>
        <w:ind w:right="70" w:firstLine="709"/>
        <w:contextualSpacing/>
        <w:rPr>
          <w:b/>
          <w:bCs/>
          <w:i/>
        </w:rPr>
      </w:pPr>
      <w:r w:rsidRPr="00A21A76">
        <w:rPr>
          <w:b/>
          <w:bCs/>
          <w:i/>
        </w:rPr>
        <w:t xml:space="preserve">Значимость (вес) критерия устанавливается в зависимости от количества </w:t>
      </w:r>
      <w:r w:rsidR="00E66035">
        <w:rPr>
          <w:b/>
          <w:bCs/>
          <w:i/>
        </w:rPr>
        <w:t>сертифицированных изготовителей</w:t>
      </w:r>
      <w:r w:rsidRPr="00A21A76">
        <w:rPr>
          <w:b/>
          <w:bCs/>
          <w:i/>
        </w:rPr>
        <w:t>:</w:t>
      </w:r>
    </w:p>
    <w:p w:rsidR="00EA063D" w:rsidRPr="00EA063D" w:rsidRDefault="00A21A76" w:rsidP="00EA063D">
      <w:pPr>
        <w:numPr>
          <w:ilvl w:val="0"/>
          <w:numId w:val="123"/>
        </w:numPr>
        <w:tabs>
          <w:tab w:val="left" w:pos="1134"/>
        </w:tabs>
        <w:spacing w:before="0" w:line="240" w:lineRule="auto"/>
        <w:ind w:left="0" w:right="70" w:firstLine="709"/>
        <w:contextualSpacing/>
        <w:jc w:val="left"/>
        <w:rPr>
          <w:b/>
          <w:bCs/>
          <w:i/>
        </w:rPr>
      </w:pPr>
      <w:r w:rsidRPr="00A21A76">
        <w:rPr>
          <w:b/>
          <w:bCs/>
          <w:i/>
        </w:rPr>
        <w:t>при наличии 2 (двух) сер</w:t>
      </w:r>
      <w:r w:rsidR="0042547C">
        <w:rPr>
          <w:b/>
          <w:bCs/>
          <w:i/>
        </w:rPr>
        <w:t>тифицированных изготовителей – 5</w:t>
      </w:r>
      <w:r w:rsidRPr="00A21A76">
        <w:rPr>
          <w:b/>
          <w:bCs/>
          <w:i/>
        </w:rPr>
        <w:t>%;</w:t>
      </w:r>
    </w:p>
    <w:p w:rsidR="00EA063D" w:rsidRDefault="00A21A76" w:rsidP="00EA063D">
      <w:pPr>
        <w:numPr>
          <w:ilvl w:val="0"/>
          <w:numId w:val="123"/>
        </w:numPr>
        <w:tabs>
          <w:tab w:val="left" w:pos="1134"/>
        </w:tabs>
        <w:spacing w:before="0" w:line="240" w:lineRule="auto"/>
        <w:ind w:left="0" w:right="70" w:firstLine="709"/>
        <w:contextualSpacing/>
        <w:jc w:val="left"/>
        <w:rPr>
          <w:b/>
          <w:bCs/>
          <w:i/>
        </w:rPr>
      </w:pPr>
      <w:r w:rsidRPr="00A21A76">
        <w:rPr>
          <w:b/>
          <w:bCs/>
          <w:i/>
        </w:rPr>
        <w:t>при наличии 3 (трех) серти</w:t>
      </w:r>
      <w:r w:rsidR="0042547C">
        <w:rPr>
          <w:b/>
          <w:bCs/>
          <w:i/>
        </w:rPr>
        <w:t>фицированных изготовителей – 7,</w:t>
      </w:r>
      <w:r w:rsidR="0042547C" w:rsidRPr="0042547C">
        <w:rPr>
          <w:b/>
          <w:bCs/>
          <w:i/>
        </w:rPr>
        <w:t>5%</w:t>
      </w:r>
      <w:r w:rsidR="0042547C">
        <w:rPr>
          <w:b/>
          <w:bCs/>
          <w:i/>
        </w:rPr>
        <w:t>;</w:t>
      </w:r>
    </w:p>
    <w:p w:rsidR="0042547C" w:rsidRPr="00EA063D" w:rsidRDefault="0042547C" w:rsidP="00EA063D">
      <w:pPr>
        <w:numPr>
          <w:ilvl w:val="0"/>
          <w:numId w:val="123"/>
        </w:numPr>
        <w:tabs>
          <w:tab w:val="left" w:pos="1134"/>
        </w:tabs>
        <w:spacing w:before="0" w:line="240" w:lineRule="auto"/>
        <w:ind w:left="0" w:right="70" w:firstLine="709"/>
        <w:contextualSpacing/>
        <w:jc w:val="left"/>
        <w:rPr>
          <w:b/>
          <w:bCs/>
          <w:i/>
        </w:rPr>
      </w:pPr>
      <w:r w:rsidRPr="0042547C">
        <w:rPr>
          <w:b/>
          <w:bCs/>
          <w:i/>
        </w:rPr>
        <w:t xml:space="preserve">при наличии </w:t>
      </w:r>
      <w:r>
        <w:rPr>
          <w:b/>
          <w:bCs/>
          <w:i/>
        </w:rPr>
        <w:t>4</w:t>
      </w:r>
      <w:r w:rsidRPr="0042547C">
        <w:rPr>
          <w:b/>
          <w:bCs/>
          <w:i/>
        </w:rPr>
        <w:t> (</w:t>
      </w:r>
      <w:r>
        <w:rPr>
          <w:b/>
          <w:bCs/>
          <w:i/>
        </w:rPr>
        <w:t>четырех</w:t>
      </w:r>
      <w:r w:rsidRPr="0042547C">
        <w:rPr>
          <w:b/>
          <w:bCs/>
          <w:i/>
        </w:rPr>
        <w:t>) и более серти</w:t>
      </w:r>
      <w:r>
        <w:rPr>
          <w:b/>
          <w:bCs/>
          <w:i/>
        </w:rPr>
        <w:t>фицированных изготовителей – 10</w:t>
      </w:r>
      <w:r w:rsidRPr="0042547C">
        <w:rPr>
          <w:b/>
          <w:bCs/>
          <w:i/>
        </w:rPr>
        <w:t>%</w:t>
      </w:r>
      <w:r w:rsidR="00B079AA">
        <w:rPr>
          <w:b/>
          <w:bCs/>
          <w:i/>
        </w:rPr>
        <w:t>.</w:t>
      </w:r>
    </w:p>
    <w:p w:rsidR="00101F4A" w:rsidRDefault="00101F4A" w:rsidP="00EA063D">
      <w:pPr>
        <w:spacing w:before="0" w:line="240" w:lineRule="auto"/>
        <w:ind w:right="70" w:firstLine="709"/>
        <w:contextualSpacing/>
        <w:rPr>
          <w:b/>
          <w:bCs/>
          <w:i/>
        </w:rPr>
      </w:pPr>
      <w:r w:rsidRPr="00101F4A">
        <w:rPr>
          <w:b/>
          <w:bCs/>
          <w:i/>
        </w:rPr>
        <w:t xml:space="preserve">В случае, если предмет закупки включает в себя несколько позиций </w:t>
      </w:r>
      <w:r w:rsidR="00DD258C">
        <w:rPr>
          <w:b/>
          <w:bCs/>
          <w:i/>
        </w:rPr>
        <w:t xml:space="preserve">продукции и </w:t>
      </w:r>
      <w:r w:rsidRPr="00101F4A">
        <w:rPr>
          <w:b/>
          <w:bCs/>
          <w:i/>
        </w:rPr>
        <w:t xml:space="preserve">не по всем </w:t>
      </w:r>
      <w:r w:rsidR="00324EA2">
        <w:rPr>
          <w:b/>
          <w:bCs/>
          <w:i/>
        </w:rPr>
        <w:t xml:space="preserve">позициям </w:t>
      </w:r>
      <w:r w:rsidRPr="00101F4A">
        <w:rPr>
          <w:b/>
          <w:bCs/>
          <w:i/>
        </w:rPr>
        <w:t>имеются сертифицированные изготовители</w:t>
      </w:r>
      <w:r>
        <w:rPr>
          <w:b/>
          <w:bCs/>
          <w:i/>
        </w:rPr>
        <w:t xml:space="preserve">, либо </w:t>
      </w:r>
      <w:r w:rsidRPr="00101F4A">
        <w:rPr>
          <w:b/>
          <w:bCs/>
          <w:i/>
        </w:rPr>
        <w:t>имеется разное количество сертифицированных изготовителей</w:t>
      </w:r>
      <w:r>
        <w:rPr>
          <w:b/>
          <w:bCs/>
          <w:i/>
        </w:rPr>
        <w:t xml:space="preserve">, </w:t>
      </w:r>
      <w:r w:rsidR="00A21A76" w:rsidRPr="00336AE5">
        <w:rPr>
          <w:b/>
          <w:bCs/>
          <w:i/>
        </w:rPr>
        <w:t>то такие позиции делятся на разные закупки (лоты). При необходимости закупки данных позиций одним лотом,</w:t>
      </w:r>
      <w:r w:rsidR="00DF6BB5">
        <w:rPr>
          <w:b/>
          <w:bCs/>
          <w:i/>
        </w:rPr>
        <w:t xml:space="preserve"> </w:t>
      </w:r>
      <w:r>
        <w:rPr>
          <w:b/>
          <w:bCs/>
          <w:i/>
        </w:rPr>
        <w:t>к</w:t>
      </w:r>
      <w:r w:rsidR="00DF6BB5">
        <w:rPr>
          <w:b/>
          <w:bCs/>
          <w:i/>
        </w:rPr>
        <w:t> </w:t>
      </w:r>
      <w:r>
        <w:rPr>
          <w:b/>
          <w:bCs/>
          <w:i/>
        </w:rPr>
        <w:t>документам</w:t>
      </w:r>
      <w:r w:rsidR="00FE571B" w:rsidRPr="00FE571B">
        <w:rPr>
          <w:b/>
          <w:bCs/>
          <w:i/>
        </w:rPr>
        <w:t xml:space="preserve"> по закупке </w:t>
      </w:r>
      <w:r w:rsidR="00FE571B">
        <w:rPr>
          <w:b/>
          <w:bCs/>
          <w:i/>
        </w:rPr>
        <w:t>прикладывается</w:t>
      </w:r>
      <w:r w:rsidR="00FE571B" w:rsidRPr="00FE571B">
        <w:rPr>
          <w:b/>
          <w:bCs/>
          <w:i/>
        </w:rPr>
        <w:t xml:space="preserve"> </w:t>
      </w:r>
      <w:r w:rsidR="00324EA2">
        <w:rPr>
          <w:b/>
          <w:bCs/>
          <w:i/>
        </w:rPr>
        <w:t>обоснование з</w:t>
      </w:r>
      <w:r w:rsidR="00324EA2" w:rsidRPr="00FE571B">
        <w:rPr>
          <w:b/>
          <w:bCs/>
          <w:i/>
        </w:rPr>
        <w:t>аказчик</w:t>
      </w:r>
      <w:r w:rsidR="00324EA2">
        <w:rPr>
          <w:b/>
          <w:bCs/>
          <w:i/>
        </w:rPr>
        <w:t>а с</w:t>
      </w:r>
      <w:r w:rsidR="00FE571B">
        <w:rPr>
          <w:b/>
          <w:bCs/>
          <w:i/>
        </w:rPr>
        <w:t xml:space="preserve"> объективно</w:t>
      </w:r>
      <w:r w:rsidR="00324EA2">
        <w:rPr>
          <w:b/>
          <w:bCs/>
          <w:i/>
        </w:rPr>
        <w:t>й аргументацией включения</w:t>
      </w:r>
      <w:r w:rsidR="00FE571B">
        <w:rPr>
          <w:b/>
          <w:bCs/>
          <w:i/>
        </w:rPr>
        <w:t xml:space="preserve"> в один лот такой продукции. При наличии </w:t>
      </w:r>
      <w:r w:rsidR="00DD258C">
        <w:rPr>
          <w:b/>
          <w:bCs/>
          <w:i/>
        </w:rPr>
        <w:t>данного</w:t>
      </w:r>
      <w:r w:rsidR="00FE571B">
        <w:rPr>
          <w:b/>
          <w:bCs/>
          <w:i/>
        </w:rPr>
        <w:t xml:space="preserve"> обоснования значимость </w:t>
      </w:r>
      <w:r w:rsidR="00DD258C">
        <w:rPr>
          <w:b/>
          <w:bCs/>
          <w:i/>
        </w:rPr>
        <w:t xml:space="preserve">настоящего </w:t>
      </w:r>
      <w:r w:rsidR="00FE571B">
        <w:rPr>
          <w:b/>
          <w:bCs/>
          <w:i/>
        </w:rPr>
        <w:t xml:space="preserve">критерия устанавливается </w:t>
      </w:r>
      <w:r w:rsidR="00A80395">
        <w:rPr>
          <w:b/>
          <w:bCs/>
          <w:i/>
        </w:rPr>
        <w:t>пропорционально объему</w:t>
      </w:r>
      <w:r w:rsidR="00052F86">
        <w:rPr>
          <w:b/>
          <w:bCs/>
          <w:i/>
        </w:rPr>
        <w:t xml:space="preserve"> </w:t>
      </w:r>
      <w:r w:rsidR="00A80395">
        <w:rPr>
          <w:b/>
          <w:bCs/>
          <w:i/>
        </w:rPr>
        <w:t xml:space="preserve">каждой </w:t>
      </w:r>
      <w:r w:rsidR="00DD258C">
        <w:rPr>
          <w:b/>
          <w:bCs/>
          <w:i/>
        </w:rPr>
        <w:t xml:space="preserve">позиции </w:t>
      </w:r>
      <w:r w:rsidR="00052F86">
        <w:rPr>
          <w:b/>
          <w:bCs/>
          <w:i/>
        </w:rPr>
        <w:t>закуп</w:t>
      </w:r>
      <w:r w:rsidR="00A80395">
        <w:rPr>
          <w:b/>
          <w:bCs/>
          <w:i/>
        </w:rPr>
        <w:t>аемой</w:t>
      </w:r>
      <w:r w:rsidR="00052F86">
        <w:rPr>
          <w:b/>
          <w:bCs/>
          <w:i/>
        </w:rPr>
        <w:t xml:space="preserve"> продукции, но не более </w:t>
      </w:r>
      <w:r w:rsidR="00A80395">
        <w:rPr>
          <w:b/>
          <w:bCs/>
          <w:i/>
        </w:rPr>
        <w:t>максимально</w:t>
      </w:r>
      <w:r w:rsidR="00052F86">
        <w:rPr>
          <w:b/>
          <w:bCs/>
          <w:i/>
        </w:rPr>
        <w:t xml:space="preserve"> допустимого значения </w:t>
      </w:r>
      <w:r w:rsidR="00A80395">
        <w:rPr>
          <w:b/>
          <w:bCs/>
          <w:i/>
        </w:rPr>
        <w:t xml:space="preserve">веса критерия в зависимости от </w:t>
      </w:r>
      <w:r w:rsidR="00052F86">
        <w:rPr>
          <w:b/>
          <w:bCs/>
          <w:i/>
        </w:rPr>
        <w:t>количеств</w:t>
      </w:r>
      <w:r w:rsidR="00A80395">
        <w:rPr>
          <w:b/>
          <w:bCs/>
          <w:i/>
        </w:rPr>
        <w:t>а</w:t>
      </w:r>
      <w:r w:rsidR="00052F86">
        <w:rPr>
          <w:b/>
          <w:bCs/>
          <w:i/>
        </w:rPr>
        <w:t xml:space="preserve"> </w:t>
      </w:r>
      <w:r w:rsidR="00052F86" w:rsidRPr="00052F86">
        <w:rPr>
          <w:b/>
          <w:bCs/>
          <w:i/>
        </w:rPr>
        <w:t>сертифицированных изготовителей</w:t>
      </w:r>
      <w:r w:rsidR="00324EA2">
        <w:rPr>
          <w:b/>
          <w:bCs/>
          <w:i/>
        </w:rPr>
        <w:t xml:space="preserve"> из всех закупаемых позиций оборудования</w:t>
      </w:r>
      <w:r w:rsidR="00DD258C">
        <w:rPr>
          <w:b/>
          <w:bCs/>
          <w:i/>
        </w:rPr>
        <w:t>.</w:t>
      </w:r>
    </w:p>
    <w:p w:rsidR="00FE571B" w:rsidRPr="00FE571B" w:rsidRDefault="00FE571B" w:rsidP="00FE571B">
      <w:pPr>
        <w:spacing w:before="0" w:line="240" w:lineRule="auto"/>
        <w:ind w:right="70" w:firstLine="709"/>
        <w:contextualSpacing/>
        <w:rPr>
          <w:b/>
          <w:bCs/>
          <w:i/>
        </w:rPr>
      </w:pPr>
      <w:r w:rsidRPr="00FE571B">
        <w:rPr>
          <w:b/>
          <w:bCs/>
          <w:i/>
        </w:rPr>
        <w:t xml:space="preserve">При этом в документации о закупке должен быть установлен порядок оценки </w:t>
      </w:r>
      <w:r w:rsidR="00052F86">
        <w:rPr>
          <w:b/>
          <w:bCs/>
          <w:i/>
        </w:rPr>
        <w:t>с </w:t>
      </w:r>
      <w:r w:rsidRPr="00FE571B">
        <w:rPr>
          <w:b/>
          <w:bCs/>
          <w:i/>
        </w:rPr>
        <w:t xml:space="preserve">указанием показателей и шкалы возможных значений оценки или порядка ее определения, позволяющий объективно </w:t>
      </w:r>
      <w:r w:rsidR="00052F86">
        <w:rPr>
          <w:b/>
          <w:bCs/>
          <w:i/>
        </w:rPr>
        <w:t>сравнивать заявки участников по </w:t>
      </w:r>
      <w:r w:rsidR="0022788D" w:rsidRPr="0022788D">
        <w:rPr>
          <w:b/>
          <w:bCs/>
          <w:i/>
          <w:iCs/>
        </w:rPr>
        <w:t>наличи</w:t>
      </w:r>
      <w:r w:rsidR="0022788D">
        <w:rPr>
          <w:b/>
          <w:bCs/>
          <w:i/>
          <w:iCs/>
        </w:rPr>
        <w:t>ю</w:t>
      </w:r>
      <w:r w:rsidR="0022788D" w:rsidRPr="0022788D">
        <w:rPr>
          <w:b/>
          <w:bCs/>
          <w:i/>
          <w:iCs/>
        </w:rPr>
        <w:t xml:space="preserve"> у изготовител</w:t>
      </w:r>
      <w:r w:rsidR="0022788D">
        <w:rPr>
          <w:b/>
          <w:bCs/>
          <w:i/>
          <w:iCs/>
        </w:rPr>
        <w:t>ей</w:t>
      </w:r>
      <w:r w:rsidR="0022788D" w:rsidRPr="0022788D">
        <w:rPr>
          <w:b/>
          <w:bCs/>
          <w:i/>
          <w:iCs/>
        </w:rPr>
        <w:t xml:space="preserve"> </w:t>
      </w:r>
      <w:r w:rsidR="00925163">
        <w:rPr>
          <w:b/>
          <w:bCs/>
          <w:i/>
          <w:iCs/>
        </w:rPr>
        <w:t>продукции</w:t>
      </w:r>
      <w:r w:rsidR="0022788D" w:rsidRPr="0022788D">
        <w:rPr>
          <w:b/>
          <w:bCs/>
          <w:i/>
          <w:iCs/>
        </w:rPr>
        <w:t>, предлагаемо</w:t>
      </w:r>
      <w:r w:rsidR="00925163">
        <w:rPr>
          <w:b/>
          <w:bCs/>
          <w:i/>
          <w:iCs/>
        </w:rPr>
        <w:t>й</w:t>
      </w:r>
      <w:r w:rsidR="0022788D" w:rsidRPr="0022788D">
        <w:rPr>
          <w:b/>
          <w:bCs/>
          <w:i/>
          <w:iCs/>
        </w:rPr>
        <w:t xml:space="preserve"> участником закупки, производства сертифицированного в Системе сертификации</w:t>
      </w:r>
      <w:r w:rsidRPr="00FE571B">
        <w:rPr>
          <w:b/>
          <w:bCs/>
          <w:i/>
        </w:rPr>
        <w:t>.</w:t>
      </w:r>
    </w:p>
    <w:p w:rsidR="00EA063D" w:rsidRPr="00CD3B8C" w:rsidRDefault="00EA063D" w:rsidP="005A7420">
      <w:pPr>
        <w:spacing w:before="0" w:line="240" w:lineRule="auto"/>
        <w:ind w:firstLine="709"/>
        <w:rPr>
          <w:rFonts w:eastAsia="Arial Unicode MS"/>
          <w:sz w:val="28"/>
        </w:rPr>
      </w:pPr>
    </w:p>
    <w:p w:rsidR="005A7420" w:rsidRPr="00CD3B8C" w:rsidRDefault="005A7420" w:rsidP="005A7420">
      <w:pPr>
        <w:pStyle w:val="afff9"/>
        <w:tabs>
          <w:tab w:val="left" w:pos="1134"/>
        </w:tabs>
        <w:spacing w:line="240" w:lineRule="auto"/>
        <w:ind w:left="0" w:right="70" w:firstLine="709"/>
        <w:rPr>
          <w:bCs w:val="0"/>
          <w:sz w:val="28"/>
          <w:szCs w:val="28"/>
        </w:rPr>
      </w:pPr>
      <w:r w:rsidRPr="00CD3B8C">
        <w:rPr>
          <w:rFonts w:eastAsia="Arial Unicode MS"/>
          <w:sz w:val="28"/>
        </w:rPr>
        <w:t>Установление иных критериев (подкритериев), их весовых значений не допускается.</w:t>
      </w:r>
    </w:p>
    <w:p w:rsidR="005A7420" w:rsidRPr="00CD3B8C" w:rsidRDefault="005A7420" w:rsidP="005A7420">
      <w:pPr>
        <w:spacing w:before="0" w:line="240" w:lineRule="auto"/>
        <w:ind w:firstLine="709"/>
        <w:rPr>
          <w:bCs/>
          <w:sz w:val="28"/>
          <w:szCs w:val="28"/>
        </w:rPr>
      </w:pPr>
    </w:p>
    <w:p w:rsidR="002E1A5D" w:rsidRDefault="002E1A5D" w:rsidP="00904F92">
      <w:pPr>
        <w:pStyle w:val="31"/>
        <w:numPr>
          <w:ilvl w:val="0"/>
          <w:numId w:val="38"/>
        </w:numPr>
        <w:spacing w:before="120" w:after="120" w:line="240" w:lineRule="auto"/>
        <w:ind w:left="0" w:firstLine="709"/>
        <w:rPr>
          <w:rFonts w:ascii="Times New Roman" w:hAnsi="Times New Roman" w:cs="Times New Roman"/>
          <w:b w:val="0"/>
          <w:sz w:val="28"/>
          <w:szCs w:val="28"/>
        </w:rPr>
      </w:pPr>
      <w:r>
        <w:rPr>
          <w:rFonts w:ascii="Times New Roman" w:hAnsi="Times New Roman" w:cs="Times New Roman"/>
          <w:b w:val="0"/>
          <w:sz w:val="28"/>
          <w:szCs w:val="28"/>
        </w:rPr>
        <w:t>М</w:t>
      </w:r>
      <w:r w:rsidRPr="00CD3B8C">
        <w:rPr>
          <w:rFonts w:ascii="Times New Roman" w:hAnsi="Times New Roman" w:cs="Times New Roman"/>
          <w:b w:val="0"/>
          <w:sz w:val="28"/>
          <w:szCs w:val="28"/>
        </w:rPr>
        <w:t>етодика</w:t>
      </w:r>
      <w:r w:rsidR="005A7420" w:rsidRPr="00CD3B8C">
        <w:rPr>
          <w:rFonts w:ascii="Times New Roman" w:hAnsi="Times New Roman" w:cs="Times New Roman"/>
          <w:b w:val="0"/>
          <w:sz w:val="28"/>
          <w:szCs w:val="28"/>
        </w:rPr>
        <w:t xml:space="preserve"> оценки</w:t>
      </w:r>
      <w:r w:rsidR="00F7120B" w:rsidRPr="00F7120B">
        <w:rPr>
          <w:rFonts w:ascii="Times New Roman" w:hAnsi="Times New Roman" w:cs="Times New Roman"/>
          <w:bCs w:val="0"/>
          <w:sz w:val="28"/>
          <w:szCs w:val="28"/>
        </w:rPr>
        <w:t xml:space="preserve"> </w:t>
      </w:r>
      <w:r w:rsidR="00F7120B" w:rsidRPr="00F7120B">
        <w:rPr>
          <w:rFonts w:ascii="Times New Roman" w:hAnsi="Times New Roman" w:cs="Times New Roman"/>
          <w:b w:val="0"/>
          <w:sz w:val="28"/>
          <w:szCs w:val="28"/>
        </w:rPr>
        <w:t>заявок</w:t>
      </w:r>
    </w:p>
    <w:p w:rsidR="002E1A5D" w:rsidRPr="00CD3B8C" w:rsidRDefault="002E1A5D" w:rsidP="002E1A5D">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80EF8" w:rsidRDefault="002E1A5D" w:rsidP="00285FAA">
      <w:pPr>
        <w:widowControl w:val="0"/>
        <w:shd w:val="clear" w:color="auto" w:fill="FFFFFF"/>
        <w:tabs>
          <w:tab w:val="num" w:pos="0"/>
          <w:tab w:val="left" w:pos="1134"/>
          <w:tab w:val="left" w:pos="1418"/>
        </w:tabs>
        <w:spacing w:before="0" w:line="240" w:lineRule="auto"/>
        <w:ind w:firstLine="709"/>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 xml:space="preserve">ценка по </w:t>
      </w:r>
      <w:r w:rsidRPr="00A85ED8">
        <w:rPr>
          <w:sz w:val="28"/>
          <w:szCs w:val="28"/>
        </w:rPr>
        <w:t>указанному</w:t>
      </w:r>
      <w:r w:rsidRPr="00CD3B8C">
        <w:rPr>
          <w:bCs/>
          <w:sz w:val="28"/>
          <w:szCs w:val="28"/>
        </w:rPr>
        <w:t xml:space="preserve"> критерию складывается из суммы оценок по подкритериям данного критерия с учетом значимости (веса) подкритериев.</w:t>
      </w:r>
    </w:p>
    <w:p w:rsidR="00580EF8" w:rsidRDefault="002E1A5D" w:rsidP="00285FAA">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 xml:space="preserve">-го участника закупки определяется по формуле </w:t>
      </w:r>
      <w:r w:rsidRPr="00CD3B8C">
        <w:rPr>
          <w:b/>
          <w:i/>
        </w:rPr>
        <w:t>[указываются все установленные в документации о закупке критерии]</w:t>
      </w:r>
      <w:r w:rsidRPr="00CD3B8C">
        <w:rPr>
          <w:sz w:val="28"/>
          <w:szCs w:val="28"/>
        </w:rPr>
        <w:t>:</w:t>
      </w:r>
    </w:p>
    <w:p w:rsidR="002E1A5D" w:rsidRPr="00CD3B8C" w:rsidRDefault="002E1A5D" w:rsidP="002E1A5D">
      <w:pPr>
        <w:spacing w:before="0" w:line="240" w:lineRule="auto"/>
        <w:ind w:right="153" w:firstLine="709"/>
        <w:rPr>
          <w:sz w:val="28"/>
          <w:szCs w:val="28"/>
        </w:rPr>
      </w:pPr>
    </w:p>
    <w:p w:rsidR="002E1A5D" w:rsidRPr="00CD3B8C" w:rsidRDefault="002E1A5D" w:rsidP="002E1A5D">
      <w:pPr>
        <w:spacing w:before="0" w:line="240" w:lineRule="auto"/>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БОи</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Ои</w:t>
      </w:r>
      <w:r w:rsidR="00E32124" w:rsidRPr="00285FAA">
        <w:rPr>
          <w:bCs/>
          <w:sz w:val="28"/>
          <w:szCs w:val="28"/>
          <w:lang w:val="en-US"/>
        </w:rPr>
        <w:t xml:space="preserve"> </w:t>
      </w:r>
      <w:r w:rsidR="00B65752" w:rsidRPr="00CD3B8C">
        <w:rPr>
          <w:bCs/>
          <w:sz w:val="28"/>
          <w:szCs w:val="28"/>
          <w:lang w:val="en-US"/>
        </w:rPr>
        <w:t xml:space="preserve">+ </w:t>
      </w:r>
      <w:r w:rsidR="00B65752" w:rsidRPr="00CD3B8C">
        <w:rPr>
          <w:bCs/>
          <w:sz w:val="28"/>
          <w:szCs w:val="28"/>
        </w:rPr>
        <w:t>БФТ</w:t>
      </w:r>
      <w:r w:rsidR="00B65752" w:rsidRPr="00CD3B8C">
        <w:rPr>
          <w:bCs/>
          <w:sz w:val="28"/>
          <w:szCs w:val="28"/>
          <w:vertAlign w:val="subscript"/>
          <w:lang w:val="en-US"/>
        </w:rPr>
        <w:t> i</w:t>
      </w:r>
      <w:r w:rsidR="00B65752" w:rsidRPr="00CD3B8C">
        <w:rPr>
          <w:bCs/>
          <w:sz w:val="28"/>
          <w:szCs w:val="28"/>
          <w:lang w:val="en-US"/>
        </w:rPr>
        <w:t xml:space="preserve"> </w:t>
      </w:r>
      <w:r w:rsidR="00B65752" w:rsidRPr="00CD3B8C">
        <w:rPr>
          <w:sz w:val="28"/>
          <w:szCs w:val="28"/>
          <w:lang w:val="en-US"/>
        </w:rPr>
        <w:t>*</w:t>
      </w:r>
      <w:r w:rsidR="00B65752" w:rsidRPr="00CD3B8C">
        <w:rPr>
          <w:bCs/>
          <w:sz w:val="28"/>
          <w:szCs w:val="28"/>
          <w:lang w:val="en-US"/>
        </w:rPr>
        <w:t xml:space="preserve"> V</w:t>
      </w:r>
      <w:r w:rsidR="00B65752" w:rsidRPr="00CD3B8C">
        <w:rPr>
          <w:bCs/>
          <w:sz w:val="28"/>
          <w:szCs w:val="28"/>
          <w:vertAlign w:val="subscript"/>
        </w:rPr>
        <w:t>фт</w:t>
      </w:r>
      <w:r w:rsidR="00B65752" w:rsidRPr="00CD3B8C">
        <w:rPr>
          <w:bCs/>
          <w:sz w:val="28"/>
          <w:szCs w:val="28"/>
          <w:vertAlign w:val="subscript"/>
          <w:lang w:val="en-US"/>
        </w:rPr>
        <w:t xml:space="preserve"> </w:t>
      </w:r>
      <w:r w:rsidR="00B65752" w:rsidRPr="00CD3B8C">
        <w:rPr>
          <w:bCs/>
          <w:sz w:val="28"/>
          <w:szCs w:val="28"/>
          <w:lang w:val="en-US"/>
        </w:rPr>
        <w:t xml:space="preserve"> </w:t>
      </w:r>
      <w:r w:rsidR="00636750" w:rsidRPr="00CD3B8C">
        <w:rPr>
          <w:bCs/>
          <w:sz w:val="28"/>
          <w:szCs w:val="28"/>
          <w:lang w:val="en-US"/>
        </w:rPr>
        <w:t xml:space="preserve">+ </w:t>
      </w:r>
      <w:r w:rsidR="00636750" w:rsidRPr="00CD3B8C">
        <w:rPr>
          <w:bCs/>
          <w:sz w:val="28"/>
          <w:szCs w:val="28"/>
        </w:rPr>
        <w:t>Б</w:t>
      </w:r>
      <w:r w:rsidR="00636750">
        <w:rPr>
          <w:bCs/>
          <w:sz w:val="28"/>
          <w:szCs w:val="28"/>
        </w:rPr>
        <w:t>Си</w:t>
      </w:r>
      <w:r w:rsidR="00636750" w:rsidRPr="00CD3B8C">
        <w:rPr>
          <w:bCs/>
          <w:sz w:val="28"/>
          <w:szCs w:val="28"/>
          <w:vertAlign w:val="subscript"/>
          <w:lang w:val="en-US"/>
        </w:rPr>
        <w:t> i</w:t>
      </w:r>
      <w:r w:rsidR="00636750" w:rsidRPr="00CD3B8C">
        <w:rPr>
          <w:bCs/>
          <w:sz w:val="28"/>
          <w:szCs w:val="28"/>
          <w:lang w:val="en-US"/>
        </w:rPr>
        <w:t xml:space="preserve"> </w:t>
      </w:r>
      <w:r w:rsidR="00636750" w:rsidRPr="00CD3B8C">
        <w:rPr>
          <w:sz w:val="28"/>
          <w:szCs w:val="28"/>
          <w:lang w:val="en-US"/>
        </w:rPr>
        <w:t>*</w:t>
      </w:r>
      <w:r w:rsidR="00636750" w:rsidRPr="00CD3B8C">
        <w:rPr>
          <w:bCs/>
          <w:sz w:val="28"/>
          <w:szCs w:val="28"/>
          <w:lang w:val="en-US"/>
        </w:rPr>
        <w:t xml:space="preserve"> V</w:t>
      </w:r>
      <w:r w:rsidR="00A21A76" w:rsidRPr="00A21A76">
        <w:rPr>
          <w:bCs/>
          <w:sz w:val="28"/>
          <w:szCs w:val="28"/>
          <w:vertAlign w:val="subscript"/>
        </w:rPr>
        <w:t>Си</w:t>
      </w:r>
      <w:r w:rsidR="00636750" w:rsidRPr="00CD3B8C">
        <w:rPr>
          <w:bCs/>
          <w:sz w:val="28"/>
          <w:szCs w:val="28"/>
          <w:vertAlign w:val="subscript"/>
          <w:lang w:val="en-US"/>
        </w:rPr>
        <w:t xml:space="preserve"> </w:t>
      </w:r>
      <w:r w:rsidRPr="00CD3B8C">
        <w:rPr>
          <w:bCs/>
          <w:sz w:val="28"/>
          <w:szCs w:val="28"/>
          <w:lang w:val="en-US"/>
        </w:rPr>
        <w:t>;</w:t>
      </w:r>
    </w:p>
    <w:p w:rsidR="002E1A5D" w:rsidRPr="00CD3B8C" w:rsidRDefault="002E1A5D" w:rsidP="002E1A5D">
      <w:pPr>
        <w:spacing w:before="0" w:line="240" w:lineRule="auto"/>
        <w:ind w:right="153" w:firstLine="709"/>
        <w:rPr>
          <w:bCs/>
          <w:sz w:val="28"/>
          <w:szCs w:val="28"/>
          <w:lang w:val="en-US"/>
        </w:rPr>
      </w:pPr>
    </w:p>
    <w:p w:rsidR="002E1A5D" w:rsidRPr="00CD3B8C" w:rsidRDefault="002E1A5D" w:rsidP="002E1A5D">
      <w:pPr>
        <w:spacing w:before="0" w:line="240" w:lineRule="auto"/>
        <w:ind w:right="153" w:firstLine="709"/>
        <w:rPr>
          <w:bCs/>
          <w:sz w:val="28"/>
          <w:szCs w:val="28"/>
        </w:rPr>
      </w:pPr>
      <w:r w:rsidRPr="00CD3B8C">
        <w:rPr>
          <w:bCs/>
          <w:sz w:val="28"/>
          <w:szCs w:val="28"/>
        </w:rPr>
        <w:lastRenderedPageBreak/>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2E1A5D" w:rsidRPr="00CD3B8C" w:rsidRDefault="002E1A5D" w:rsidP="002E1A5D">
      <w:pPr>
        <w:spacing w:before="0" w:line="240" w:lineRule="auto"/>
        <w:ind w:right="153" w:firstLine="709"/>
        <w:rPr>
          <w:sz w:val="28"/>
          <w:szCs w:val="28"/>
        </w:rPr>
      </w:pPr>
      <w:r w:rsidRPr="00CD3B8C">
        <w:rPr>
          <w:bCs/>
          <w:sz w:val="28"/>
          <w:szCs w:val="28"/>
        </w:rPr>
        <w:t>БЦ, БФТ, БКв, Б</w:t>
      </w:r>
      <w:r w:rsidR="00636750">
        <w:rPr>
          <w:bCs/>
          <w:sz w:val="28"/>
          <w:szCs w:val="28"/>
        </w:rPr>
        <w:t>О</w:t>
      </w:r>
      <w:r w:rsidRPr="00CD3B8C">
        <w:rPr>
          <w:bCs/>
          <w:sz w:val="28"/>
          <w:szCs w:val="28"/>
        </w:rPr>
        <w:t>и</w:t>
      </w:r>
      <w:r w:rsidR="00636750">
        <w:rPr>
          <w:bCs/>
          <w:sz w:val="28"/>
          <w:szCs w:val="28"/>
        </w:rPr>
        <w:t>, БСи</w:t>
      </w:r>
      <w:r w:rsidRPr="00CD3B8C">
        <w:rPr>
          <w:bCs/>
          <w:sz w:val="28"/>
          <w:szCs w:val="28"/>
        </w:rPr>
        <w:t xml:space="preserve"> – оценка (балл) соответствующего критерия.</w:t>
      </w:r>
    </w:p>
    <w:p w:rsidR="00580EF8" w:rsidRDefault="002E1A5D" w:rsidP="00285FAA">
      <w:pPr>
        <w:widowControl w:val="0"/>
        <w:shd w:val="clear" w:color="auto" w:fill="FFFFFF"/>
        <w:tabs>
          <w:tab w:val="num" w:pos="0"/>
          <w:tab w:val="left" w:pos="1134"/>
          <w:tab w:val="left" w:pos="1418"/>
        </w:tabs>
        <w:spacing w:before="0" w:line="240" w:lineRule="auto"/>
        <w:ind w:firstLine="709"/>
        <w:rPr>
          <w:b/>
          <w:i/>
        </w:rPr>
      </w:pPr>
      <w:r w:rsidRPr="00CD3B8C">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w:t>
      </w:r>
      <w:r w:rsidRPr="00CD3B8C">
        <w:rPr>
          <w:bCs/>
          <w:sz w:val="28"/>
          <w:szCs w:val="28"/>
          <w:vertAlign w:val="subscript"/>
        </w:rPr>
        <w:t xml:space="preserve"> </w:t>
      </w:r>
      <w:r w:rsidR="00B65752" w:rsidRPr="00CD3B8C">
        <w:rPr>
          <w:bCs/>
          <w:sz w:val="28"/>
          <w:szCs w:val="28"/>
        </w:rPr>
        <w:t>Кв</w:t>
      </w:r>
      <w:r w:rsidR="00B65752" w:rsidRPr="00D404E3">
        <w:rPr>
          <w:bCs/>
          <w:sz w:val="28"/>
          <w:szCs w:val="28"/>
        </w:rPr>
        <w:t xml:space="preserve"> </w:t>
      </w:r>
      <w:r w:rsidR="00B65752" w:rsidRPr="00CD3B8C">
        <w:rPr>
          <w:bCs/>
          <w:sz w:val="28"/>
          <w:szCs w:val="28"/>
          <w:vertAlign w:val="subscript"/>
          <w:lang w:val="en-US"/>
        </w:rPr>
        <w:t>i</w:t>
      </w:r>
      <w:r w:rsidRPr="00CD3B8C">
        <w:rPr>
          <w:bCs/>
          <w:sz w:val="28"/>
          <w:szCs w:val="28"/>
        </w:rPr>
        <w:t>,</w:t>
      </w:r>
      <w:r w:rsidRPr="00CD3B8C">
        <w:rPr>
          <w:bCs/>
          <w:sz w:val="28"/>
          <w:szCs w:val="28"/>
          <w:vertAlign w:val="subscript"/>
        </w:rPr>
        <w:t xml:space="preserve"> </w:t>
      </w:r>
      <w:r w:rsidRPr="00CD3B8C">
        <w:rPr>
          <w:bCs/>
          <w:sz w:val="28"/>
          <w:szCs w:val="28"/>
        </w:rPr>
        <w:t>Ои</w:t>
      </w:r>
      <w:r w:rsidRPr="00CD3B8C">
        <w:rPr>
          <w:bCs/>
          <w:sz w:val="28"/>
          <w:szCs w:val="28"/>
          <w:vertAlign w:val="subscript"/>
          <w:lang w:val="en-US"/>
        </w:rPr>
        <w:t>i</w:t>
      </w:r>
      <w:r w:rsidRPr="00CD3B8C">
        <w:rPr>
          <w:bCs/>
          <w:sz w:val="28"/>
          <w:szCs w:val="28"/>
          <w:vertAlign w:val="subscript"/>
        </w:rPr>
        <w:t xml:space="preserve"> </w:t>
      </w:r>
      <w:r w:rsidR="00B65752">
        <w:rPr>
          <w:bCs/>
          <w:sz w:val="28"/>
          <w:szCs w:val="28"/>
        </w:rPr>
        <w:t xml:space="preserve">, </w:t>
      </w:r>
      <w:r w:rsidR="00B65752" w:rsidRPr="00CD3B8C">
        <w:rPr>
          <w:bCs/>
          <w:sz w:val="28"/>
          <w:szCs w:val="28"/>
        </w:rPr>
        <w:t>ФТ</w:t>
      </w:r>
      <w:r w:rsidR="00B65752" w:rsidRPr="00CD3B8C">
        <w:rPr>
          <w:bCs/>
          <w:sz w:val="28"/>
          <w:szCs w:val="28"/>
          <w:vertAlign w:val="subscript"/>
        </w:rPr>
        <w:t> </w:t>
      </w:r>
      <w:r w:rsidR="00B65752" w:rsidRPr="00CD3B8C">
        <w:rPr>
          <w:bCs/>
          <w:sz w:val="28"/>
          <w:szCs w:val="28"/>
          <w:vertAlign w:val="subscript"/>
          <w:lang w:val="en-US"/>
        </w:rPr>
        <w:t>i</w:t>
      </w:r>
      <w:r w:rsidR="00636750">
        <w:rPr>
          <w:bCs/>
          <w:sz w:val="28"/>
          <w:szCs w:val="28"/>
        </w:rPr>
        <w:t>, Си</w:t>
      </w:r>
      <w:r w:rsidR="00636750" w:rsidRPr="00CD3B8C">
        <w:rPr>
          <w:bCs/>
          <w:sz w:val="28"/>
          <w:szCs w:val="28"/>
          <w:vertAlign w:val="subscript"/>
          <w:lang w:val="en-US"/>
        </w:rPr>
        <w:t> i</w:t>
      </w:r>
      <w:r w:rsidRPr="00CD3B8C">
        <w:rPr>
          <w:bCs/>
          <w:sz w:val="28"/>
          <w:szCs w:val="28"/>
        </w:rPr>
        <w:t xml:space="preserve"> – 100 баллов. </w:t>
      </w:r>
    </w:p>
    <w:p w:rsidR="002E1A5D" w:rsidRPr="00285FAA" w:rsidRDefault="002E1A5D" w:rsidP="002E1A5D">
      <w:pPr>
        <w:spacing w:before="0" w:line="240" w:lineRule="auto"/>
        <w:ind w:right="153" w:firstLine="709"/>
        <w:rPr>
          <w:bCs/>
          <w:sz w:val="28"/>
          <w:szCs w:val="28"/>
        </w:rPr>
      </w:pPr>
    </w:p>
    <w:p w:rsidR="00580EF8" w:rsidRDefault="002E1A5D" w:rsidP="00285FAA">
      <w:pPr>
        <w:pStyle w:val="31"/>
        <w:numPr>
          <w:ilvl w:val="0"/>
          <w:numId w:val="106"/>
        </w:numPr>
        <w:tabs>
          <w:tab w:val="left" w:pos="1701"/>
        </w:tabs>
        <w:spacing w:before="120" w:after="120" w:line="240" w:lineRule="auto"/>
        <w:ind w:left="0" w:firstLine="709"/>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«цена договора, цена единицы продукции»</w:t>
      </w:r>
      <w:r w:rsidRPr="004F353A">
        <w:rPr>
          <w:rFonts w:ascii="Times New Roman" w:hAnsi="Times New Roman" w:cs="Times New Roman"/>
          <w:b w:val="0"/>
          <w:bCs w:val="0"/>
          <w:sz w:val="28"/>
          <w:szCs w:val="28"/>
        </w:rPr>
        <w:t xml:space="preserve"> </w:t>
      </w:r>
      <w:r w:rsidRPr="00191A0C">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p>
    <w:p w:rsidR="002E1A5D" w:rsidRPr="00285FAA" w:rsidRDefault="00E32124" w:rsidP="002E1A5D">
      <w:pPr>
        <w:jc w:val="center"/>
        <w:rPr>
          <w:i/>
          <w:sz w:val="28"/>
          <w:szCs w:val="28"/>
        </w:rPr>
      </w:pPr>
      <w:r w:rsidRPr="00285FAA">
        <w:rPr>
          <w:i/>
          <w:sz w:val="28"/>
          <w:szCs w:val="28"/>
        </w:rPr>
        <w:t>Приводится в пункте </w:t>
      </w:r>
      <w:fldSimple w:instr=" REF _Ref410314757 \r \h  \* MERGEFORMAT ">
        <w:r w:rsidR="00040708" w:rsidRPr="00040708">
          <w:rPr>
            <w:i/>
            <w:sz w:val="28"/>
            <w:szCs w:val="28"/>
          </w:rPr>
          <w:t>2.3.2.1</w:t>
        </w:r>
      </w:fldSimple>
    </w:p>
    <w:p w:rsidR="00580EF8" w:rsidRDefault="00951A42" w:rsidP="00285FAA">
      <w:pPr>
        <w:pStyle w:val="31"/>
        <w:numPr>
          <w:ilvl w:val="0"/>
          <w:numId w:val="106"/>
        </w:numPr>
        <w:tabs>
          <w:tab w:val="left" w:pos="1701"/>
        </w:tabs>
        <w:spacing w:before="120" w:after="120" w:line="240" w:lineRule="auto"/>
        <w:ind w:left="0" w:firstLine="709"/>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«квалификация участника»*</w:t>
      </w:r>
    </w:p>
    <w:p w:rsidR="00580EF8" w:rsidRDefault="00951A42" w:rsidP="00285FAA">
      <w:pPr>
        <w:jc w:val="center"/>
        <w:rPr>
          <w:sz w:val="28"/>
          <w:szCs w:val="28"/>
        </w:rPr>
      </w:pPr>
      <w:r w:rsidRPr="00191A0C">
        <w:rPr>
          <w:i/>
          <w:sz w:val="28"/>
          <w:szCs w:val="28"/>
        </w:rPr>
        <w:t>Приводится в пункте </w:t>
      </w:r>
      <w:r w:rsidR="00040708">
        <w:rPr>
          <w:i/>
          <w:sz w:val="28"/>
          <w:szCs w:val="28"/>
        </w:rPr>
        <w:fldChar w:fldCharType="begin"/>
      </w:r>
      <w:r>
        <w:rPr>
          <w:i/>
          <w:sz w:val="28"/>
          <w:szCs w:val="28"/>
        </w:rPr>
        <w:instrText xml:space="preserve"> REF _Ref410314872 \r \h </w:instrText>
      </w:r>
      <w:r w:rsidR="00040708">
        <w:rPr>
          <w:i/>
          <w:sz w:val="28"/>
          <w:szCs w:val="28"/>
        </w:rPr>
      </w:r>
      <w:r w:rsidR="00040708">
        <w:rPr>
          <w:i/>
          <w:sz w:val="28"/>
          <w:szCs w:val="28"/>
        </w:rPr>
        <w:fldChar w:fldCharType="separate"/>
      </w:r>
      <w:r w:rsidR="00040AD8">
        <w:rPr>
          <w:i/>
          <w:sz w:val="28"/>
          <w:szCs w:val="28"/>
        </w:rPr>
        <w:t>2.3.2.2</w:t>
      </w:r>
      <w:r w:rsidR="00040708">
        <w:rPr>
          <w:i/>
          <w:sz w:val="28"/>
          <w:szCs w:val="28"/>
        </w:rPr>
        <w:fldChar w:fldCharType="end"/>
      </w:r>
    </w:p>
    <w:p w:rsidR="00580EF8" w:rsidRDefault="005A7420" w:rsidP="00285FAA">
      <w:pPr>
        <w:pStyle w:val="31"/>
        <w:numPr>
          <w:ilvl w:val="3"/>
          <w:numId w:val="77"/>
        </w:numPr>
        <w:tabs>
          <w:tab w:val="left" w:pos="567"/>
          <w:tab w:val="left" w:pos="1134"/>
          <w:tab w:val="left" w:pos="1276"/>
          <w:tab w:val="left" w:pos="1418"/>
          <w:tab w:val="left" w:pos="1985"/>
        </w:tabs>
        <w:spacing w:before="120" w:after="120" w:line="240" w:lineRule="auto"/>
        <w:ind w:left="0" w:firstLine="709"/>
        <w:rPr>
          <w:rFonts w:ascii="Times New Roman" w:hAnsi="Times New Roman" w:cs="Times New Roman"/>
          <w:b w:val="0"/>
          <w:sz w:val="28"/>
          <w:szCs w:val="28"/>
        </w:rPr>
      </w:pPr>
      <w:r w:rsidRPr="00CD3B8C">
        <w:rPr>
          <w:rFonts w:ascii="Times New Roman" w:hAnsi="Times New Roman" w:cs="Times New Roman"/>
          <w:b w:val="0"/>
          <w:sz w:val="28"/>
          <w:szCs w:val="28"/>
        </w:rPr>
        <w:t>Оценка по подкр</w:t>
      </w:r>
      <w:r w:rsidR="002D1A15" w:rsidRPr="00CD3B8C">
        <w:rPr>
          <w:rFonts w:ascii="Times New Roman" w:hAnsi="Times New Roman" w:cs="Times New Roman"/>
          <w:b w:val="0"/>
          <w:sz w:val="28"/>
          <w:szCs w:val="28"/>
        </w:rPr>
        <w:t>итерию «опыт участника закупки»</w:t>
      </w:r>
      <w:r w:rsidRPr="00CD3B8C">
        <w:rPr>
          <w:rFonts w:ascii="Times New Roman" w:hAnsi="Times New Roman" w:cs="Times New Roman"/>
          <w:b w:val="0"/>
          <w:sz w:val="28"/>
          <w:szCs w:val="28"/>
        </w:rPr>
        <w:t>:</w:t>
      </w:r>
    </w:p>
    <w:p w:rsidR="005A7420" w:rsidRPr="00CD3B8C" w:rsidRDefault="005A7420" w:rsidP="00973863">
      <w:pPr>
        <w:tabs>
          <w:tab w:val="left" w:pos="0"/>
        </w:tabs>
        <w:spacing w:before="0" w:line="240" w:lineRule="auto"/>
        <w:ind w:right="-1" w:firstLine="709"/>
        <w:rPr>
          <w:sz w:val="28"/>
          <w:szCs w:val="28"/>
        </w:rPr>
      </w:pPr>
      <w:r w:rsidRPr="00CD3B8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5A7420" w:rsidRPr="00CD3B8C" w:rsidRDefault="005A7420" w:rsidP="00973863">
      <w:pPr>
        <w:numPr>
          <w:ilvl w:val="0"/>
          <w:numId w:val="45"/>
        </w:numPr>
        <w:tabs>
          <w:tab w:val="left" w:pos="1276"/>
        </w:tabs>
        <w:spacing w:before="0" w:line="240" w:lineRule="auto"/>
        <w:ind w:left="0" w:right="-1" w:firstLine="709"/>
        <w:rPr>
          <w:sz w:val="28"/>
          <w:szCs w:val="28"/>
        </w:rPr>
      </w:pPr>
      <w:r w:rsidRPr="00CD3B8C">
        <w:rPr>
          <w:sz w:val="28"/>
          <w:szCs w:val="28"/>
        </w:rPr>
        <w:t xml:space="preserve">документов, подтверждающих состав </w:t>
      </w:r>
      <w:r w:rsidRPr="00CD3B8C">
        <w:rPr>
          <w:bCs/>
          <w:iCs/>
          <w:sz w:val="28"/>
          <w:szCs w:val="28"/>
        </w:rPr>
        <w:t>поставок</w:t>
      </w:r>
      <w:r w:rsidRPr="00CD3B8C">
        <w:rPr>
          <w:sz w:val="28"/>
          <w:szCs w:val="28"/>
        </w:rPr>
        <w:t>, составленных в рамках договора, подписанных сторонами договора, содержащих следующие сведения:</w:t>
      </w:r>
    </w:p>
    <w:p w:rsidR="005A7420" w:rsidRPr="00CD3B8C" w:rsidRDefault="005A7420" w:rsidP="00973863">
      <w:pPr>
        <w:numPr>
          <w:ilvl w:val="0"/>
          <w:numId w:val="46"/>
        </w:numPr>
        <w:tabs>
          <w:tab w:val="left" w:pos="1701"/>
        </w:tabs>
        <w:spacing w:before="0" w:line="240" w:lineRule="auto"/>
        <w:ind w:left="1276" w:right="-1" w:firstLine="0"/>
        <w:contextualSpacing/>
        <w:rPr>
          <w:sz w:val="28"/>
          <w:szCs w:val="28"/>
        </w:rPr>
      </w:pPr>
      <w:r w:rsidRPr="00CD3B8C">
        <w:rPr>
          <w:sz w:val="28"/>
          <w:szCs w:val="28"/>
        </w:rPr>
        <w:t>реквизиты договора (номер и дата);</w:t>
      </w:r>
    </w:p>
    <w:p w:rsidR="005A7420" w:rsidRPr="00CD3B8C" w:rsidRDefault="005A7420" w:rsidP="00973863">
      <w:pPr>
        <w:numPr>
          <w:ilvl w:val="0"/>
          <w:numId w:val="46"/>
        </w:numPr>
        <w:tabs>
          <w:tab w:val="left" w:pos="1701"/>
        </w:tabs>
        <w:spacing w:before="0" w:line="240" w:lineRule="auto"/>
        <w:ind w:left="1276" w:right="-1" w:firstLine="0"/>
        <w:contextualSpacing/>
        <w:rPr>
          <w:sz w:val="28"/>
          <w:szCs w:val="28"/>
        </w:rPr>
      </w:pPr>
      <w:r w:rsidRPr="00CD3B8C">
        <w:rPr>
          <w:sz w:val="28"/>
          <w:szCs w:val="28"/>
        </w:rPr>
        <w:t>перечень поставленного оборудования;</w:t>
      </w:r>
    </w:p>
    <w:p w:rsidR="005A7420" w:rsidRPr="00CD3B8C" w:rsidRDefault="005A7420" w:rsidP="00973863">
      <w:pPr>
        <w:numPr>
          <w:ilvl w:val="0"/>
          <w:numId w:val="45"/>
        </w:numPr>
        <w:tabs>
          <w:tab w:val="left" w:pos="1276"/>
        </w:tabs>
        <w:spacing w:before="0" w:line="240" w:lineRule="auto"/>
        <w:ind w:left="0" w:right="-1" w:firstLine="709"/>
        <w:rPr>
          <w:sz w:val="28"/>
          <w:szCs w:val="28"/>
        </w:rPr>
      </w:pPr>
      <w:r w:rsidRPr="00CD3B8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A7420" w:rsidRPr="00CD3B8C" w:rsidRDefault="005A7420" w:rsidP="00973863">
      <w:pPr>
        <w:numPr>
          <w:ilvl w:val="0"/>
          <w:numId w:val="46"/>
        </w:numPr>
        <w:tabs>
          <w:tab w:val="left" w:pos="1701"/>
        </w:tabs>
        <w:spacing w:before="0" w:line="240" w:lineRule="auto"/>
        <w:ind w:left="1276" w:right="-1" w:firstLine="0"/>
        <w:contextualSpacing/>
        <w:rPr>
          <w:sz w:val="28"/>
          <w:szCs w:val="28"/>
        </w:rPr>
      </w:pPr>
      <w:r w:rsidRPr="00CD3B8C">
        <w:rPr>
          <w:sz w:val="28"/>
          <w:szCs w:val="28"/>
        </w:rPr>
        <w:t>реквизиты договора (номер и дата);</w:t>
      </w:r>
    </w:p>
    <w:p w:rsidR="005A7420" w:rsidRPr="00CD3B8C" w:rsidRDefault="005A7420" w:rsidP="00973863">
      <w:pPr>
        <w:numPr>
          <w:ilvl w:val="0"/>
          <w:numId w:val="46"/>
        </w:numPr>
        <w:tabs>
          <w:tab w:val="left" w:pos="1701"/>
        </w:tabs>
        <w:spacing w:before="0" w:line="240" w:lineRule="auto"/>
        <w:ind w:left="1276" w:right="-1" w:firstLine="0"/>
        <w:contextualSpacing/>
        <w:rPr>
          <w:sz w:val="28"/>
          <w:szCs w:val="28"/>
        </w:rPr>
      </w:pPr>
      <w:r w:rsidRPr="00CD3B8C">
        <w:rPr>
          <w:sz w:val="28"/>
          <w:szCs w:val="28"/>
        </w:rPr>
        <w:t>перечень переданного и принятого заказчиком по договору оборудования;</w:t>
      </w:r>
    </w:p>
    <w:p w:rsidR="005A7420" w:rsidRPr="00CD3B8C" w:rsidRDefault="005A7420" w:rsidP="00973863">
      <w:pPr>
        <w:numPr>
          <w:ilvl w:val="0"/>
          <w:numId w:val="46"/>
        </w:numPr>
        <w:tabs>
          <w:tab w:val="left" w:pos="1701"/>
        </w:tabs>
        <w:spacing w:before="0" w:line="240" w:lineRule="auto"/>
        <w:ind w:left="1276" w:right="-1" w:firstLine="0"/>
        <w:contextualSpacing/>
        <w:rPr>
          <w:sz w:val="28"/>
          <w:szCs w:val="28"/>
        </w:rPr>
      </w:pPr>
      <w:r w:rsidRPr="00CD3B8C">
        <w:rPr>
          <w:sz w:val="28"/>
          <w:szCs w:val="28"/>
        </w:rPr>
        <w:t>стоимость переданного и принятого заказчиком по договору оборудования.</w:t>
      </w:r>
    </w:p>
    <w:p w:rsidR="002D1A15" w:rsidRPr="00CD3B8C" w:rsidRDefault="002D1A15" w:rsidP="00E51B2E">
      <w:pPr>
        <w:widowControl w:val="0"/>
        <w:shd w:val="clear" w:color="auto" w:fill="FFFFFF"/>
        <w:tabs>
          <w:tab w:val="left" w:pos="1418"/>
        </w:tabs>
        <w:spacing w:before="0" w:line="240" w:lineRule="auto"/>
        <w:ind w:firstLine="709"/>
        <w:rPr>
          <w:sz w:val="28"/>
          <w:szCs w:val="28"/>
        </w:rPr>
      </w:pPr>
    </w:p>
    <w:p w:rsidR="00E51B2E" w:rsidRDefault="00E51B2E" w:rsidP="00E51B2E">
      <w:pPr>
        <w:widowControl w:val="0"/>
        <w:shd w:val="clear" w:color="auto" w:fill="FFFFFF"/>
        <w:tabs>
          <w:tab w:val="left" w:pos="1418"/>
        </w:tabs>
        <w:spacing w:before="0" w:line="240" w:lineRule="auto"/>
        <w:ind w:firstLine="709"/>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51A42" w:rsidRPr="00CD3B8C" w:rsidRDefault="00951A42" w:rsidP="00E51B2E">
      <w:pPr>
        <w:widowControl w:val="0"/>
        <w:shd w:val="clear" w:color="auto" w:fill="FFFFFF"/>
        <w:tabs>
          <w:tab w:val="left" w:pos="1418"/>
        </w:tabs>
        <w:spacing w:before="0" w:line="240" w:lineRule="auto"/>
        <w:ind w:firstLine="709"/>
        <w:rPr>
          <w:sz w:val="28"/>
          <w:szCs w:val="28"/>
        </w:rPr>
      </w:pPr>
    </w:p>
    <w:tbl>
      <w:tblPr>
        <w:tblW w:w="9517" w:type="dxa"/>
        <w:jc w:val="center"/>
        <w:tblInd w:w="1624" w:type="dxa"/>
        <w:tblLayout w:type="fixed"/>
        <w:tblLook w:val="0000"/>
      </w:tblPr>
      <w:tblGrid>
        <w:gridCol w:w="1705"/>
        <w:gridCol w:w="457"/>
        <w:gridCol w:w="2080"/>
        <w:gridCol w:w="3999"/>
        <w:gridCol w:w="1276"/>
      </w:tblGrid>
      <w:tr w:rsidR="005A7420" w:rsidRPr="00CD3B8C" w:rsidTr="002D1A15">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5A7420" w:rsidRPr="00CD3B8C" w:rsidRDefault="005A7420" w:rsidP="005A7420">
            <w:pPr>
              <w:pStyle w:val="affa"/>
              <w:spacing w:before="60" w:beforeAutospacing="0" w:after="60" w:afterAutospacing="0"/>
              <w:ind w:firstLine="709"/>
              <w:jc w:val="center"/>
              <w:rPr>
                <w:bCs/>
              </w:rPr>
            </w:pPr>
            <w:r w:rsidRPr="00CD3B8C">
              <w:t>Опыт</w:t>
            </w:r>
          </w:p>
        </w:tc>
        <w:tc>
          <w:tcPr>
            <w:tcW w:w="1276" w:type="dxa"/>
            <w:tcBorders>
              <w:top w:val="single" w:sz="4" w:space="0" w:color="auto"/>
              <w:left w:val="single" w:sz="4" w:space="0" w:color="auto"/>
              <w:bottom w:val="single" w:sz="4" w:space="0" w:color="auto"/>
              <w:right w:val="single" w:sz="4" w:space="0" w:color="auto"/>
            </w:tcBorders>
          </w:tcPr>
          <w:p w:rsidR="005A7420" w:rsidRPr="00CD3B8C" w:rsidRDefault="005A7420" w:rsidP="005A7420">
            <w:pPr>
              <w:pStyle w:val="affa"/>
              <w:spacing w:before="60" w:beforeAutospacing="0" w:after="60" w:afterAutospacing="0"/>
              <w:jc w:val="center"/>
              <w:rPr>
                <w:bCs/>
              </w:rPr>
            </w:pPr>
            <w:r w:rsidRPr="00CD3B8C">
              <w:rPr>
                <w:bCs/>
              </w:rPr>
              <w:t>Баллы</w:t>
            </w:r>
          </w:p>
        </w:tc>
      </w:tr>
      <w:tr w:rsidR="005A7420" w:rsidRPr="00CD3B8C" w:rsidTr="002D1A15">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5A7420" w:rsidRPr="00CD3B8C" w:rsidRDefault="005A7420" w:rsidP="003C4D1D">
            <w:pPr>
              <w:pStyle w:val="affa"/>
              <w:spacing w:before="60" w:beforeAutospacing="0" w:after="60" w:afterAutospacing="0"/>
              <w:jc w:val="center"/>
              <w:rPr>
                <w:bCs/>
              </w:rPr>
            </w:pPr>
            <w:r w:rsidRPr="00CD3B8C">
              <w:t xml:space="preserve">У участника закупки отсутствуют в рамках заключенных договоров завершенные в 20__-20__ гг. </w:t>
            </w:r>
            <w:r w:rsidRPr="00CD3B8C">
              <w:rPr>
                <w:i/>
              </w:rPr>
              <w:t>(последние 3 года)</w:t>
            </w:r>
            <w:r w:rsidRPr="00CD3B8C">
              <w:t xml:space="preserve"> поставки оборудования </w:t>
            </w:r>
            <w:r w:rsidR="005117CE">
              <w:t xml:space="preserve">___ </w:t>
            </w:r>
            <w:r w:rsidR="002D1A15" w:rsidRPr="00CD3B8C">
              <w:rPr>
                <w:b/>
                <w:i/>
              </w:rPr>
              <w:t xml:space="preserve">(вправе указать конкретный тип или вид согласно предмету закупки) </w:t>
            </w:r>
            <w:r w:rsidR="005117CE" w:rsidRPr="005117CE">
              <w:rPr>
                <w:bCs/>
              </w:rPr>
              <w:t>для систем, важных для безопасности (1 и/или 2 и/или 3 классов безопасности)</w:t>
            </w:r>
            <w:r w:rsidR="002D1A15" w:rsidRPr="00CD3B8C">
              <w:t xml:space="preserve"> ______</w:t>
            </w:r>
            <w:r w:rsidR="002D1A15" w:rsidRPr="00CD3B8C">
              <w:rPr>
                <w:b/>
                <w:i/>
                <w:iCs/>
              </w:rPr>
              <w:t xml:space="preserve"> </w:t>
            </w:r>
            <w:r w:rsidR="002D1A15" w:rsidRPr="00CD3B8C">
              <w:rPr>
                <w:b/>
                <w:i/>
              </w:rPr>
              <w:t>[указываются федеральные нормы и правила в зависимости от ОИАЭ, на безопасность которого влияет предлагаем</w:t>
            </w:r>
            <w:r w:rsidR="005117CE">
              <w:rPr>
                <w:b/>
                <w:i/>
              </w:rPr>
              <w:t>ое оборудование</w:t>
            </w:r>
            <w:r w:rsidR="002D1A15" w:rsidRPr="00CD3B8C">
              <w:rPr>
                <w:b/>
                <w:i/>
              </w:rPr>
              <w:t>, например</w:t>
            </w:r>
            <w:r w:rsidR="005117CE">
              <w:rPr>
                <w:b/>
                <w:i/>
              </w:rPr>
              <w:t>,</w:t>
            </w:r>
            <w:r w:rsidR="002D1A15" w:rsidRPr="00CD3B8C">
              <w:rPr>
                <w:b/>
                <w:i/>
              </w:rPr>
              <w:t xml:space="preserve"> </w:t>
            </w:r>
            <w:r w:rsidR="005117CE">
              <w:rPr>
                <w:b/>
                <w:i/>
              </w:rPr>
              <w:t>для АЭС -</w:t>
            </w:r>
            <w:r w:rsidR="002D1A15" w:rsidRPr="00CD3B8C">
              <w:rPr>
                <w:b/>
                <w:i/>
              </w:rPr>
              <w:t xml:space="preserve"> </w:t>
            </w:r>
            <w:r w:rsidR="005117CE">
              <w:rPr>
                <w:b/>
                <w:i/>
              </w:rPr>
              <w:t xml:space="preserve">по </w:t>
            </w:r>
            <w:r w:rsidR="002D1A15" w:rsidRPr="00CD3B8C">
              <w:rPr>
                <w:b/>
                <w:i/>
              </w:rPr>
              <w:t>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5A7420" w:rsidRPr="00CD3B8C" w:rsidRDefault="005A7420" w:rsidP="005A7420">
            <w:pPr>
              <w:pStyle w:val="affa"/>
              <w:spacing w:before="120" w:beforeAutospacing="0"/>
              <w:jc w:val="center"/>
              <w:rPr>
                <w:bCs/>
              </w:rPr>
            </w:pPr>
            <w:r w:rsidRPr="00CD3B8C">
              <w:rPr>
                <w:bCs/>
              </w:rPr>
              <w:t>0</w:t>
            </w:r>
          </w:p>
        </w:tc>
      </w:tr>
      <w:tr w:rsidR="005A7420" w:rsidRPr="00CD3B8C" w:rsidTr="002D1A15">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5A7420" w:rsidRPr="00CD3B8C" w:rsidRDefault="005A7420" w:rsidP="005A7420">
            <w:pPr>
              <w:pStyle w:val="affa"/>
              <w:spacing w:before="120" w:beforeAutospacing="0"/>
              <w:jc w:val="center"/>
            </w:pPr>
            <w:r w:rsidRPr="00CD3B8C">
              <w:rPr>
                <w:bCs/>
              </w:rPr>
              <w:lastRenderedPageBreak/>
              <w:t xml:space="preserve">БОу </w:t>
            </w:r>
            <w:r w:rsidRPr="00CD3B8C">
              <w:rPr>
                <w:bCs/>
                <w:vertAlign w:val="subscript"/>
                <w:lang w:val="en-US"/>
              </w:rPr>
              <w:t>i</w:t>
            </w:r>
          </w:p>
        </w:tc>
        <w:tc>
          <w:tcPr>
            <w:tcW w:w="457" w:type="dxa"/>
            <w:vMerge w:val="restart"/>
            <w:tcBorders>
              <w:top w:val="single" w:sz="4" w:space="0" w:color="auto"/>
              <w:bottom w:val="single" w:sz="4" w:space="0" w:color="auto"/>
            </w:tcBorders>
            <w:vAlign w:val="center"/>
          </w:tcPr>
          <w:p w:rsidR="005A7420" w:rsidRPr="00CD3B8C" w:rsidRDefault="005A7420" w:rsidP="005A7420">
            <w:pPr>
              <w:pStyle w:val="affa"/>
              <w:spacing w:before="120" w:beforeAutospacing="0"/>
              <w:ind w:left="-57" w:right="-57" w:hanging="32"/>
              <w:jc w:val="center"/>
            </w:pPr>
            <w:r w:rsidRPr="00CD3B8C">
              <w:t>=</w:t>
            </w:r>
          </w:p>
        </w:tc>
        <w:tc>
          <w:tcPr>
            <w:tcW w:w="2080" w:type="dxa"/>
            <w:tcBorders>
              <w:top w:val="single" w:sz="4" w:space="0" w:color="auto"/>
              <w:left w:val="nil"/>
              <w:bottom w:val="single" w:sz="4" w:space="0" w:color="auto"/>
            </w:tcBorders>
          </w:tcPr>
          <w:p w:rsidR="005A7420" w:rsidRPr="00CD3B8C" w:rsidRDefault="005A7420" w:rsidP="005A7420">
            <w:pPr>
              <w:pStyle w:val="affa"/>
              <w:spacing w:before="120" w:beforeAutospacing="0"/>
              <w:jc w:val="center"/>
            </w:pPr>
            <w:r w:rsidRPr="00CD3B8C">
              <w:t>Оу</w:t>
            </w:r>
            <w:r w:rsidRPr="00CD3B8C">
              <w:rPr>
                <w:vertAlign w:val="subscript"/>
              </w:rPr>
              <w:t xml:space="preserve"> </w:t>
            </w:r>
            <w:r w:rsidRPr="00CD3B8C">
              <w:rPr>
                <w:vertAlign w:val="subscript"/>
                <w:lang w:val="en-US"/>
              </w:rPr>
              <w:t>i</w:t>
            </w:r>
            <w:r w:rsidRPr="00CD3B8C">
              <w:rPr>
                <w:vertAlign w:val="subscript"/>
              </w:rPr>
              <w:t xml:space="preserve"> </w:t>
            </w:r>
          </w:p>
        </w:tc>
        <w:tc>
          <w:tcPr>
            <w:tcW w:w="3999" w:type="dxa"/>
            <w:vMerge w:val="restart"/>
            <w:tcBorders>
              <w:top w:val="single" w:sz="4" w:space="0" w:color="auto"/>
              <w:bottom w:val="single" w:sz="4" w:space="0" w:color="auto"/>
            </w:tcBorders>
            <w:vAlign w:val="center"/>
          </w:tcPr>
          <w:p w:rsidR="005A7420" w:rsidRPr="00CD3B8C" w:rsidRDefault="005A7420" w:rsidP="005A7420">
            <w:pPr>
              <w:pStyle w:val="affa"/>
              <w:spacing w:before="120" w:beforeAutospacing="0"/>
              <w:ind w:hanging="12"/>
            </w:pPr>
            <w:r w:rsidRPr="00CD3B8C">
              <w:rPr>
                <w:bCs/>
              </w:rPr>
              <w:t>* 100</w:t>
            </w:r>
          </w:p>
        </w:tc>
        <w:tc>
          <w:tcPr>
            <w:tcW w:w="1276" w:type="dxa"/>
            <w:vMerge w:val="restart"/>
            <w:tcBorders>
              <w:top w:val="single" w:sz="4" w:space="0" w:color="auto"/>
              <w:right w:val="single" w:sz="4" w:space="0" w:color="auto"/>
            </w:tcBorders>
          </w:tcPr>
          <w:p w:rsidR="005A7420" w:rsidRPr="00CD3B8C" w:rsidRDefault="005A7420" w:rsidP="005A7420">
            <w:pPr>
              <w:pStyle w:val="affa"/>
              <w:spacing w:before="120" w:beforeAutospacing="0"/>
              <w:ind w:firstLine="709"/>
              <w:jc w:val="center"/>
              <w:rPr>
                <w:bCs/>
              </w:rPr>
            </w:pPr>
          </w:p>
        </w:tc>
      </w:tr>
      <w:tr w:rsidR="005A7420" w:rsidRPr="00CD3B8C" w:rsidTr="002D1A15">
        <w:trPr>
          <w:cantSplit/>
          <w:jc w:val="center"/>
        </w:trPr>
        <w:tc>
          <w:tcPr>
            <w:tcW w:w="1705" w:type="dxa"/>
            <w:vMerge/>
            <w:tcBorders>
              <w:top w:val="single" w:sz="4" w:space="0" w:color="auto"/>
              <w:left w:val="single" w:sz="4" w:space="0" w:color="auto"/>
              <w:bottom w:val="single" w:sz="4" w:space="0" w:color="auto"/>
            </w:tcBorders>
          </w:tcPr>
          <w:p w:rsidR="005A7420" w:rsidRPr="00CD3B8C" w:rsidRDefault="005A7420" w:rsidP="005A7420">
            <w:pPr>
              <w:pStyle w:val="affa"/>
              <w:spacing w:before="120" w:beforeAutospacing="0"/>
              <w:ind w:firstLine="709"/>
              <w:jc w:val="center"/>
            </w:pPr>
          </w:p>
        </w:tc>
        <w:tc>
          <w:tcPr>
            <w:tcW w:w="457" w:type="dxa"/>
            <w:vMerge/>
            <w:tcBorders>
              <w:top w:val="single" w:sz="4" w:space="0" w:color="auto"/>
              <w:bottom w:val="single" w:sz="4" w:space="0" w:color="auto"/>
            </w:tcBorders>
          </w:tcPr>
          <w:p w:rsidR="005A7420" w:rsidRPr="00CD3B8C" w:rsidRDefault="005A7420" w:rsidP="005A7420">
            <w:pPr>
              <w:pStyle w:val="affa"/>
              <w:spacing w:before="120" w:beforeAutospacing="0"/>
              <w:ind w:firstLine="709"/>
              <w:jc w:val="center"/>
            </w:pPr>
          </w:p>
        </w:tc>
        <w:tc>
          <w:tcPr>
            <w:tcW w:w="2080" w:type="dxa"/>
            <w:tcBorders>
              <w:top w:val="single" w:sz="4" w:space="0" w:color="auto"/>
              <w:left w:val="nil"/>
              <w:bottom w:val="single" w:sz="4" w:space="0" w:color="auto"/>
            </w:tcBorders>
          </w:tcPr>
          <w:p w:rsidR="005A7420" w:rsidRPr="00CD3B8C" w:rsidRDefault="005A7420" w:rsidP="005A7420">
            <w:pPr>
              <w:pStyle w:val="affa"/>
              <w:spacing w:before="120" w:beforeAutospacing="0"/>
              <w:jc w:val="center"/>
            </w:pPr>
            <w:r w:rsidRPr="00CD3B8C">
              <w:t>Оу</w:t>
            </w:r>
            <w:r w:rsidRPr="00CD3B8C">
              <w:rPr>
                <w:vertAlign w:val="subscript"/>
              </w:rPr>
              <w:t xml:space="preserve"> </w:t>
            </w:r>
            <w:r w:rsidRPr="00CD3B8C">
              <w:rPr>
                <w:vertAlign w:val="subscript"/>
                <w:lang w:val="en-US"/>
              </w:rPr>
              <w:t>max</w:t>
            </w:r>
          </w:p>
        </w:tc>
        <w:tc>
          <w:tcPr>
            <w:tcW w:w="3999" w:type="dxa"/>
            <w:vMerge/>
            <w:tcBorders>
              <w:top w:val="single" w:sz="4" w:space="0" w:color="auto"/>
              <w:bottom w:val="single" w:sz="4" w:space="0" w:color="auto"/>
            </w:tcBorders>
          </w:tcPr>
          <w:p w:rsidR="005A7420" w:rsidRPr="00CD3B8C" w:rsidRDefault="005A7420" w:rsidP="005A7420">
            <w:pPr>
              <w:pStyle w:val="affa"/>
              <w:spacing w:before="120" w:beforeAutospacing="0"/>
              <w:ind w:firstLine="709"/>
              <w:jc w:val="center"/>
            </w:pPr>
          </w:p>
        </w:tc>
        <w:tc>
          <w:tcPr>
            <w:tcW w:w="1276" w:type="dxa"/>
            <w:vMerge/>
            <w:tcBorders>
              <w:bottom w:val="single" w:sz="4" w:space="0" w:color="auto"/>
              <w:right w:val="single" w:sz="4" w:space="0" w:color="auto"/>
            </w:tcBorders>
          </w:tcPr>
          <w:p w:rsidR="005A7420" w:rsidRPr="00CD3B8C" w:rsidRDefault="005A7420" w:rsidP="005A7420">
            <w:pPr>
              <w:pStyle w:val="affa"/>
              <w:spacing w:before="120" w:beforeAutospacing="0"/>
              <w:ind w:firstLine="709"/>
              <w:jc w:val="center"/>
            </w:pPr>
          </w:p>
        </w:tc>
      </w:tr>
      <w:tr w:rsidR="005A7420" w:rsidRPr="00CD3B8C" w:rsidTr="002D1A15">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5A7420" w:rsidRPr="00CD3B8C" w:rsidRDefault="005A7420" w:rsidP="005A7420">
            <w:pPr>
              <w:pStyle w:val="affa"/>
              <w:spacing w:before="0" w:beforeAutospacing="0" w:after="0" w:afterAutospacing="0"/>
              <w:ind w:firstLine="74"/>
              <w:jc w:val="center"/>
              <w:rPr>
                <w:b/>
                <w:i/>
              </w:rPr>
            </w:pPr>
            <w:r w:rsidRPr="00CD3B8C">
              <w:t>Оу</w:t>
            </w:r>
            <w:r w:rsidRPr="00CD3B8C">
              <w:rPr>
                <w:vertAlign w:val="subscript"/>
              </w:rPr>
              <w:t xml:space="preserve"> </w:t>
            </w:r>
            <w:r w:rsidRPr="00CD3B8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5A7420" w:rsidRPr="00CD3B8C" w:rsidRDefault="005A7420" w:rsidP="005A7420">
            <w:pPr>
              <w:pStyle w:val="affa"/>
              <w:spacing w:before="120" w:beforeAutospacing="0"/>
              <w:jc w:val="center"/>
            </w:pPr>
            <w:r w:rsidRPr="00CD3B8C">
              <w:t>100</w:t>
            </w:r>
          </w:p>
        </w:tc>
      </w:tr>
    </w:tbl>
    <w:p w:rsidR="005A7420" w:rsidRPr="00CD3B8C" w:rsidRDefault="005A7420" w:rsidP="005A7420">
      <w:pPr>
        <w:tabs>
          <w:tab w:val="left" w:pos="1062"/>
          <w:tab w:val="left" w:pos="1487"/>
        </w:tabs>
        <w:spacing w:before="0" w:line="240" w:lineRule="auto"/>
        <w:ind w:left="1486" w:right="153" w:hanging="1486"/>
        <w:rPr>
          <w:sz w:val="28"/>
          <w:szCs w:val="20"/>
        </w:rPr>
      </w:pPr>
      <w:r w:rsidRPr="00CD3B8C">
        <w:rPr>
          <w:sz w:val="28"/>
          <w:szCs w:val="20"/>
        </w:rPr>
        <w:t>где:</w:t>
      </w:r>
    </w:p>
    <w:p w:rsidR="005A7420" w:rsidRPr="00CD3B8C" w:rsidRDefault="005A7420" w:rsidP="006E2DCE">
      <w:pPr>
        <w:spacing w:before="0" w:line="240" w:lineRule="auto"/>
        <w:ind w:firstLine="709"/>
        <w:rPr>
          <w:sz w:val="28"/>
          <w:szCs w:val="20"/>
        </w:rPr>
      </w:pPr>
      <w:r w:rsidRPr="00CD3B8C">
        <w:rPr>
          <w:sz w:val="28"/>
          <w:szCs w:val="20"/>
        </w:rPr>
        <w:t>Оу</w:t>
      </w:r>
      <w:r w:rsidRPr="00CD3B8C">
        <w:rPr>
          <w:sz w:val="28"/>
          <w:szCs w:val="20"/>
          <w:vertAlign w:val="subscript"/>
          <w:lang w:val="en-US"/>
        </w:rPr>
        <w:t>i</w:t>
      </w:r>
      <w:r w:rsidRPr="00CD3B8C">
        <w:rPr>
          <w:sz w:val="28"/>
          <w:szCs w:val="20"/>
        </w:rPr>
        <w:t xml:space="preserve"> – суммарная 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поставок оборудования</w:t>
      </w:r>
      <w:r w:rsidR="005117CE">
        <w:rPr>
          <w:sz w:val="28"/>
          <w:szCs w:val="20"/>
        </w:rPr>
        <w:t xml:space="preserve"> ______</w:t>
      </w:r>
      <w:r w:rsidRPr="00CD3B8C">
        <w:rPr>
          <w:sz w:val="28"/>
          <w:szCs w:val="20"/>
        </w:rPr>
        <w:t xml:space="preserve"> </w:t>
      </w:r>
      <w:r w:rsidR="008D0D13" w:rsidRPr="00CD3B8C">
        <w:rPr>
          <w:b/>
          <w:i/>
        </w:rPr>
        <w:t xml:space="preserve">(вправе указать конкретный тип или вид согласно предмету закупки) </w:t>
      </w:r>
      <w:r w:rsidR="005117CE" w:rsidRPr="005117CE">
        <w:rPr>
          <w:bCs/>
          <w:sz w:val="28"/>
          <w:szCs w:val="28"/>
        </w:rPr>
        <w:t>для систем, важных для безопасности (1 и/или 2 и/или 3 классов безопасности)</w:t>
      </w:r>
      <w:r w:rsidR="008D0D13" w:rsidRPr="00CD3B8C">
        <w:t xml:space="preserve"> </w:t>
      </w:r>
      <w:r w:rsidR="008D0D13" w:rsidRPr="00CD3B8C">
        <w:rPr>
          <w:sz w:val="28"/>
        </w:rPr>
        <w:t>______</w:t>
      </w:r>
      <w:r w:rsidR="008D0D13" w:rsidRPr="00CD3B8C">
        <w:rPr>
          <w:b/>
          <w:i/>
          <w:iCs/>
        </w:rPr>
        <w:t xml:space="preserve"> </w:t>
      </w:r>
      <w:r w:rsidR="008D0D13" w:rsidRPr="00CD3B8C">
        <w:rPr>
          <w:b/>
          <w:i/>
        </w:rPr>
        <w:t xml:space="preserve">[указываются федеральные нормы и правила </w:t>
      </w:r>
      <w:r w:rsidR="005117CE" w:rsidRPr="005117CE">
        <w:rPr>
          <w:b/>
          <w:bCs/>
          <w:i/>
        </w:rPr>
        <w:t>в зависимости от ОИАЭ, на безопасность которого влияет предлагаемое оборудование</w:t>
      </w:r>
      <w:r w:rsidR="008D0D13" w:rsidRPr="00CD3B8C">
        <w:rPr>
          <w:b/>
          <w:i/>
        </w:rPr>
        <w:t>, например</w:t>
      </w:r>
      <w:r w:rsidR="001D29D5">
        <w:rPr>
          <w:b/>
          <w:i/>
        </w:rPr>
        <w:t>,</w:t>
      </w:r>
      <w:r w:rsidR="008D0D13" w:rsidRPr="00CD3B8C">
        <w:rPr>
          <w:b/>
          <w:i/>
        </w:rPr>
        <w:t xml:space="preserve"> для АЭС</w:t>
      </w:r>
      <w:r w:rsidR="005117CE">
        <w:rPr>
          <w:b/>
          <w:i/>
        </w:rPr>
        <w:t xml:space="preserve"> </w:t>
      </w:r>
      <w:r w:rsidR="001D29D5">
        <w:rPr>
          <w:b/>
          <w:i/>
        </w:rPr>
        <w:t>–</w:t>
      </w:r>
      <w:r w:rsidR="008D0D13" w:rsidRPr="00CD3B8C">
        <w:rPr>
          <w:b/>
          <w:i/>
        </w:rPr>
        <w:t xml:space="preserve"> </w:t>
      </w:r>
      <w:r w:rsidR="001D29D5">
        <w:rPr>
          <w:b/>
          <w:i/>
        </w:rPr>
        <w:t xml:space="preserve">по </w:t>
      </w:r>
      <w:r w:rsidR="008D0D13" w:rsidRPr="00CD3B8C">
        <w:rPr>
          <w:b/>
          <w:i/>
        </w:rPr>
        <w:t>ОПБ – 88/97 (НП-001-97)]</w:t>
      </w:r>
      <w:r w:rsidRPr="00CD3B8C">
        <w:t xml:space="preserve"> </w:t>
      </w:r>
      <w:r w:rsidRPr="00CD3B8C">
        <w:rPr>
          <w:sz w:val="28"/>
          <w:szCs w:val="20"/>
        </w:rPr>
        <w:t>i-го участника, руб.</w:t>
      </w:r>
    </w:p>
    <w:p w:rsidR="005A7420" w:rsidRPr="00CD3B8C" w:rsidRDefault="005A7420" w:rsidP="006E2DCE">
      <w:pPr>
        <w:spacing w:before="0" w:line="240" w:lineRule="auto"/>
        <w:ind w:firstLine="709"/>
        <w:rPr>
          <w:sz w:val="28"/>
          <w:szCs w:val="20"/>
        </w:rPr>
      </w:pPr>
      <w:r w:rsidRPr="00CD3B8C">
        <w:rPr>
          <w:bCs/>
          <w:sz w:val="28"/>
          <w:szCs w:val="20"/>
          <w:lang w:val="en-US"/>
        </w:rPr>
        <w:t>O</w:t>
      </w:r>
      <w:r w:rsidRPr="00CD3B8C">
        <w:rPr>
          <w:bCs/>
          <w:sz w:val="28"/>
          <w:szCs w:val="20"/>
        </w:rPr>
        <w:t>у</w:t>
      </w:r>
      <w:r w:rsidRPr="00CD3B8C">
        <w:rPr>
          <w:bCs/>
          <w:sz w:val="28"/>
          <w:szCs w:val="20"/>
          <w:vertAlign w:val="subscript"/>
          <w:lang w:val="en-US"/>
        </w:rPr>
        <w:t>max</w:t>
      </w:r>
      <w:r w:rsidRPr="00CD3B8C">
        <w:rPr>
          <w:bCs/>
          <w:sz w:val="28"/>
          <w:szCs w:val="20"/>
        </w:rPr>
        <w:t xml:space="preserve"> – максимальный опыт (</w:t>
      </w:r>
      <w:r w:rsidRPr="00CD3B8C">
        <w:rPr>
          <w:sz w:val="28"/>
          <w:szCs w:val="20"/>
        </w:rPr>
        <w:t xml:space="preserve">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поставок оборудования</w:t>
      </w:r>
      <w:r w:rsidR="005117CE">
        <w:rPr>
          <w:sz w:val="28"/>
          <w:szCs w:val="20"/>
        </w:rPr>
        <w:t xml:space="preserve"> _____</w:t>
      </w:r>
      <w:r w:rsidRPr="00CD3B8C">
        <w:rPr>
          <w:sz w:val="28"/>
          <w:szCs w:val="20"/>
        </w:rPr>
        <w:t xml:space="preserve"> </w:t>
      </w:r>
      <w:r w:rsidR="008D0D13" w:rsidRPr="00CD3B8C">
        <w:rPr>
          <w:b/>
          <w:i/>
        </w:rPr>
        <w:t xml:space="preserve">(вправе указать конкретный тип или вид согласно предмету закупки) </w:t>
      </w:r>
      <w:r w:rsidR="005117CE" w:rsidRPr="005117CE">
        <w:rPr>
          <w:bCs/>
          <w:sz w:val="28"/>
          <w:szCs w:val="28"/>
        </w:rPr>
        <w:t>для систем, важных для безопасности (1 и/или 2 и/или 3 классов безопасности)</w:t>
      </w:r>
      <w:r w:rsidR="008D0D13" w:rsidRPr="00CD3B8C">
        <w:t xml:space="preserve"> </w:t>
      </w:r>
      <w:r w:rsidR="008D0D13" w:rsidRPr="00CD3B8C">
        <w:rPr>
          <w:sz w:val="28"/>
        </w:rPr>
        <w:t>______</w:t>
      </w:r>
      <w:r w:rsidR="008D0D13" w:rsidRPr="00CD3B8C">
        <w:rPr>
          <w:b/>
          <w:i/>
          <w:iCs/>
        </w:rPr>
        <w:t xml:space="preserve"> </w:t>
      </w:r>
      <w:r w:rsidR="008D0D13" w:rsidRPr="00CD3B8C">
        <w:rPr>
          <w:b/>
          <w:i/>
        </w:rPr>
        <w:t xml:space="preserve">[указываются федеральные нормы и правила </w:t>
      </w:r>
      <w:r w:rsidR="005117CE" w:rsidRPr="005117CE">
        <w:rPr>
          <w:b/>
          <w:bCs/>
          <w:i/>
        </w:rPr>
        <w:t>в зависимости от ОИАЭ, на безопасность которого влияет предлагаемое оборудование</w:t>
      </w:r>
      <w:r w:rsidR="008D0D13" w:rsidRPr="00CD3B8C">
        <w:rPr>
          <w:b/>
          <w:i/>
        </w:rPr>
        <w:t>, например</w:t>
      </w:r>
      <w:r w:rsidR="001D29D5">
        <w:rPr>
          <w:b/>
          <w:i/>
        </w:rPr>
        <w:t>,</w:t>
      </w:r>
      <w:r w:rsidR="008D0D13" w:rsidRPr="00CD3B8C">
        <w:rPr>
          <w:b/>
          <w:i/>
        </w:rPr>
        <w:t xml:space="preserve"> для АЭС</w:t>
      </w:r>
      <w:r w:rsidR="005117CE">
        <w:rPr>
          <w:b/>
          <w:i/>
        </w:rPr>
        <w:t xml:space="preserve"> </w:t>
      </w:r>
      <w:r w:rsidR="001D29D5">
        <w:rPr>
          <w:b/>
          <w:i/>
        </w:rPr>
        <w:t>–</w:t>
      </w:r>
      <w:r w:rsidR="008D0D13" w:rsidRPr="00CD3B8C">
        <w:rPr>
          <w:b/>
          <w:i/>
        </w:rPr>
        <w:t xml:space="preserve"> </w:t>
      </w:r>
      <w:r w:rsidR="001D29D5">
        <w:rPr>
          <w:b/>
          <w:i/>
        </w:rPr>
        <w:t xml:space="preserve">по </w:t>
      </w:r>
      <w:r w:rsidR="008D0D13" w:rsidRPr="00CD3B8C">
        <w:rPr>
          <w:b/>
          <w:i/>
        </w:rPr>
        <w:t>ОПБ – 88/97 (НП-001-97)]</w:t>
      </w:r>
      <w:r w:rsidR="006E2DCE" w:rsidRPr="00CD3B8C">
        <w:rPr>
          <w:sz w:val="28"/>
          <w:szCs w:val="28"/>
        </w:rPr>
        <w:t>)</w:t>
      </w:r>
      <w:r w:rsidR="006E2DCE" w:rsidRPr="00CD3B8C">
        <w:t xml:space="preserve"> </w:t>
      </w:r>
      <w:r w:rsidRPr="00CD3B8C">
        <w:rPr>
          <w:sz w:val="28"/>
          <w:szCs w:val="20"/>
        </w:rPr>
        <w:t>из представленного опыта всех допущенных участников, но не более чем предельного значения, руб.</w:t>
      </w:r>
    </w:p>
    <w:p w:rsidR="005A7420" w:rsidRPr="00CD3B8C" w:rsidRDefault="005A7420" w:rsidP="006E2DCE">
      <w:pPr>
        <w:spacing w:line="240" w:lineRule="auto"/>
        <w:ind w:firstLine="709"/>
        <w:rPr>
          <w:sz w:val="28"/>
          <w:szCs w:val="20"/>
          <w:u w:val="single"/>
        </w:rPr>
      </w:pPr>
      <w:r w:rsidRPr="00CD3B8C">
        <w:rPr>
          <w:sz w:val="28"/>
          <w:szCs w:val="20"/>
        </w:rPr>
        <w:t xml:space="preserve">Предельное значение опыта участника: ___, руб. </w:t>
      </w:r>
      <w:r w:rsidRPr="00CD3B8C">
        <w:rPr>
          <w:b/>
          <w:i/>
          <w:szCs w:val="20"/>
        </w:rPr>
        <w:t>[устанавлива</w:t>
      </w:r>
      <w:r w:rsidR="00D73D05" w:rsidRPr="00CD3B8C">
        <w:rPr>
          <w:b/>
          <w:i/>
          <w:szCs w:val="20"/>
        </w:rPr>
        <w:t>ется</w:t>
      </w:r>
      <w:r w:rsidRPr="00CD3B8C">
        <w:rPr>
          <w:b/>
          <w:i/>
          <w:szCs w:val="20"/>
        </w:rPr>
        <w:t xml:space="preserve"> не более 2 </w:t>
      </w:r>
      <w:r w:rsidRPr="00CD3B8C">
        <w:rPr>
          <w:b/>
          <w:i/>
          <w:szCs w:val="20"/>
          <w:u w:val="single"/>
        </w:rPr>
        <w:t>НМЦ]</w:t>
      </w:r>
      <w:r w:rsidRPr="00CD3B8C">
        <w:rPr>
          <w:sz w:val="28"/>
          <w:szCs w:val="20"/>
        </w:rPr>
        <w:t>.</w:t>
      </w:r>
    </w:p>
    <w:p w:rsidR="005A7420" w:rsidRPr="00CD3B8C" w:rsidRDefault="006E2DCE" w:rsidP="00687BBE">
      <w:pPr>
        <w:spacing w:line="240" w:lineRule="auto"/>
        <w:ind w:firstLine="709"/>
        <w:rPr>
          <w:sz w:val="28"/>
          <w:szCs w:val="20"/>
        </w:rPr>
      </w:pPr>
      <w:r w:rsidRPr="00CD3B8C">
        <w:rPr>
          <w:sz w:val="28"/>
          <w:szCs w:val="20"/>
        </w:rPr>
        <w:t xml:space="preserve">В случае если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более чем предельное значение, то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принимается равным такому предельному значению.</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w:t>
      </w:r>
      <w:r w:rsidR="0006228B" w:rsidRPr="00CD3B8C">
        <w:rPr>
          <w:bCs/>
          <w:sz w:val="28"/>
          <w:szCs w:val="28"/>
        </w:rPr>
        <w:t>у</w:t>
      </w:r>
      <w:r w:rsidRPr="00CD3B8C">
        <w:rPr>
          <w:bCs/>
          <w:sz w:val="28"/>
          <w:szCs w:val="28"/>
          <w:vertAlign w:val="subscript"/>
        </w:rPr>
        <w:t>i</w:t>
      </w:r>
      <w:r w:rsidRPr="00CD3B8C">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7"/>
        <w:gridCol w:w="5427"/>
      </w:tblGrid>
      <w:tr w:rsidR="00E51B2E" w:rsidRPr="00705AE2" w:rsidTr="005A3ABF">
        <w:trPr>
          <w:tblHeader/>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 xml:space="preserve">Наличие санкций </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Баллы (БС</w:t>
            </w:r>
            <w:r w:rsidRPr="00705AE2">
              <w:rPr>
                <w:rFonts w:eastAsia="Calibri"/>
                <w:bCs/>
                <w:vertAlign w:val="subscript"/>
                <w:lang w:val="en-US" w:eastAsia="en-US"/>
              </w:rPr>
              <w:t>i</w:t>
            </w:r>
            <w:r w:rsidRPr="00705AE2">
              <w:rPr>
                <w:rFonts w:eastAsia="Calibri"/>
                <w:bCs/>
                <w:lang w:val="en-US" w:eastAsia="en-US"/>
              </w:rPr>
              <w:t>)</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Санкции не применялись</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vertAlign w:val="subscript"/>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БОу</w:t>
            </w:r>
            <w:r w:rsidR="00040708" w:rsidRPr="00040708">
              <w:rPr>
                <w:vertAlign w:val="subscript"/>
                <w:lang w:val="en-US"/>
              </w:rPr>
              <w:t>i</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lastRenderedPageBreak/>
              <w:t>Количество баллов, присвоенное по опыту участника закупки, засчитывается в 100% размере</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lastRenderedPageBreak/>
              <w:t>Размер санкции, примененных к участнику закупки, составляет менее 10% от НМЦ данной закупки</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БОу</w:t>
            </w:r>
            <w:r w:rsidR="00040708" w:rsidRPr="00040708">
              <w:rPr>
                <w:vertAlign w:val="subscript"/>
                <w:lang w:val="en-US"/>
              </w:rPr>
              <w:t>i</w:t>
            </w:r>
            <w:r w:rsidRPr="00705AE2">
              <w:rPr>
                <w:rFonts w:eastAsia="Calibri"/>
                <w:bCs/>
                <w:lang w:eastAsia="en-US"/>
              </w:rPr>
              <w:t xml:space="preserve"> / 2</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Количество баллов, присвоенное по опыту участника заявки уменьшается на 50 %</w:t>
            </w:r>
          </w:p>
        </w:tc>
      </w:tr>
      <w:tr w:rsidR="00E51B2E" w:rsidRPr="00705AE2" w:rsidTr="005A3ABF">
        <w:trPr>
          <w:trHeight w:val="137"/>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Размер санкций, примененных к участнику закупки, составляет 10 % от НМЦ или более</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0</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Участнику по данному подкритерию присваивается 0 баллов</w:t>
            </w:r>
          </w:p>
        </w:tc>
      </w:tr>
    </w:tbl>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sz w:val="28"/>
          <w:szCs w:val="28"/>
        </w:rPr>
      </w:pPr>
      <w:r w:rsidRPr="00CD3B8C">
        <w:rPr>
          <w:bCs/>
          <w:sz w:val="28"/>
          <w:szCs w:val="28"/>
        </w:rPr>
        <w:t>Итоговая оценка (балл) подкритерия «опыт» принимается равной соответствующему значению (БС</w:t>
      </w:r>
      <w:r w:rsidRPr="00CD3B8C">
        <w:rPr>
          <w:bCs/>
          <w:sz w:val="28"/>
          <w:szCs w:val="28"/>
          <w:vertAlign w:val="subscript"/>
          <w:lang w:val="en-US"/>
        </w:rPr>
        <w:t>i</w:t>
      </w:r>
      <w:r w:rsidRPr="00CD3B8C">
        <w:rPr>
          <w:bCs/>
          <w:sz w:val="28"/>
          <w:szCs w:val="28"/>
          <w:lang w:val="en-US"/>
        </w:rPr>
        <w:t>)</w:t>
      </w:r>
      <w:r w:rsidRPr="00CD3B8C">
        <w:rPr>
          <w:bCs/>
          <w:sz w:val="28"/>
          <w:szCs w:val="28"/>
        </w:rPr>
        <w:t>, полученному с учетом наличия указанных санкций</w:t>
      </w:r>
      <w:r w:rsidR="0006228B" w:rsidRPr="00CD3B8C">
        <w:rPr>
          <w:bCs/>
          <w:sz w:val="28"/>
          <w:szCs w:val="28"/>
        </w:rPr>
        <w:t xml:space="preserve"> (БО</w:t>
      </w:r>
      <w:r w:rsidR="0006228B" w:rsidRPr="00CD3B8C">
        <w:rPr>
          <w:bCs/>
          <w:sz w:val="28"/>
          <w:szCs w:val="28"/>
          <w:vertAlign w:val="subscript"/>
          <w:lang w:val="en-US"/>
        </w:rPr>
        <w:t>i</w:t>
      </w:r>
      <w:r w:rsidR="0006228B" w:rsidRPr="00CD3B8C">
        <w:rPr>
          <w:bCs/>
          <w:sz w:val="28"/>
          <w:szCs w:val="28"/>
        </w:rPr>
        <w:t xml:space="preserve"> = БС</w:t>
      </w:r>
      <w:r w:rsidR="0006228B" w:rsidRPr="00CD3B8C">
        <w:rPr>
          <w:bCs/>
          <w:sz w:val="28"/>
          <w:szCs w:val="28"/>
          <w:vertAlign w:val="subscript"/>
          <w:lang w:val="en-US"/>
        </w:rPr>
        <w:t>i</w:t>
      </w:r>
      <w:r w:rsidR="0006228B" w:rsidRPr="00CD3B8C">
        <w:rPr>
          <w:bCs/>
          <w:sz w:val="28"/>
          <w:szCs w:val="28"/>
        </w:rPr>
        <w:t>)</w:t>
      </w:r>
      <w:r w:rsidRPr="00CD3B8C">
        <w:rPr>
          <w:bCs/>
          <w:sz w:val="28"/>
          <w:szCs w:val="28"/>
        </w:rPr>
        <w:t>.</w:t>
      </w:r>
    </w:p>
    <w:p w:rsidR="00E51B2E" w:rsidRPr="00CD3B8C" w:rsidRDefault="00E51B2E" w:rsidP="00687BBE">
      <w:pPr>
        <w:spacing w:line="240" w:lineRule="auto"/>
        <w:ind w:firstLine="709"/>
        <w:rPr>
          <w:sz w:val="28"/>
          <w:szCs w:val="28"/>
        </w:rPr>
      </w:pPr>
    </w:p>
    <w:p w:rsidR="005A7420" w:rsidRPr="00CD3B8C" w:rsidRDefault="005A7420" w:rsidP="00904F92">
      <w:pPr>
        <w:pStyle w:val="31"/>
        <w:numPr>
          <w:ilvl w:val="3"/>
          <w:numId w:val="77"/>
        </w:numPr>
        <w:tabs>
          <w:tab w:val="left" w:pos="567"/>
          <w:tab w:val="left" w:pos="1134"/>
          <w:tab w:val="left" w:pos="1276"/>
          <w:tab w:val="left" w:pos="1418"/>
          <w:tab w:val="left" w:pos="1560"/>
        </w:tabs>
        <w:spacing w:before="120" w:after="120" w:line="240" w:lineRule="auto"/>
        <w:ind w:left="0" w:firstLine="709"/>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«опыт изготовителя оборудования»</w:t>
      </w:r>
      <w:r w:rsidR="009C4020" w:rsidRPr="00CD3B8C">
        <w:rPr>
          <w:rFonts w:ascii="Times New Roman" w:hAnsi="Times New Roman" w:cs="Times New Roman"/>
          <w:b w:val="0"/>
          <w:sz w:val="28"/>
          <w:szCs w:val="28"/>
        </w:rPr>
        <w:t>*</w:t>
      </w:r>
    </w:p>
    <w:p w:rsidR="009C4020" w:rsidRPr="00CD3B8C" w:rsidRDefault="009C4020" w:rsidP="005A7420">
      <w:pPr>
        <w:spacing w:after="60" w:line="240" w:lineRule="auto"/>
        <w:rPr>
          <w:sz w:val="28"/>
          <w:szCs w:val="28"/>
        </w:rPr>
      </w:pPr>
      <w:r w:rsidRPr="00CD3B8C">
        <w:rPr>
          <w:b/>
          <w:i/>
        </w:rPr>
        <w:t>*</w:t>
      </w:r>
      <w:r w:rsidRPr="00CD3B8C">
        <w:rPr>
          <w:b/>
          <w:i/>
        </w:rPr>
        <w:tab/>
      </w:r>
      <w:r w:rsidR="00973863" w:rsidRPr="00CD3B8C">
        <w:rPr>
          <w:b/>
          <w:i/>
        </w:rPr>
        <w:t>при установлении в качестве критерия отбора наличие опыта у изготовителя оборудования, относящегося  к важным для безопасности элементам объектов</w:t>
      </w:r>
      <w:r w:rsidR="00973863" w:rsidRPr="00CD3B8C">
        <w:rPr>
          <w:b/>
          <w:bCs/>
          <w:i/>
        </w:rPr>
        <w:t xml:space="preserve">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00163C34">
        <w:rPr>
          <w:b/>
          <w:bCs/>
          <w:i/>
        </w:rPr>
        <w:t>,</w:t>
      </w:r>
      <w:r w:rsidR="00973863" w:rsidRPr="00CD3B8C">
        <w:rPr>
          <w:b/>
          <w:bCs/>
          <w:i/>
        </w:rPr>
        <w:t xml:space="preserve"> </w:t>
      </w:r>
      <w:r w:rsidR="00163C34" w:rsidRPr="00163C34">
        <w:rPr>
          <w:b/>
          <w:bCs/>
          <w:i/>
        </w:rPr>
        <w:t xml:space="preserve">а также оборудования, имеющего контроль изготовления и оценку соответствия в виде приемки по планам качества, разрабатываемого в соответствии с НП-071-06, </w:t>
      </w:r>
      <w:r w:rsidR="00973863" w:rsidRPr="00CD3B8C">
        <w:rPr>
          <w:b/>
          <w:i/>
        </w:rPr>
        <w:t>по типу оборудования (</w:t>
      </w:r>
      <w:r w:rsidR="00973863" w:rsidRPr="00CD3B8C">
        <w:rPr>
          <w:b/>
          <w:i/>
          <w:iCs/>
        </w:rPr>
        <w:t xml:space="preserve">классификационному признаку вида оборудования по предмету закупки (конденсатор, корпус реактора, мостовой кран и т.п.)) </w:t>
      </w:r>
      <w:r w:rsidR="002650EC">
        <w:rPr>
          <w:b/>
          <w:i/>
          <w:iCs/>
        </w:rPr>
        <w:t xml:space="preserve">формулировки и </w:t>
      </w:r>
      <w:r w:rsidR="002650EC">
        <w:rPr>
          <w:b/>
          <w:i/>
        </w:rPr>
        <w:t>формул</w:t>
      </w:r>
      <w:r w:rsidR="00123B31">
        <w:rPr>
          <w:b/>
          <w:i/>
        </w:rPr>
        <w:t>а</w:t>
      </w:r>
      <w:r w:rsidR="002650EC">
        <w:rPr>
          <w:b/>
          <w:i/>
        </w:rPr>
        <w:t xml:space="preserve"> подлежат изменению</w:t>
      </w:r>
      <w:r w:rsidR="00973863" w:rsidRPr="00CD3B8C">
        <w:rPr>
          <w:b/>
          <w:i/>
        </w:rPr>
        <w:t>.</w:t>
      </w:r>
    </w:p>
    <w:p w:rsidR="005A7420" w:rsidRPr="00CD3B8C" w:rsidRDefault="005A7420" w:rsidP="00973863">
      <w:pPr>
        <w:spacing w:after="60" w:line="240" w:lineRule="auto"/>
        <w:ind w:firstLine="709"/>
        <w:rPr>
          <w:sz w:val="28"/>
          <w:szCs w:val="28"/>
        </w:rPr>
      </w:pPr>
      <w:r w:rsidRPr="00CD3B8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5A7420" w:rsidRPr="00CD3B8C" w:rsidRDefault="005A7420" w:rsidP="00973863">
      <w:pPr>
        <w:spacing w:after="60" w:line="240" w:lineRule="auto"/>
        <w:ind w:firstLine="709"/>
        <w:rPr>
          <w:sz w:val="28"/>
          <w:szCs w:val="28"/>
        </w:rPr>
      </w:pPr>
      <w:r w:rsidRPr="00CD3B8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5A7420" w:rsidRPr="00CD3B8C" w:rsidRDefault="005A7420" w:rsidP="00973863">
      <w:pPr>
        <w:numPr>
          <w:ilvl w:val="0"/>
          <w:numId w:val="45"/>
        </w:numPr>
        <w:tabs>
          <w:tab w:val="left" w:pos="339"/>
        </w:tabs>
        <w:suppressAutoHyphens/>
        <w:spacing w:before="0" w:line="240" w:lineRule="auto"/>
        <w:ind w:left="0" w:firstLine="709"/>
        <w:rPr>
          <w:sz w:val="28"/>
          <w:szCs w:val="28"/>
        </w:rPr>
      </w:pPr>
      <w:r w:rsidRPr="00CD3B8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реквизиты договора (номер и дата);</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перечень изготовленного оборудования;</w:t>
      </w:r>
    </w:p>
    <w:p w:rsidR="005A7420" w:rsidRPr="00CD3B8C" w:rsidRDefault="005A7420" w:rsidP="00973863">
      <w:pPr>
        <w:numPr>
          <w:ilvl w:val="0"/>
          <w:numId w:val="45"/>
        </w:numPr>
        <w:tabs>
          <w:tab w:val="left" w:pos="339"/>
        </w:tabs>
        <w:suppressAutoHyphens/>
        <w:spacing w:before="0" w:line="240" w:lineRule="auto"/>
        <w:ind w:left="0" w:firstLine="709"/>
        <w:rPr>
          <w:sz w:val="28"/>
          <w:szCs w:val="28"/>
        </w:rPr>
      </w:pPr>
      <w:r w:rsidRPr="00CD3B8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реквизиты договора (номер и дата);</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перечень переданного и принятого заказчиком по договору оборудования;</w:t>
      </w:r>
    </w:p>
    <w:p w:rsidR="005A7420" w:rsidRPr="00CD3B8C" w:rsidRDefault="005A7420" w:rsidP="00973863">
      <w:pPr>
        <w:numPr>
          <w:ilvl w:val="0"/>
          <w:numId w:val="45"/>
        </w:numPr>
        <w:tabs>
          <w:tab w:val="left" w:pos="339"/>
        </w:tabs>
        <w:suppressAutoHyphens/>
        <w:spacing w:before="0" w:line="240" w:lineRule="auto"/>
        <w:ind w:left="0" w:firstLine="709"/>
        <w:rPr>
          <w:sz w:val="28"/>
          <w:szCs w:val="28"/>
        </w:rPr>
      </w:pPr>
      <w:r w:rsidRPr="00CD3B8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наименование изготовителя (юридического лица, осуществляющего выпуск оборудования);</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lastRenderedPageBreak/>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5A7420" w:rsidRPr="00CD3B8C" w:rsidRDefault="005A7420" w:rsidP="00973863">
      <w:pPr>
        <w:numPr>
          <w:ilvl w:val="0"/>
          <w:numId w:val="46"/>
        </w:numPr>
        <w:tabs>
          <w:tab w:val="left" w:pos="635"/>
          <w:tab w:val="left" w:pos="1843"/>
        </w:tabs>
        <w:suppressAutoHyphens/>
        <w:spacing w:before="0" w:line="240" w:lineRule="auto"/>
        <w:ind w:left="1418" w:firstLine="0"/>
        <w:contextualSpacing/>
        <w:rPr>
          <w:sz w:val="28"/>
          <w:szCs w:val="28"/>
        </w:rPr>
      </w:pPr>
      <w:r w:rsidRPr="00CD3B8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443A21" w:rsidRPr="00CD3B8C" w:rsidRDefault="00443A21" w:rsidP="00443A21">
      <w:pPr>
        <w:spacing w:after="60" w:line="240" w:lineRule="auto"/>
        <w:ind w:firstLine="709"/>
        <w:rPr>
          <w:b/>
          <w:i/>
        </w:rPr>
      </w:pPr>
      <w:r w:rsidRPr="00CD3B8C">
        <w:rPr>
          <w:b/>
          <w:i/>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tblPr>
      <w:tblGrid>
        <w:gridCol w:w="2480"/>
        <w:gridCol w:w="457"/>
        <w:gridCol w:w="2080"/>
        <w:gridCol w:w="2956"/>
        <w:gridCol w:w="107"/>
        <w:gridCol w:w="1204"/>
      </w:tblGrid>
      <w:tr w:rsidR="00443A21" w:rsidRPr="00CD3B8C" w:rsidTr="00443A21">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443A21" w:rsidRPr="00CD3B8C" w:rsidRDefault="00443A21" w:rsidP="00443A21">
            <w:pPr>
              <w:spacing w:before="60" w:after="60" w:line="240" w:lineRule="auto"/>
              <w:ind w:firstLine="709"/>
              <w:jc w:val="center"/>
              <w:rPr>
                <w:bCs/>
              </w:rPr>
            </w:pPr>
            <w:r w:rsidRPr="00CD3B8C">
              <w:t>Опыт</w:t>
            </w:r>
          </w:p>
        </w:tc>
        <w:tc>
          <w:tcPr>
            <w:tcW w:w="1204" w:type="dxa"/>
            <w:tcBorders>
              <w:top w:val="single" w:sz="4" w:space="0" w:color="auto"/>
              <w:left w:val="single" w:sz="4" w:space="0" w:color="auto"/>
              <w:bottom w:val="single" w:sz="4" w:space="0" w:color="auto"/>
              <w:right w:val="single" w:sz="4" w:space="0" w:color="auto"/>
            </w:tcBorders>
          </w:tcPr>
          <w:p w:rsidR="00443A21" w:rsidRPr="00CD3B8C" w:rsidRDefault="00443A21" w:rsidP="00443A21">
            <w:pPr>
              <w:spacing w:before="60" w:after="60" w:line="240" w:lineRule="auto"/>
              <w:jc w:val="center"/>
              <w:rPr>
                <w:bCs/>
              </w:rPr>
            </w:pPr>
            <w:r w:rsidRPr="00CD3B8C">
              <w:rPr>
                <w:bCs/>
              </w:rPr>
              <w:t>Баллы</w:t>
            </w:r>
          </w:p>
        </w:tc>
      </w:tr>
      <w:tr w:rsidR="00443A21" w:rsidRPr="00CD3B8C" w:rsidTr="00443A21">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D02ADE" w:rsidRPr="00D02ADE" w:rsidRDefault="00443A21" w:rsidP="001D29D5">
            <w:pPr>
              <w:spacing w:before="60" w:after="60" w:line="240" w:lineRule="auto"/>
              <w:jc w:val="center"/>
              <w:rPr>
                <w:b/>
                <w:bCs/>
                <w:i/>
                <w:iCs/>
              </w:rPr>
            </w:pPr>
            <w:r w:rsidRPr="00CD3B8C">
              <w:t xml:space="preserve">У изготовителя отсутствует в рамках заключенных договоров изготовленное в 20__-20__ гг. </w:t>
            </w:r>
            <w:r w:rsidRPr="00CD3B8C">
              <w:rPr>
                <w:i/>
              </w:rPr>
              <w:t>(последние 3 года)</w:t>
            </w:r>
            <w:r w:rsidRPr="00CD3B8C">
              <w:t xml:space="preserve"> оборудование__________ </w:t>
            </w:r>
            <w:r w:rsidRPr="00393F96">
              <w:rPr>
                <w:b/>
                <w:i/>
                <w:sz w:val="20"/>
                <w:szCs w:val="20"/>
              </w:rPr>
              <w:t>[указывается конкретный тип оборудования</w:t>
            </w:r>
            <w:r w:rsidR="00FF4FFC" w:rsidRPr="00FF4FFC">
              <w:rPr>
                <w:b/>
                <w:i/>
                <w:sz w:val="20"/>
                <w:szCs w:val="20"/>
              </w:rPr>
              <w:t xml:space="preserve"> </w:t>
            </w:r>
            <w:r w:rsidRPr="00393F96">
              <w:rPr>
                <w:b/>
                <w:i/>
                <w:sz w:val="20"/>
                <w:szCs w:val="20"/>
              </w:rPr>
              <w:t>согласно предмету закупки]</w:t>
            </w:r>
            <w:r w:rsidR="00FF4FFC" w:rsidRPr="00FF4FFC">
              <w:rPr>
                <w:b/>
                <w:i/>
              </w:rPr>
              <w:t xml:space="preserve"> </w:t>
            </w:r>
            <w:r w:rsidR="00D02ADE" w:rsidRPr="00D02ADE">
              <w:rPr>
                <w:bCs/>
              </w:rPr>
              <w:t xml:space="preserve">для систем, важных для безопасности (1 и/или 2 и/или 3 классов безопасности) _____ </w:t>
            </w:r>
            <w:r w:rsidR="00DB4B1A" w:rsidRPr="00DB4B1A">
              <w:rPr>
                <w:bCs/>
                <w:i/>
              </w:rPr>
              <w:t>[</w:t>
            </w:r>
            <w:r w:rsidR="001D29D5" w:rsidRPr="00DB4B1A">
              <w:rPr>
                <w:bCs/>
                <w:i/>
              </w:rPr>
              <w:t>указыва</w:t>
            </w:r>
            <w:r w:rsidR="001D29D5">
              <w:rPr>
                <w:bCs/>
                <w:i/>
              </w:rPr>
              <w:t>ю</w:t>
            </w:r>
            <w:r w:rsidR="001D29D5" w:rsidRPr="00DB4B1A">
              <w:rPr>
                <w:bCs/>
                <w:i/>
              </w:rPr>
              <w:t xml:space="preserve">тся </w:t>
            </w:r>
            <w:r w:rsidR="00DB4B1A" w:rsidRPr="00DB4B1A">
              <w:rPr>
                <w:bCs/>
                <w:i/>
              </w:rPr>
              <w:t xml:space="preserve">федеральные нормы и правила </w:t>
            </w:r>
            <w:r w:rsidR="00040708" w:rsidRPr="00040708">
              <w:rPr>
                <w:bCs/>
                <w:i/>
              </w:rPr>
              <w:t>в зависимости от ОИАЭ, на безопасность которого влияет предлагаемое оборудование</w:t>
            </w:r>
            <w:r w:rsidR="00DB4B1A" w:rsidRPr="00DB4B1A">
              <w:rPr>
                <w:bCs/>
                <w:i/>
              </w:rPr>
              <w:t xml:space="preserve">, например, </w:t>
            </w:r>
            <w:r w:rsidR="002172F0">
              <w:rPr>
                <w:bCs/>
                <w:i/>
              </w:rPr>
              <w:t>для АЭС -</w:t>
            </w:r>
            <w:r w:rsidR="00DB4B1A" w:rsidRPr="00DB4B1A">
              <w:rPr>
                <w:bCs/>
                <w:i/>
              </w:rPr>
              <w:t xml:space="preserve"> по ОПБ 88/97 (НП-001-97)]</w:t>
            </w:r>
            <w:r w:rsidR="00D02ADE" w:rsidRPr="00D02ADE">
              <w:rPr>
                <w:bCs/>
                <w:i/>
              </w:rPr>
              <w:t xml:space="preserve"> </w:t>
            </w:r>
          </w:p>
        </w:tc>
        <w:tc>
          <w:tcPr>
            <w:tcW w:w="1204" w:type="dxa"/>
            <w:tcBorders>
              <w:top w:val="single" w:sz="4" w:space="0" w:color="auto"/>
              <w:left w:val="single" w:sz="4" w:space="0" w:color="auto"/>
              <w:bottom w:val="single" w:sz="4" w:space="0" w:color="auto"/>
              <w:right w:val="single" w:sz="4" w:space="0" w:color="auto"/>
            </w:tcBorders>
            <w:vAlign w:val="center"/>
          </w:tcPr>
          <w:p w:rsidR="00443A21" w:rsidRPr="00CD3B8C" w:rsidRDefault="00443A21" w:rsidP="00443A21">
            <w:pPr>
              <w:spacing w:after="100" w:afterAutospacing="1" w:line="240" w:lineRule="auto"/>
              <w:jc w:val="center"/>
              <w:rPr>
                <w:bCs/>
              </w:rPr>
            </w:pPr>
            <w:r w:rsidRPr="00CD3B8C">
              <w:rPr>
                <w:bCs/>
              </w:rPr>
              <w:t>0</w:t>
            </w:r>
          </w:p>
        </w:tc>
      </w:tr>
      <w:tr w:rsidR="00443A21" w:rsidRPr="00CD3B8C" w:rsidTr="00443A21">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443A21" w:rsidRPr="00CD3B8C" w:rsidRDefault="00443A21" w:rsidP="00443A21">
            <w:pPr>
              <w:spacing w:after="100" w:afterAutospacing="1" w:line="240" w:lineRule="auto"/>
              <w:jc w:val="center"/>
            </w:pPr>
            <w:r w:rsidRPr="00CD3B8C">
              <w:rPr>
                <w:bCs/>
              </w:rPr>
              <w:t xml:space="preserve">БОи </w:t>
            </w:r>
            <w:r w:rsidRPr="00CD3B8C">
              <w:rPr>
                <w:bCs/>
                <w:vertAlign w:val="subscript"/>
                <w:lang w:val="en-US"/>
              </w:rPr>
              <w:t>i</w:t>
            </w:r>
          </w:p>
        </w:tc>
        <w:tc>
          <w:tcPr>
            <w:tcW w:w="457" w:type="dxa"/>
            <w:vMerge w:val="restart"/>
            <w:tcBorders>
              <w:top w:val="single" w:sz="4" w:space="0" w:color="auto"/>
              <w:bottom w:val="single" w:sz="4" w:space="0" w:color="auto"/>
            </w:tcBorders>
            <w:vAlign w:val="center"/>
          </w:tcPr>
          <w:p w:rsidR="00443A21" w:rsidRPr="00CD3B8C" w:rsidRDefault="00443A21" w:rsidP="00443A21">
            <w:pPr>
              <w:spacing w:after="100" w:afterAutospacing="1" w:line="240" w:lineRule="auto"/>
              <w:ind w:left="-57" w:right="-57" w:hanging="32"/>
              <w:jc w:val="center"/>
            </w:pPr>
            <w:r w:rsidRPr="00CD3B8C">
              <w:t>=</w:t>
            </w:r>
          </w:p>
        </w:tc>
        <w:tc>
          <w:tcPr>
            <w:tcW w:w="2080" w:type="dxa"/>
            <w:tcBorders>
              <w:top w:val="single" w:sz="4" w:space="0" w:color="auto"/>
              <w:left w:val="nil"/>
              <w:bottom w:val="single" w:sz="4" w:space="0" w:color="auto"/>
            </w:tcBorders>
          </w:tcPr>
          <w:p w:rsidR="00443A21" w:rsidRPr="00CD3B8C" w:rsidRDefault="00443A21" w:rsidP="00443A21">
            <w:pPr>
              <w:spacing w:after="100" w:afterAutospacing="1" w:line="240" w:lineRule="auto"/>
              <w:jc w:val="center"/>
            </w:pPr>
            <w:r w:rsidRPr="00CD3B8C">
              <w:t>Ои</w:t>
            </w:r>
            <w:r w:rsidRPr="00CD3B8C">
              <w:rPr>
                <w:vertAlign w:val="subscript"/>
              </w:rPr>
              <w:t xml:space="preserve"> </w:t>
            </w:r>
            <w:r w:rsidRPr="00CD3B8C">
              <w:rPr>
                <w:vertAlign w:val="subscript"/>
                <w:lang w:val="en-US"/>
              </w:rPr>
              <w:t>i</w:t>
            </w:r>
            <w:r w:rsidRPr="00CD3B8C">
              <w:rPr>
                <w:vertAlign w:val="subscript"/>
              </w:rPr>
              <w:t xml:space="preserve"> </w:t>
            </w:r>
          </w:p>
        </w:tc>
        <w:tc>
          <w:tcPr>
            <w:tcW w:w="2956" w:type="dxa"/>
            <w:vMerge w:val="restart"/>
            <w:tcBorders>
              <w:top w:val="single" w:sz="4" w:space="0" w:color="auto"/>
              <w:bottom w:val="single" w:sz="4" w:space="0" w:color="auto"/>
            </w:tcBorders>
            <w:vAlign w:val="center"/>
          </w:tcPr>
          <w:p w:rsidR="00443A21" w:rsidRPr="00CD3B8C" w:rsidRDefault="00443A21" w:rsidP="00443A21">
            <w:pPr>
              <w:spacing w:after="100" w:afterAutospacing="1" w:line="240" w:lineRule="auto"/>
              <w:ind w:hanging="12"/>
              <w:jc w:val="center"/>
            </w:pPr>
            <w:r w:rsidRPr="00CD3B8C">
              <w:rPr>
                <w:bCs/>
              </w:rPr>
              <w:t>* 100</w:t>
            </w:r>
          </w:p>
        </w:tc>
        <w:tc>
          <w:tcPr>
            <w:tcW w:w="1311" w:type="dxa"/>
            <w:gridSpan w:val="2"/>
            <w:vMerge w:val="restart"/>
            <w:tcBorders>
              <w:top w:val="single" w:sz="4" w:space="0" w:color="auto"/>
              <w:right w:val="single" w:sz="4" w:space="0" w:color="auto"/>
            </w:tcBorders>
          </w:tcPr>
          <w:p w:rsidR="00443A21" w:rsidRPr="00CD3B8C" w:rsidRDefault="00443A21" w:rsidP="00443A21">
            <w:pPr>
              <w:spacing w:after="100" w:afterAutospacing="1" w:line="240" w:lineRule="auto"/>
              <w:ind w:firstLine="709"/>
              <w:jc w:val="center"/>
              <w:rPr>
                <w:bCs/>
              </w:rPr>
            </w:pPr>
          </w:p>
        </w:tc>
      </w:tr>
      <w:tr w:rsidR="00443A21" w:rsidRPr="00CD3B8C" w:rsidTr="00443A21">
        <w:trPr>
          <w:cantSplit/>
          <w:jc w:val="center"/>
        </w:trPr>
        <w:tc>
          <w:tcPr>
            <w:tcW w:w="2480" w:type="dxa"/>
            <w:vMerge/>
            <w:tcBorders>
              <w:top w:val="single" w:sz="4" w:space="0" w:color="auto"/>
              <w:left w:val="single" w:sz="4" w:space="0" w:color="auto"/>
              <w:bottom w:val="single" w:sz="4" w:space="0" w:color="auto"/>
            </w:tcBorders>
          </w:tcPr>
          <w:p w:rsidR="00443A21" w:rsidRPr="00CD3B8C" w:rsidRDefault="00443A21" w:rsidP="00443A21">
            <w:pPr>
              <w:spacing w:after="100" w:afterAutospacing="1" w:line="240" w:lineRule="auto"/>
              <w:ind w:firstLine="709"/>
              <w:jc w:val="center"/>
            </w:pPr>
          </w:p>
        </w:tc>
        <w:tc>
          <w:tcPr>
            <w:tcW w:w="457" w:type="dxa"/>
            <w:vMerge/>
            <w:tcBorders>
              <w:top w:val="single" w:sz="4" w:space="0" w:color="auto"/>
              <w:bottom w:val="single" w:sz="4" w:space="0" w:color="auto"/>
            </w:tcBorders>
          </w:tcPr>
          <w:p w:rsidR="00443A21" w:rsidRPr="00CD3B8C" w:rsidRDefault="00443A21" w:rsidP="00443A21">
            <w:pPr>
              <w:spacing w:after="100" w:afterAutospacing="1" w:line="240" w:lineRule="auto"/>
              <w:ind w:firstLine="709"/>
              <w:jc w:val="center"/>
            </w:pPr>
          </w:p>
        </w:tc>
        <w:tc>
          <w:tcPr>
            <w:tcW w:w="2080" w:type="dxa"/>
            <w:tcBorders>
              <w:top w:val="single" w:sz="4" w:space="0" w:color="auto"/>
              <w:left w:val="nil"/>
              <w:bottom w:val="single" w:sz="4" w:space="0" w:color="auto"/>
            </w:tcBorders>
          </w:tcPr>
          <w:p w:rsidR="00443A21" w:rsidRPr="00CD3B8C" w:rsidRDefault="00443A21" w:rsidP="00443A21">
            <w:pPr>
              <w:spacing w:after="100" w:afterAutospacing="1" w:line="240" w:lineRule="auto"/>
              <w:jc w:val="center"/>
            </w:pPr>
            <w:r w:rsidRPr="00CD3B8C">
              <w:t>Ои</w:t>
            </w:r>
            <w:r w:rsidRPr="00CD3B8C">
              <w:rPr>
                <w:vertAlign w:val="subscript"/>
              </w:rPr>
              <w:t xml:space="preserve"> </w:t>
            </w:r>
            <w:r w:rsidRPr="00CD3B8C">
              <w:rPr>
                <w:vertAlign w:val="subscript"/>
                <w:lang w:val="en-US"/>
              </w:rPr>
              <w:t>max</w:t>
            </w:r>
          </w:p>
        </w:tc>
        <w:tc>
          <w:tcPr>
            <w:tcW w:w="2956" w:type="dxa"/>
            <w:vMerge/>
            <w:tcBorders>
              <w:top w:val="single" w:sz="4" w:space="0" w:color="auto"/>
              <w:bottom w:val="single" w:sz="4" w:space="0" w:color="auto"/>
            </w:tcBorders>
          </w:tcPr>
          <w:p w:rsidR="00443A21" w:rsidRPr="00CD3B8C" w:rsidRDefault="00443A21" w:rsidP="00443A21">
            <w:pPr>
              <w:spacing w:after="100" w:afterAutospacing="1" w:line="240" w:lineRule="auto"/>
              <w:ind w:firstLine="709"/>
              <w:jc w:val="center"/>
            </w:pPr>
          </w:p>
        </w:tc>
        <w:tc>
          <w:tcPr>
            <w:tcW w:w="1311" w:type="dxa"/>
            <w:gridSpan w:val="2"/>
            <w:vMerge/>
            <w:tcBorders>
              <w:bottom w:val="single" w:sz="4" w:space="0" w:color="auto"/>
              <w:right w:val="single" w:sz="4" w:space="0" w:color="auto"/>
            </w:tcBorders>
          </w:tcPr>
          <w:p w:rsidR="00443A21" w:rsidRPr="00CD3B8C" w:rsidRDefault="00443A21" w:rsidP="00443A21">
            <w:pPr>
              <w:spacing w:after="100" w:afterAutospacing="1" w:line="240" w:lineRule="auto"/>
              <w:ind w:firstLine="709"/>
              <w:jc w:val="center"/>
            </w:pPr>
          </w:p>
        </w:tc>
      </w:tr>
      <w:tr w:rsidR="00443A21" w:rsidRPr="00CD3B8C" w:rsidTr="00443A21">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443A21" w:rsidRPr="00CD3B8C" w:rsidRDefault="00443A21" w:rsidP="00443A21">
            <w:pPr>
              <w:spacing w:before="0" w:line="240" w:lineRule="auto"/>
              <w:ind w:firstLine="74"/>
              <w:jc w:val="center"/>
              <w:rPr>
                <w:b/>
                <w:i/>
              </w:rPr>
            </w:pPr>
            <w:r w:rsidRPr="00CD3B8C">
              <w:t>Ои</w:t>
            </w:r>
            <w:r w:rsidRPr="00CD3B8C">
              <w:rPr>
                <w:vertAlign w:val="subscript"/>
              </w:rPr>
              <w:t xml:space="preserve"> </w:t>
            </w:r>
            <w:r w:rsidRPr="00CD3B8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443A21" w:rsidRPr="00CD3B8C" w:rsidRDefault="00443A21" w:rsidP="00443A21">
            <w:pPr>
              <w:spacing w:after="100" w:afterAutospacing="1" w:line="240" w:lineRule="auto"/>
              <w:jc w:val="center"/>
            </w:pPr>
            <w:r w:rsidRPr="00CD3B8C">
              <w:t>100</w:t>
            </w:r>
          </w:p>
        </w:tc>
      </w:tr>
    </w:tbl>
    <w:p w:rsidR="00443A21" w:rsidRPr="00CD3B8C" w:rsidRDefault="00443A21" w:rsidP="00443A21">
      <w:pPr>
        <w:tabs>
          <w:tab w:val="left" w:pos="1062"/>
          <w:tab w:val="left" w:pos="1487"/>
        </w:tabs>
        <w:spacing w:before="0" w:line="240" w:lineRule="auto"/>
        <w:ind w:left="1486" w:right="153" w:hanging="1486"/>
        <w:rPr>
          <w:sz w:val="28"/>
          <w:szCs w:val="20"/>
        </w:rPr>
      </w:pPr>
    </w:p>
    <w:p w:rsidR="00443A21" w:rsidRPr="00CD3B8C" w:rsidRDefault="00443A21" w:rsidP="00443A21">
      <w:pPr>
        <w:tabs>
          <w:tab w:val="left" w:pos="1062"/>
          <w:tab w:val="left" w:pos="1487"/>
        </w:tabs>
        <w:spacing w:before="0" w:line="240" w:lineRule="auto"/>
        <w:ind w:left="1486" w:right="153" w:hanging="1486"/>
        <w:rPr>
          <w:sz w:val="28"/>
          <w:szCs w:val="20"/>
        </w:rPr>
      </w:pPr>
      <w:r w:rsidRPr="00CD3B8C">
        <w:rPr>
          <w:sz w:val="28"/>
          <w:szCs w:val="20"/>
        </w:rPr>
        <w:t>где:</w:t>
      </w:r>
    </w:p>
    <w:p w:rsidR="00443A21" w:rsidRPr="00CD3B8C" w:rsidRDefault="00443A21" w:rsidP="00443A21">
      <w:pPr>
        <w:spacing w:before="0" w:line="240" w:lineRule="auto"/>
        <w:ind w:firstLine="567"/>
        <w:rPr>
          <w:sz w:val="28"/>
          <w:szCs w:val="20"/>
        </w:rPr>
      </w:pPr>
      <w:r w:rsidRPr="00CD3B8C">
        <w:rPr>
          <w:sz w:val="28"/>
          <w:szCs w:val="20"/>
        </w:rPr>
        <w:t>Ои</w:t>
      </w:r>
      <w:r w:rsidRPr="00CD3B8C">
        <w:rPr>
          <w:sz w:val="28"/>
          <w:szCs w:val="20"/>
          <w:vertAlign w:val="subscript"/>
          <w:lang w:val="en-US"/>
        </w:rPr>
        <w:t>i</w:t>
      </w:r>
      <w:r w:rsidRPr="00CD3B8C">
        <w:rPr>
          <w:sz w:val="28"/>
          <w:szCs w:val="20"/>
        </w:rPr>
        <w:t xml:space="preserve"> – общее количество изготовленного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всеми</w:t>
      </w:r>
      <w:r w:rsidR="00723DD7">
        <w:rPr>
          <w:sz w:val="28"/>
          <w:szCs w:val="20"/>
        </w:rPr>
        <w:t xml:space="preserve"> </w:t>
      </w:r>
      <w:r w:rsidRPr="00CD3B8C">
        <w:rPr>
          <w:sz w:val="28"/>
          <w:szCs w:val="20"/>
        </w:rPr>
        <w:t>изготовителями оборудования</w:t>
      </w:r>
      <w:r w:rsidRPr="00CD3B8C">
        <w:t xml:space="preserve"> </w:t>
      </w:r>
      <w:r w:rsidRPr="00CD3B8C">
        <w:rPr>
          <w:sz w:val="28"/>
          <w:szCs w:val="20"/>
        </w:rPr>
        <w:t xml:space="preserve">__________ </w:t>
      </w:r>
      <w:r w:rsidRPr="00CD3B8C">
        <w:rPr>
          <w:b/>
          <w:i/>
        </w:rPr>
        <w:t>(указывается конкретный тип оборудования согласно предмету закупки)</w:t>
      </w:r>
      <w:r w:rsidRPr="00CD3B8C">
        <w:rPr>
          <w:sz w:val="28"/>
          <w:szCs w:val="20"/>
        </w:rPr>
        <w:t xml:space="preserve"> </w:t>
      </w:r>
      <w:r w:rsidR="00FF4FFC" w:rsidRPr="00FF4FFC">
        <w:rPr>
          <w:sz w:val="28"/>
          <w:szCs w:val="20"/>
        </w:rPr>
        <w:t xml:space="preserve">для систем, важных для безопасности (1 и/или 2 и/или 3 классов безопасности) _____ </w:t>
      </w:r>
      <w:r w:rsidR="00DB4B1A" w:rsidRPr="00DB4B1A">
        <w:rPr>
          <w:bCs/>
          <w:i/>
        </w:rPr>
        <w:t>[</w:t>
      </w:r>
      <w:r w:rsidR="001D29D5" w:rsidRPr="00DB4B1A">
        <w:rPr>
          <w:bCs/>
          <w:i/>
        </w:rPr>
        <w:t>указыва</w:t>
      </w:r>
      <w:r w:rsidR="001D29D5">
        <w:rPr>
          <w:bCs/>
          <w:i/>
        </w:rPr>
        <w:t>ю</w:t>
      </w:r>
      <w:r w:rsidR="001D29D5" w:rsidRPr="00DB4B1A">
        <w:rPr>
          <w:bCs/>
          <w:i/>
        </w:rPr>
        <w:t xml:space="preserve">тся </w:t>
      </w:r>
      <w:r w:rsidR="00DB4B1A" w:rsidRPr="00DB4B1A">
        <w:rPr>
          <w:bCs/>
          <w:i/>
        </w:rPr>
        <w:t xml:space="preserve">федеральные нормы и правила </w:t>
      </w:r>
      <w:r w:rsidR="00040708" w:rsidRPr="00040708">
        <w:rPr>
          <w:bCs/>
          <w:i/>
        </w:rPr>
        <w:t>в зависимости от ОИАЭ, на безопасность которого влияет предлагаемое оборудование</w:t>
      </w:r>
      <w:r w:rsidR="00DB4B1A" w:rsidRPr="00DB4B1A">
        <w:rPr>
          <w:bCs/>
          <w:i/>
        </w:rPr>
        <w:t xml:space="preserve">, например, </w:t>
      </w:r>
      <w:r w:rsidR="002172F0">
        <w:rPr>
          <w:bCs/>
          <w:i/>
        </w:rPr>
        <w:t>для АЭС -</w:t>
      </w:r>
      <w:r w:rsidR="00DB4B1A" w:rsidRPr="00DB4B1A">
        <w:rPr>
          <w:bCs/>
          <w:i/>
        </w:rPr>
        <w:t xml:space="preserve"> по ОПБ 88/97 (НП-001-97)]</w:t>
      </w:r>
      <w:r w:rsidR="00D02ADE" w:rsidRPr="00D02ADE">
        <w:rPr>
          <w:bCs/>
          <w:i/>
        </w:rPr>
        <w:t>)</w:t>
      </w:r>
      <w:r w:rsidR="00D02ADE">
        <w:rPr>
          <w:sz w:val="28"/>
          <w:szCs w:val="20"/>
        </w:rPr>
        <w:t>,</w:t>
      </w:r>
      <w:r w:rsidR="00FF4FFC" w:rsidRPr="00FF4FFC">
        <w:rPr>
          <w:sz w:val="28"/>
          <w:szCs w:val="20"/>
        </w:rPr>
        <w:t xml:space="preserve"> </w:t>
      </w:r>
      <w:r w:rsidRPr="00CD3B8C">
        <w:rPr>
          <w:sz w:val="28"/>
          <w:szCs w:val="20"/>
          <w:lang w:val="en-US"/>
        </w:rPr>
        <w:t>i</w:t>
      </w:r>
      <w:r w:rsidRPr="00CD3B8C">
        <w:rPr>
          <w:sz w:val="28"/>
          <w:szCs w:val="20"/>
        </w:rPr>
        <w:t>-го участника, ед.</w:t>
      </w:r>
    </w:p>
    <w:p w:rsidR="00443A21" w:rsidRPr="00CD3B8C" w:rsidRDefault="00443A21" w:rsidP="00443A21">
      <w:pPr>
        <w:spacing w:before="0" w:line="240" w:lineRule="auto"/>
        <w:ind w:firstLine="567"/>
        <w:rPr>
          <w:sz w:val="28"/>
          <w:szCs w:val="20"/>
        </w:rPr>
      </w:pPr>
      <w:r w:rsidRPr="00CD3B8C">
        <w:rPr>
          <w:bCs/>
          <w:sz w:val="28"/>
          <w:szCs w:val="20"/>
          <w:lang w:val="en-US"/>
        </w:rPr>
        <w:t>O</w:t>
      </w:r>
      <w:r w:rsidRPr="00CD3B8C">
        <w:rPr>
          <w:bCs/>
          <w:sz w:val="28"/>
          <w:szCs w:val="20"/>
        </w:rPr>
        <w:t>и</w:t>
      </w:r>
      <w:r w:rsidRPr="00CD3B8C">
        <w:rPr>
          <w:bCs/>
          <w:sz w:val="28"/>
          <w:szCs w:val="20"/>
          <w:vertAlign w:val="subscript"/>
          <w:lang w:val="en-US"/>
        </w:rPr>
        <w:t>max</w:t>
      </w:r>
      <w:r w:rsidRPr="00CD3B8C">
        <w:rPr>
          <w:bCs/>
          <w:sz w:val="28"/>
          <w:szCs w:val="20"/>
        </w:rPr>
        <w:t xml:space="preserve"> – максимальный опыт изготовителей (</w:t>
      </w:r>
      <w:r w:rsidRPr="00CD3B8C">
        <w:rPr>
          <w:sz w:val="28"/>
          <w:szCs w:val="20"/>
        </w:rPr>
        <w:t xml:space="preserve">общее количество изготовленного </w:t>
      </w:r>
      <w:r w:rsidRPr="00CD3B8C">
        <w:rPr>
          <w:sz w:val="28"/>
        </w:rPr>
        <w:t>в 20__-20__ гг.</w:t>
      </w:r>
      <w:r w:rsidRPr="00CD3B8C">
        <w:rPr>
          <w:sz w:val="22"/>
          <w:szCs w:val="20"/>
        </w:rPr>
        <w:t xml:space="preserve"> </w:t>
      </w:r>
      <w:r w:rsidRPr="00CD3B8C">
        <w:rPr>
          <w:i/>
        </w:rPr>
        <w:t xml:space="preserve">(последние 3 года) </w:t>
      </w:r>
      <w:r w:rsidRPr="00CD3B8C">
        <w:rPr>
          <w:sz w:val="28"/>
          <w:szCs w:val="20"/>
        </w:rPr>
        <w:t xml:space="preserve">всеми изготовителями оборудования ________ </w:t>
      </w:r>
      <w:r w:rsidRPr="00CD3B8C">
        <w:rPr>
          <w:b/>
          <w:i/>
        </w:rPr>
        <w:t>(указывается конкретный тип оборудования согласно предмету закупки)</w:t>
      </w:r>
      <w:r w:rsidR="00D02ADE">
        <w:rPr>
          <w:b/>
          <w:i/>
        </w:rPr>
        <w:t xml:space="preserve"> </w:t>
      </w:r>
      <w:r w:rsidR="00FF4FFC" w:rsidRPr="00FF4FFC">
        <w:rPr>
          <w:sz w:val="28"/>
          <w:szCs w:val="20"/>
        </w:rPr>
        <w:t>для систем, важных для безопасности (1 и/или 2 и/или 3 классов безопасности) _____</w:t>
      </w:r>
      <w:r w:rsidR="00D02ADE" w:rsidRPr="00D02ADE">
        <w:rPr>
          <w:bCs/>
        </w:rPr>
        <w:t xml:space="preserve"> </w:t>
      </w:r>
      <w:r w:rsidR="00DB4B1A" w:rsidRPr="00DB4B1A">
        <w:rPr>
          <w:bCs/>
          <w:i/>
        </w:rPr>
        <w:t>[</w:t>
      </w:r>
      <w:r w:rsidR="001D29D5" w:rsidRPr="00DB4B1A">
        <w:rPr>
          <w:bCs/>
          <w:i/>
        </w:rPr>
        <w:t>указыва</w:t>
      </w:r>
      <w:r w:rsidR="001D29D5">
        <w:rPr>
          <w:bCs/>
          <w:i/>
        </w:rPr>
        <w:t>ю</w:t>
      </w:r>
      <w:r w:rsidR="001D29D5" w:rsidRPr="00DB4B1A">
        <w:rPr>
          <w:bCs/>
          <w:i/>
        </w:rPr>
        <w:t xml:space="preserve">тся </w:t>
      </w:r>
      <w:r w:rsidR="00DB4B1A" w:rsidRPr="00DB4B1A">
        <w:rPr>
          <w:bCs/>
          <w:i/>
        </w:rPr>
        <w:t xml:space="preserve">федеральные нормы и правила </w:t>
      </w:r>
      <w:r w:rsidR="00040708" w:rsidRPr="00040708">
        <w:rPr>
          <w:bCs/>
          <w:i/>
        </w:rPr>
        <w:t>в зависимости от ОИАЭ, на безопасность которого влияет предлагаемое оборудование</w:t>
      </w:r>
      <w:r w:rsidR="00DB4B1A" w:rsidRPr="00DB4B1A">
        <w:rPr>
          <w:bCs/>
          <w:i/>
        </w:rPr>
        <w:t xml:space="preserve">, например, </w:t>
      </w:r>
      <w:r w:rsidR="002172F0">
        <w:rPr>
          <w:bCs/>
          <w:i/>
        </w:rPr>
        <w:t>для АЭС -</w:t>
      </w:r>
      <w:r w:rsidR="00DB4B1A" w:rsidRPr="00DB4B1A">
        <w:rPr>
          <w:bCs/>
          <w:i/>
        </w:rPr>
        <w:t xml:space="preserve"> по ОПБ 88/97 (НП-001-97)]</w:t>
      </w:r>
      <w:r w:rsidR="00D02ADE" w:rsidRPr="00D02ADE">
        <w:rPr>
          <w:bCs/>
          <w:i/>
        </w:rPr>
        <w:t xml:space="preserve">) </w:t>
      </w:r>
      <w:r w:rsidRPr="00CD3B8C">
        <w:rPr>
          <w:sz w:val="28"/>
          <w:szCs w:val="20"/>
        </w:rPr>
        <w:t xml:space="preserve">из представленного </w:t>
      </w:r>
      <w:r w:rsidRPr="00CD3B8C">
        <w:rPr>
          <w:bCs/>
          <w:sz w:val="28"/>
          <w:szCs w:val="20"/>
        </w:rPr>
        <w:t xml:space="preserve">опыта изготовителей </w:t>
      </w:r>
      <w:r w:rsidRPr="00CD3B8C">
        <w:rPr>
          <w:sz w:val="28"/>
          <w:szCs w:val="20"/>
        </w:rPr>
        <w:t>всеми допущенными участниками, но не более предельного значения, ед.</w:t>
      </w:r>
    </w:p>
    <w:p w:rsidR="00443A21" w:rsidRPr="00CD3B8C" w:rsidRDefault="00443A21" w:rsidP="00443A21">
      <w:pPr>
        <w:spacing w:line="240" w:lineRule="auto"/>
        <w:ind w:firstLine="567"/>
        <w:rPr>
          <w:sz w:val="28"/>
          <w:szCs w:val="20"/>
          <w:u w:val="single"/>
        </w:rPr>
      </w:pPr>
      <w:r w:rsidRPr="00CD3B8C">
        <w:rPr>
          <w:sz w:val="28"/>
          <w:szCs w:val="20"/>
        </w:rPr>
        <w:t xml:space="preserve">Предельное значение опыта всех изготовителей: ___, ед. </w:t>
      </w:r>
      <w:r w:rsidRPr="00CD3B8C">
        <w:rPr>
          <w:b/>
          <w:i/>
          <w:szCs w:val="20"/>
        </w:rPr>
        <w:t>[устанавлива</w:t>
      </w:r>
      <w:r w:rsidR="00D73D05" w:rsidRPr="00CD3B8C">
        <w:rPr>
          <w:b/>
          <w:i/>
          <w:szCs w:val="20"/>
        </w:rPr>
        <w:t>ется</w:t>
      </w:r>
      <w:r w:rsidRPr="00CD3B8C">
        <w:rPr>
          <w:b/>
          <w:i/>
          <w:szCs w:val="20"/>
        </w:rPr>
        <w:t xml:space="preserve"> не более удвоенного количества, требуемого оборудования в соответствии с условиями закупки</w:t>
      </w:r>
      <w:r w:rsidRPr="00CD3B8C">
        <w:rPr>
          <w:b/>
          <w:i/>
          <w:szCs w:val="20"/>
          <w:u w:val="single"/>
        </w:rPr>
        <w:t>]</w:t>
      </w:r>
      <w:r w:rsidRPr="00CD3B8C">
        <w:rPr>
          <w:sz w:val="28"/>
          <w:szCs w:val="20"/>
        </w:rPr>
        <w:t>.</w:t>
      </w:r>
    </w:p>
    <w:p w:rsidR="005A7420" w:rsidRPr="00CD3B8C" w:rsidRDefault="006E2DCE" w:rsidP="005A7420">
      <w:pPr>
        <w:widowControl w:val="0"/>
        <w:shd w:val="clear" w:color="auto" w:fill="FFFFFF"/>
        <w:tabs>
          <w:tab w:val="left" w:pos="1418"/>
        </w:tabs>
        <w:spacing w:before="0" w:after="120" w:line="240" w:lineRule="auto"/>
        <w:ind w:firstLine="709"/>
        <w:rPr>
          <w:sz w:val="28"/>
          <w:szCs w:val="20"/>
        </w:rPr>
      </w:pPr>
      <w:r w:rsidRPr="00CD3B8C">
        <w:rPr>
          <w:sz w:val="28"/>
          <w:szCs w:val="20"/>
        </w:rPr>
        <w:t xml:space="preserve">В случае если </w:t>
      </w:r>
      <w:r w:rsidRPr="00CD3B8C">
        <w:rPr>
          <w:bCs/>
          <w:sz w:val="28"/>
          <w:szCs w:val="20"/>
          <w:lang w:val="en-US"/>
        </w:rPr>
        <w:t>O</w:t>
      </w:r>
      <w:r w:rsidRPr="00CD3B8C">
        <w:rPr>
          <w:bCs/>
          <w:sz w:val="28"/>
          <w:szCs w:val="20"/>
        </w:rPr>
        <w:t>и</w:t>
      </w:r>
      <w:r w:rsidRPr="00CD3B8C">
        <w:rPr>
          <w:bCs/>
          <w:sz w:val="28"/>
          <w:szCs w:val="20"/>
          <w:vertAlign w:val="subscript"/>
          <w:lang w:val="en-US"/>
        </w:rPr>
        <w:t>i</w:t>
      </w:r>
      <w:r w:rsidRPr="00CD3B8C">
        <w:rPr>
          <w:sz w:val="28"/>
          <w:szCs w:val="20"/>
        </w:rPr>
        <w:t xml:space="preserve"> более чем предельное значение, то </w:t>
      </w:r>
      <w:r w:rsidRPr="00CD3B8C">
        <w:rPr>
          <w:bCs/>
          <w:sz w:val="28"/>
          <w:szCs w:val="20"/>
          <w:lang w:val="en-US"/>
        </w:rPr>
        <w:t>O</w:t>
      </w:r>
      <w:r w:rsidRPr="00CD3B8C">
        <w:rPr>
          <w:bCs/>
          <w:sz w:val="28"/>
          <w:szCs w:val="20"/>
        </w:rPr>
        <w:t>и</w:t>
      </w:r>
      <w:r w:rsidRPr="00CD3B8C">
        <w:rPr>
          <w:bCs/>
          <w:sz w:val="28"/>
          <w:szCs w:val="20"/>
          <w:vertAlign w:val="subscript"/>
          <w:lang w:val="en-US"/>
        </w:rPr>
        <w:t>i</w:t>
      </w:r>
      <w:r w:rsidRPr="00CD3B8C">
        <w:rPr>
          <w:sz w:val="28"/>
          <w:szCs w:val="20"/>
        </w:rPr>
        <w:t xml:space="preserve"> принимается равным такому предельному значению.</w:t>
      </w:r>
    </w:p>
    <w:p w:rsidR="00580EF8" w:rsidRDefault="00951A42" w:rsidP="00285FAA">
      <w:pPr>
        <w:pStyle w:val="31"/>
        <w:numPr>
          <w:ilvl w:val="0"/>
          <w:numId w:val="106"/>
        </w:numPr>
        <w:tabs>
          <w:tab w:val="left" w:pos="1701"/>
        </w:tabs>
        <w:spacing w:before="120" w:after="120" w:line="240" w:lineRule="auto"/>
        <w:ind w:left="0" w:firstLine="709"/>
        <w:rPr>
          <w:rFonts w:ascii="Times New Roman" w:hAnsi="Times New Roman" w:cs="Times New Roman"/>
          <w:b w:val="0"/>
          <w:sz w:val="28"/>
          <w:szCs w:val="28"/>
        </w:rPr>
      </w:pPr>
      <w:r w:rsidRPr="00CD3B8C">
        <w:rPr>
          <w:rFonts w:ascii="Times New Roman" w:hAnsi="Times New Roman" w:cs="Times New Roman"/>
          <w:b w:val="0"/>
          <w:sz w:val="28"/>
          <w:szCs w:val="28"/>
        </w:rPr>
        <w:lastRenderedPageBreak/>
        <w:t>Оценка по критери</w:t>
      </w:r>
      <w:r>
        <w:rPr>
          <w:rFonts w:ascii="Times New Roman" w:hAnsi="Times New Roman" w:cs="Times New Roman"/>
          <w:b w:val="0"/>
          <w:sz w:val="28"/>
          <w:szCs w:val="28"/>
        </w:rPr>
        <w:t>ю</w:t>
      </w:r>
      <w:r w:rsidRPr="00CD3B8C">
        <w:rPr>
          <w:rFonts w:ascii="Times New Roman" w:hAnsi="Times New Roman" w:cs="Times New Roman"/>
          <w:b w:val="0"/>
          <w:sz w:val="28"/>
          <w:szCs w:val="28"/>
        </w:rPr>
        <w:t xml:space="preserve"> «функциональные характеристики (потребительские свойства) товара или качественные характеристики продукции» * </w:t>
      </w:r>
    </w:p>
    <w:p w:rsidR="00951A42" w:rsidRPr="00CD3B8C" w:rsidRDefault="00951A42" w:rsidP="00951A42">
      <w:pPr>
        <w:autoSpaceDE w:val="0"/>
        <w:autoSpaceDN w:val="0"/>
        <w:adjustRightInd w:val="0"/>
        <w:spacing w:before="0" w:line="240" w:lineRule="auto"/>
        <w:ind w:right="68" w:firstLine="709"/>
        <w:rPr>
          <w:b/>
          <w:i/>
        </w:rPr>
      </w:pPr>
      <w:r w:rsidRPr="00CD3B8C">
        <w:rPr>
          <w:b/>
          <w:i/>
        </w:rPr>
        <w:t>-* критерий «функциональные характеристики (потребительские свойства) товара или качественные характеристики продукции» - допускается при закупках технически сложного оборудования</w:t>
      </w:r>
      <w:r>
        <w:rPr>
          <w:b/>
          <w:i/>
        </w:rPr>
        <w:t>.</w:t>
      </w:r>
    </w:p>
    <w:p w:rsidR="00951A42" w:rsidRPr="00CD3B8C" w:rsidRDefault="00951A42" w:rsidP="00951A42">
      <w:pPr>
        <w:autoSpaceDE w:val="0"/>
        <w:autoSpaceDN w:val="0"/>
        <w:adjustRightInd w:val="0"/>
        <w:spacing w:before="0" w:line="240" w:lineRule="auto"/>
        <w:ind w:right="68" w:firstLine="709"/>
        <w:rPr>
          <w:b/>
          <w:i/>
        </w:rPr>
      </w:pPr>
      <w:r w:rsidRPr="00CD3B8C">
        <w:rPr>
          <w:sz w:val="28"/>
          <w:szCs w:val="28"/>
        </w:rPr>
        <w:t>Критерий ФТ</w:t>
      </w:r>
      <w:r w:rsidRPr="00CD3B8C">
        <w:rPr>
          <w:bCs/>
          <w:sz w:val="28"/>
          <w:szCs w:val="28"/>
          <w:vertAlign w:val="subscript"/>
          <w:lang w:val="en-US"/>
        </w:rPr>
        <w:t>i</w:t>
      </w:r>
      <w:r w:rsidRPr="00CD3B8C">
        <w:rPr>
          <w:bCs/>
          <w:sz w:val="28"/>
          <w:szCs w:val="28"/>
        </w:rPr>
        <w:t xml:space="preserve"> </w:t>
      </w:r>
      <w:r w:rsidRPr="00CD3B8C">
        <w:rPr>
          <w:sz w:val="28"/>
          <w:szCs w:val="28"/>
        </w:rPr>
        <w:t xml:space="preserve">оценивается членами закупочной комиссии, привлекаемыми экспертами, исходя из степени превышения функциональных характеристик </w:t>
      </w:r>
      <w:r w:rsidRPr="00CD3B8C">
        <w:rPr>
          <w:b/>
          <w:i/>
        </w:rPr>
        <w:t xml:space="preserve">(потребительских свойств) или качественных характеристик </w:t>
      </w:r>
      <w:r w:rsidRPr="00CD3B8C">
        <w:rPr>
          <w:sz w:val="28"/>
          <w:szCs w:val="28"/>
        </w:rPr>
        <w:t>предлагаемой продукции над соответствующими характеристиками, указанными в документации о закупке</w:t>
      </w:r>
      <w:r w:rsidRPr="00CD3B8C">
        <w:t xml:space="preserve"> </w:t>
      </w:r>
      <w:r w:rsidRPr="00CD3B8C">
        <w:rPr>
          <w:b/>
          <w:i/>
        </w:rPr>
        <w:t>(например, мощность двигателя, производительность и т.п.).</w:t>
      </w:r>
    </w:p>
    <w:p w:rsidR="00951A42" w:rsidRPr="00CD3B8C" w:rsidRDefault="00951A42" w:rsidP="00951A42">
      <w:pPr>
        <w:widowControl w:val="0"/>
        <w:spacing w:before="0" w:line="240" w:lineRule="auto"/>
        <w:ind w:firstLine="709"/>
        <w:rPr>
          <w:b/>
          <w:i/>
        </w:rPr>
      </w:pPr>
      <w:r w:rsidRPr="00CD3B8C">
        <w:rPr>
          <w:b/>
          <w:i/>
        </w:rPr>
        <w:t>При этом в документации о закупке должен быть установлен порядок оценки по с указанием показателей и шкалы возможных значений оценки или порядка ее определения, позволяющий объективно сравнивать заявки участников по содержательным характеристикам представленного участником закупки технического предложения.</w:t>
      </w:r>
    </w:p>
    <w:p w:rsidR="00951A42" w:rsidRPr="00CD3B8C" w:rsidRDefault="00951A42" w:rsidP="00951A42">
      <w:pPr>
        <w:widowControl w:val="0"/>
        <w:spacing w:before="0" w:line="240" w:lineRule="auto"/>
        <w:ind w:firstLine="709"/>
        <w:rPr>
          <w:b/>
          <w:i/>
        </w:rPr>
      </w:pPr>
      <w:r w:rsidRPr="00CD3B8C">
        <w:rPr>
          <w:b/>
          <w:i/>
        </w:rPr>
        <w:t xml:space="preserve">Оценка только факта представления или непредставления участником определенных сведений и документов в составе указанного предложения не допускается. </w:t>
      </w:r>
    </w:p>
    <w:p w:rsidR="00951A42" w:rsidRPr="00CD3B8C" w:rsidRDefault="00951A42" w:rsidP="00951A42">
      <w:pPr>
        <w:widowControl w:val="0"/>
        <w:spacing w:before="0" w:line="240" w:lineRule="auto"/>
        <w:ind w:firstLine="709"/>
        <w:rPr>
          <w:sz w:val="28"/>
          <w:szCs w:val="28"/>
        </w:rPr>
      </w:pPr>
      <w:r w:rsidRPr="00CD3B8C">
        <w:rPr>
          <w:b/>
          <w:i/>
        </w:rPr>
        <w:t>Заказчик вправе использовать подкритерии указанного критерия.</w:t>
      </w:r>
    </w:p>
    <w:p w:rsidR="00951A42" w:rsidRPr="00CD3B8C" w:rsidRDefault="00951A42" w:rsidP="00951A42">
      <w:pPr>
        <w:spacing w:before="0" w:line="240" w:lineRule="auto"/>
        <w:ind w:firstLine="709"/>
        <w:rPr>
          <w:sz w:val="28"/>
          <w:szCs w:val="28"/>
        </w:rPr>
      </w:pPr>
      <w:r w:rsidRPr="00CD3B8C">
        <w:rPr>
          <w:sz w:val="28"/>
          <w:szCs w:val="28"/>
        </w:rPr>
        <w:t>Итоговая оценка по указанному критерию для каждой заявки вычисляется как среднее арифметическое оценок в баллах, присвоенных всеми членами закупочной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973863" w:rsidRDefault="00973863" w:rsidP="005A7420">
      <w:pPr>
        <w:widowControl w:val="0"/>
        <w:shd w:val="clear" w:color="auto" w:fill="FFFFFF"/>
        <w:tabs>
          <w:tab w:val="left" w:pos="1418"/>
        </w:tabs>
        <w:spacing w:before="0" w:after="120" w:line="240" w:lineRule="auto"/>
        <w:ind w:firstLine="709"/>
        <w:rPr>
          <w:b/>
          <w:i/>
        </w:rPr>
      </w:pPr>
    </w:p>
    <w:p w:rsidR="00A83817" w:rsidRDefault="00A21A76">
      <w:pPr>
        <w:pStyle w:val="31"/>
        <w:numPr>
          <w:ilvl w:val="0"/>
          <w:numId w:val="106"/>
        </w:numPr>
        <w:tabs>
          <w:tab w:val="left" w:pos="1701"/>
        </w:tabs>
        <w:spacing w:before="120" w:after="120" w:line="240" w:lineRule="auto"/>
        <w:ind w:left="0" w:firstLine="709"/>
        <w:rPr>
          <w:sz w:val="28"/>
          <w:szCs w:val="28"/>
        </w:rPr>
      </w:pPr>
      <w:bookmarkStart w:id="89" w:name="_Ref415507475"/>
      <w:r w:rsidRPr="00A21A76">
        <w:rPr>
          <w:rFonts w:ascii="Times New Roman" w:hAnsi="Times New Roman" w:cs="Times New Roman"/>
          <w:b w:val="0"/>
          <w:sz w:val="28"/>
          <w:szCs w:val="28"/>
        </w:rPr>
        <w:t>Оценка по критерию «сертификация изготовителя»*</w:t>
      </w:r>
      <w:bookmarkEnd w:id="89"/>
    </w:p>
    <w:p w:rsidR="0042547C" w:rsidRDefault="0042547C" w:rsidP="0042547C">
      <w:pPr>
        <w:spacing w:before="0" w:line="240" w:lineRule="auto"/>
        <w:ind w:right="70" w:firstLine="709"/>
        <w:contextualSpacing/>
        <w:rPr>
          <w:rFonts w:eastAsiaTheme="minorHAnsi"/>
          <w:b/>
          <w:bCs/>
          <w:i/>
          <w:iCs/>
        </w:rPr>
      </w:pPr>
      <w:r w:rsidRPr="0042547C">
        <w:rPr>
          <w:rFonts w:eastAsiaTheme="minorHAnsi"/>
          <w:b/>
          <w:bCs/>
          <w:i/>
          <w:iCs/>
        </w:rPr>
        <w:t>* критерий «сертификация изготовителя» применяется при закупке оборудования</w:t>
      </w:r>
      <w:r w:rsidR="008F15FC">
        <w:rPr>
          <w:rFonts w:eastAsiaTheme="minorHAnsi"/>
          <w:b/>
          <w:bCs/>
          <w:i/>
          <w:iCs/>
        </w:rPr>
        <w:t xml:space="preserve"> при </w:t>
      </w:r>
      <w:r w:rsidRPr="0042547C">
        <w:rPr>
          <w:rFonts w:eastAsiaTheme="minorHAnsi"/>
          <w:b/>
          <w:bCs/>
          <w:i/>
          <w:iCs/>
        </w:rPr>
        <w:t xml:space="preserve">наличии не менее </w:t>
      </w:r>
      <w:r>
        <w:rPr>
          <w:rFonts w:eastAsiaTheme="minorHAnsi"/>
          <w:b/>
          <w:bCs/>
          <w:i/>
          <w:iCs/>
        </w:rPr>
        <w:t>2</w:t>
      </w:r>
      <w:r w:rsidRPr="0042547C">
        <w:rPr>
          <w:rFonts w:eastAsiaTheme="minorHAnsi"/>
          <w:b/>
          <w:bCs/>
          <w:i/>
          <w:iCs/>
        </w:rPr>
        <w:t> (</w:t>
      </w:r>
      <w:r>
        <w:rPr>
          <w:rFonts w:eastAsiaTheme="minorHAnsi"/>
          <w:b/>
          <w:bCs/>
          <w:i/>
          <w:iCs/>
        </w:rPr>
        <w:t>двух</w:t>
      </w:r>
      <w:r w:rsidRPr="0042547C">
        <w:rPr>
          <w:rFonts w:eastAsiaTheme="minorHAnsi"/>
          <w:b/>
          <w:bCs/>
          <w:i/>
          <w:iCs/>
        </w:rPr>
        <w:t>) сертифицированн</w:t>
      </w:r>
      <w:r>
        <w:rPr>
          <w:rFonts w:eastAsiaTheme="minorHAnsi"/>
          <w:b/>
          <w:bCs/>
          <w:i/>
          <w:iCs/>
        </w:rPr>
        <w:t>ых</w:t>
      </w:r>
      <w:r w:rsidRPr="0042547C">
        <w:rPr>
          <w:rFonts w:eastAsiaTheme="minorHAnsi"/>
          <w:b/>
          <w:bCs/>
          <w:i/>
          <w:iCs/>
        </w:rPr>
        <w:t xml:space="preserve"> изготовител</w:t>
      </w:r>
      <w:r>
        <w:rPr>
          <w:rFonts w:eastAsiaTheme="minorHAnsi"/>
          <w:b/>
          <w:bCs/>
          <w:i/>
          <w:iCs/>
        </w:rPr>
        <w:t>ей</w:t>
      </w:r>
      <w:r w:rsidR="00261A07">
        <w:rPr>
          <w:rFonts w:eastAsiaTheme="minorHAnsi"/>
          <w:b/>
          <w:bCs/>
          <w:i/>
          <w:iCs/>
        </w:rPr>
        <w:t xml:space="preserve"> по данному оборудованию</w:t>
      </w:r>
      <w:r w:rsidRPr="0042547C">
        <w:rPr>
          <w:rFonts w:eastAsiaTheme="minorHAnsi"/>
          <w:b/>
          <w:bCs/>
          <w:i/>
          <w:iCs/>
        </w:rPr>
        <w:t>.</w:t>
      </w:r>
      <w:r w:rsidR="00017D28">
        <w:rPr>
          <w:rFonts w:eastAsiaTheme="minorHAnsi"/>
          <w:b/>
          <w:bCs/>
          <w:i/>
          <w:iCs/>
        </w:rPr>
        <w:t xml:space="preserve"> Ниже приведенная методика оценки заявок применяется при закупке </w:t>
      </w:r>
      <w:r w:rsidR="00925163">
        <w:rPr>
          <w:rFonts w:eastAsiaTheme="minorHAnsi"/>
          <w:b/>
          <w:bCs/>
          <w:i/>
          <w:iCs/>
        </w:rPr>
        <w:t>одной позиции</w:t>
      </w:r>
      <w:r w:rsidR="00017D28">
        <w:rPr>
          <w:rFonts w:eastAsiaTheme="minorHAnsi"/>
          <w:b/>
          <w:bCs/>
          <w:i/>
          <w:iCs/>
        </w:rPr>
        <w:t xml:space="preserve"> оборудования.</w:t>
      </w:r>
    </w:p>
    <w:p w:rsidR="00DD258C" w:rsidRPr="00DD258C" w:rsidRDefault="00A21A76" w:rsidP="00017D28">
      <w:pPr>
        <w:spacing w:before="0" w:line="240" w:lineRule="auto"/>
        <w:ind w:right="70" w:firstLine="709"/>
        <w:contextualSpacing/>
        <w:rPr>
          <w:rFonts w:eastAsiaTheme="minorHAnsi"/>
          <w:b/>
          <w:bCs/>
          <w:i/>
          <w:iCs/>
        </w:rPr>
      </w:pPr>
      <w:r w:rsidRPr="00A21A76">
        <w:rPr>
          <w:rFonts w:eastAsiaTheme="minorHAnsi"/>
          <w:b/>
          <w:bCs/>
          <w:i/>
          <w:iCs/>
        </w:rPr>
        <w:t xml:space="preserve">В случае, если предмет закупки включает в себя несколько позиций продукции, </w:t>
      </w:r>
      <w:r w:rsidR="00017D28">
        <w:rPr>
          <w:rFonts w:eastAsiaTheme="minorHAnsi"/>
          <w:b/>
          <w:bCs/>
          <w:i/>
          <w:iCs/>
        </w:rPr>
        <w:t>при наличии</w:t>
      </w:r>
      <w:r w:rsidRPr="00A21A76">
        <w:rPr>
          <w:rFonts w:eastAsiaTheme="minorHAnsi"/>
          <w:b/>
          <w:bCs/>
          <w:i/>
          <w:iCs/>
        </w:rPr>
        <w:t xml:space="preserve"> обосновани</w:t>
      </w:r>
      <w:r w:rsidR="00017D28">
        <w:rPr>
          <w:rFonts w:eastAsiaTheme="minorHAnsi"/>
          <w:b/>
          <w:bCs/>
          <w:i/>
          <w:iCs/>
        </w:rPr>
        <w:t>я</w:t>
      </w:r>
      <w:r w:rsidRPr="00A21A76">
        <w:rPr>
          <w:rFonts w:eastAsiaTheme="minorHAnsi"/>
          <w:b/>
          <w:bCs/>
          <w:i/>
          <w:iCs/>
        </w:rPr>
        <w:t xml:space="preserve"> заказчика с объективной аргументацией включе</w:t>
      </w:r>
      <w:r w:rsidR="00017D28" w:rsidRPr="00017D28">
        <w:rPr>
          <w:rFonts w:eastAsiaTheme="minorHAnsi"/>
          <w:b/>
          <w:bCs/>
          <w:i/>
          <w:iCs/>
        </w:rPr>
        <w:t>ния в один лот такой продукции</w:t>
      </w:r>
      <w:r w:rsidR="00017D28">
        <w:rPr>
          <w:rFonts w:eastAsiaTheme="minorHAnsi"/>
          <w:b/>
          <w:bCs/>
          <w:i/>
          <w:iCs/>
        </w:rPr>
        <w:t xml:space="preserve">, </w:t>
      </w:r>
      <w:r w:rsidRPr="00A21A76">
        <w:rPr>
          <w:rFonts w:eastAsiaTheme="minorHAnsi"/>
          <w:b/>
          <w:bCs/>
          <w:i/>
          <w:iCs/>
        </w:rPr>
        <w:t>должен быть установлен порядок оценки с указанием показателей и шкалы возможных значений оценки или порядка ее определения, позволяющий объективно сравнивать заявки участников по наличию у изготовителей оборудования, предлагаемого участником закупки, производства сертифицированного в Системе сертификации.</w:t>
      </w:r>
    </w:p>
    <w:p w:rsidR="00C65AA7" w:rsidRDefault="00C65AA7" w:rsidP="00C65AA7">
      <w:pPr>
        <w:spacing w:before="0" w:line="240" w:lineRule="auto"/>
        <w:ind w:right="70" w:firstLine="709"/>
        <w:contextualSpacing/>
        <w:rPr>
          <w:rFonts w:eastAsiaTheme="minorHAnsi"/>
          <w:i/>
          <w:iCs/>
          <w:sz w:val="28"/>
          <w:szCs w:val="28"/>
        </w:rPr>
      </w:pPr>
    </w:p>
    <w:p w:rsidR="00F2387B" w:rsidRDefault="00F2387B" w:rsidP="00C65AA7">
      <w:pPr>
        <w:spacing w:before="0" w:line="240" w:lineRule="auto"/>
        <w:ind w:right="70" w:firstLine="709"/>
        <w:contextualSpacing/>
        <w:rPr>
          <w:rFonts w:eastAsiaTheme="minorHAnsi"/>
          <w:i/>
          <w:iCs/>
          <w:sz w:val="28"/>
          <w:szCs w:val="28"/>
        </w:rPr>
      </w:pPr>
      <w:r>
        <w:rPr>
          <w:rFonts w:eastAsiaTheme="minorHAnsi"/>
          <w:i/>
          <w:iCs/>
          <w:sz w:val="28"/>
          <w:szCs w:val="28"/>
        </w:rPr>
        <w:t xml:space="preserve">При оценке по данному критерию учитывается наличие </w:t>
      </w:r>
      <w:r w:rsidRPr="008149DB">
        <w:rPr>
          <w:rFonts w:eastAsiaTheme="minorHAnsi"/>
          <w:i/>
          <w:iCs/>
          <w:sz w:val="28"/>
          <w:szCs w:val="28"/>
        </w:rPr>
        <w:t>у изготовителя оборудования, предлагаемого участником закупки, производства</w:t>
      </w:r>
      <w:r>
        <w:rPr>
          <w:rFonts w:eastAsiaTheme="minorHAnsi"/>
          <w:i/>
          <w:iCs/>
          <w:sz w:val="28"/>
          <w:szCs w:val="28"/>
        </w:rPr>
        <w:t xml:space="preserve"> сертифицированного в </w:t>
      </w:r>
      <w:r w:rsidRPr="00147F92">
        <w:rPr>
          <w:rFonts w:eastAsiaTheme="minorHAnsi"/>
          <w:i/>
          <w:iCs/>
          <w:sz w:val="28"/>
          <w:szCs w:val="28"/>
        </w:rPr>
        <w:t>Систем</w:t>
      </w:r>
      <w:r>
        <w:rPr>
          <w:rFonts w:eastAsiaTheme="minorHAnsi"/>
          <w:i/>
          <w:iCs/>
          <w:sz w:val="28"/>
          <w:szCs w:val="28"/>
        </w:rPr>
        <w:t>е</w:t>
      </w:r>
      <w:r w:rsidRPr="00147F92">
        <w:rPr>
          <w:rFonts w:eastAsiaTheme="minorHAnsi"/>
          <w:i/>
          <w:iCs/>
          <w:sz w:val="28"/>
          <w:szCs w:val="28"/>
        </w:rPr>
        <w:t xml:space="preserve"> добровольной сертификации производств изготовителей оборудования АЭС на соответствие требованиям эксплуатирующей организации ОАО «Концерн Росэнергоатом» </w:t>
      </w:r>
      <w:r>
        <w:rPr>
          <w:rFonts w:eastAsiaTheme="minorHAnsi"/>
          <w:i/>
          <w:iCs/>
          <w:sz w:val="28"/>
          <w:szCs w:val="28"/>
        </w:rPr>
        <w:t xml:space="preserve">(далее – Система), что подтверждено копией Сертификата соответствия, выданного </w:t>
      </w:r>
      <w:r w:rsidRPr="00F2387B">
        <w:rPr>
          <w:rFonts w:eastAsiaTheme="minorHAnsi"/>
          <w:i/>
          <w:iCs/>
          <w:sz w:val="28"/>
          <w:szCs w:val="28"/>
        </w:rPr>
        <w:t>ОАО «Концерн Росэнергоатом»</w:t>
      </w:r>
      <w:r>
        <w:rPr>
          <w:rFonts w:eastAsiaTheme="minorHAnsi"/>
          <w:i/>
          <w:iCs/>
          <w:sz w:val="28"/>
          <w:szCs w:val="28"/>
        </w:rPr>
        <w:t xml:space="preserve">, и/или </w:t>
      </w:r>
      <w:r w:rsidR="00A21A76" w:rsidRPr="00336AE5">
        <w:rPr>
          <w:rFonts w:eastAsiaTheme="minorHAnsi"/>
          <w:i/>
          <w:iCs/>
          <w:sz w:val="28"/>
          <w:szCs w:val="28"/>
        </w:rPr>
        <w:t>наличие сведений о действующем сертификате (не приостановлен и не аннулирован)</w:t>
      </w:r>
      <w:r w:rsidR="006056D2">
        <w:rPr>
          <w:rFonts w:eastAsiaTheme="minorHAnsi"/>
          <w:i/>
          <w:iCs/>
          <w:sz w:val="28"/>
          <w:szCs w:val="28"/>
        </w:rPr>
        <w:t xml:space="preserve"> </w:t>
      </w:r>
      <w:r>
        <w:rPr>
          <w:rFonts w:eastAsiaTheme="minorHAnsi"/>
          <w:i/>
          <w:iCs/>
          <w:sz w:val="28"/>
          <w:szCs w:val="28"/>
        </w:rPr>
        <w:t>в</w:t>
      </w:r>
      <w:r w:rsidRPr="00DB7960">
        <w:rPr>
          <w:rFonts w:eastAsiaTheme="minorHAnsi"/>
          <w:i/>
          <w:iCs/>
          <w:sz w:val="28"/>
          <w:szCs w:val="28"/>
        </w:rPr>
        <w:t xml:space="preserve"> </w:t>
      </w:r>
      <w:r>
        <w:rPr>
          <w:rFonts w:eastAsiaTheme="minorHAnsi"/>
          <w:i/>
          <w:iCs/>
          <w:sz w:val="28"/>
          <w:szCs w:val="28"/>
        </w:rPr>
        <w:t>«</w:t>
      </w:r>
      <w:r w:rsidRPr="00DB7960">
        <w:rPr>
          <w:rFonts w:eastAsiaTheme="minorHAnsi"/>
          <w:i/>
          <w:iCs/>
          <w:sz w:val="28"/>
          <w:szCs w:val="28"/>
        </w:rPr>
        <w:t>Реестр</w:t>
      </w:r>
      <w:r>
        <w:rPr>
          <w:rFonts w:eastAsiaTheme="minorHAnsi"/>
          <w:i/>
          <w:iCs/>
          <w:sz w:val="28"/>
          <w:szCs w:val="28"/>
        </w:rPr>
        <w:t>е</w:t>
      </w:r>
      <w:r w:rsidRPr="00DB7960">
        <w:rPr>
          <w:rFonts w:eastAsiaTheme="minorHAnsi"/>
          <w:i/>
          <w:iCs/>
          <w:sz w:val="28"/>
          <w:szCs w:val="28"/>
        </w:rPr>
        <w:t xml:space="preserve"> выданных, приостановленных и аннулированных сертификатов </w:t>
      </w:r>
      <w:r w:rsidRPr="00DB7960">
        <w:rPr>
          <w:rFonts w:eastAsiaTheme="minorHAnsi"/>
          <w:i/>
          <w:iCs/>
          <w:sz w:val="28"/>
          <w:szCs w:val="28"/>
        </w:rPr>
        <w:lastRenderedPageBreak/>
        <w:t>соответствия</w:t>
      </w:r>
      <w:r>
        <w:rPr>
          <w:rFonts w:eastAsiaTheme="minorHAnsi"/>
          <w:i/>
          <w:iCs/>
          <w:sz w:val="28"/>
          <w:szCs w:val="28"/>
        </w:rPr>
        <w:t>»</w:t>
      </w:r>
      <w:r w:rsidRPr="00DB7960">
        <w:rPr>
          <w:rFonts w:eastAsiaTheme="minorHAnsi"/>
          <w:i/>
          <w:iCs/>
          <w:sz w:val="28"/>
          <w:szCs w:val="28"/>
        </w:rPr>
        <w:t>, размещенно</w:t>
      </w:r>
      <w:r>
        <w:rPr>
          <w:rFonts w:eastAsiaTheme="minorHAnsi"/>
          <w:i/>
          <w:iCs/>
          <w:sz w:val="28"/>
          <w:szCs w:val="28"/>
        </w:rPr>
        <w:t>м</w:t>
      </w:r>
      <w:r w:rsidRPr="00DB7960">
        <w:rPr>
          <w:rFonts w:eastAsiaTheme="minorHAnsi"/>
          <w:i/>
          <w:iCs/>
          <w:sz w:val="28"/>
          <w:szCs w:val="28"/>
        </w:rPr>
        <w:t xml:space="preserve"> на сайте ОАО «Концерн Росэнергоатом» (</w:t>
      </w:r>
      <w:hyperlink r:id="rId12" w:history="1">
        <w:r w:rsidRPr="00DB7960">
          <w:rPr>
            <w:rFonts w:eastAsiaTheme="minorHAnsi"/>
            <w:i/>
            <w:iCs/>
            <w:sz w:val="28"/>
            <w:szCs w:val="28"/>
          </w:rPr>
          <w:t>http://www.rosenergoatom.ru/about/management_system/quality_management/system_dobrovol_sert/reestr/</w:t>
        </w:r>
      </w:hyperlink>
      <w:r w:rsidRPr="00DB7960">
        <w:rPr>
          <w:rFonts w:eastAsiaTheme="minorHAnsi"/>
          <w:i/>
          <w:iCs/>
          <w:sz w:val="28"/>
          <w:szCs w:val="28"/>
        </w:rPr>
        <w:t>)</w:t>
      </w:r>
      <w:r>
        <w:rPr>
          <w:rFonts w:eastAsiaTheme="minorHAnsi"/>
          <w:i/>
          <w:iCs/>
          <w:sz w:val="28"/>
          <w:szCs w:val="28"/>
        </w:rPr>
        <w:t xml:space="preserve"> (далее – Реестр).</w:t>
      </w:r>
    </w:p>
    <w:p w:rsidR="0042547C" w:rsidRPr="0042547C" w:rsidRDefault="0042547C" w:rsidP="0042547C">
      <w:pPr>
        <w:spacing w:before="0" w:line="240" w:lineRule="auto"/>
        <w:rPr>
          <w:rFonts w:eastAsia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755"/>
        <w:gridCol w:w="992"/>
      </w:tblGrid>
      <w:tr w:rsidR="0042547C" w:rsidRPr="0042547C" w:rsidTr="00C65AA7">
        <w:trPr>
          <w:trHeight w:val="841"/>
        </w:trPr>
        <w:tc>
          <w:tcPr>
            <w:tcW w:w="8755" w:type="dxa"/>
            <w:tcMar>
              <w:top w:w="0" w:type="dxa"/>
              <w:left w:w="108" w:type="dxa"/>
              <w:bottom w:w="0" w:type="dxa"/>
              <w:right w:w="108" w:type="dxa"/>
            </w:tcMar>
            <w:vAlign w:val="center"/>
            <w:hideMark/>
          </w:tcPr>
          <w:p w:rsidR="0042547C" w:rsidRPr="0042547C" w:rsidRDefault="008149DB" w:rsidP="0042547C">
            <w:pPr>
              <w:spacing w:before="60" w:after="60" w:line="240" w:lineRule="auto"/>
              <w:ind w:hanging="30"/>
              <w:jc w:val="center"/>
              <w:rPr>
                <w:rFonts w:eastAsiaTheme="minorHAnsi"/>
                <w:b/>
                <w:bCs/>
                <w:lang w:eastAsia="en-US"/>
              </w:rPr>
            </w:pPr>
            <w:r>
              <w:rPr>
                <w:rFonts w:eastAsiaTheme="minorHAnsi"/>
                <w:b/>
                <w:bCs/>
              </w:rPr>
              <w:t>Сертификация производства изготовителя предлагаемого оборудования</w:t>
            </w:r>
          </w:p>
        </w:tc>
        <w:tc>
          <w:tcPr>
            <w:tcW w:w="992" w:type="dxa"/>
            <w:tcMar>
              <w:top w:w="0" w:type="dxa"/>
              <w:left w:w="108" w:type="dxa"/>
              <w:bottom w:w="0" w:type="dxa"/>
              <w:right w:w="108" w:type="dxa"/>
            </w:tcMar>
            <w:vAlign w:val="center"/>
            <w:hideMark/>
          </w:tcPr>
          <w:p w:rsidR="0042547C" w:rsidRPr="0042547C" w:rsidRDefault="0042547C" w:rsidP="0042547C">
            <w:pPr>
              <w:spacing w:before="60" w:after="60" w:line="240" w:lineRule="auto"/>
              <w:jc w:val="center"/>
              <w:rPr>
                <w:rFonts w:eastAsiaTheme="minorHAnsi"/>
                <w:b/>
                <w:bCs/>
                <w:lang w:eastAsia="en-US"/>
              </w:rPr>
            </w:pPr>
            <w:r w:rsidRPr="0042547C">
              <w:rPr>
                <w:rFonts w:eastAsiaTheme="minorHAnsi"/>
                <w:b/>
                <w:bCs/>
                <w:lang w:eastAsia="en-US"/>
              </w:rPr>
              <w:t>Баллы</w:t>
            </w:r>
          </w:p>
        </w:tc>
      </w:tr>
      <w:tr w:rsidR="0042547C" w:rsidRPr="0042547C" w:rsidTr="00C65AA7">
        <w:tc>
          <w:tcPr>
            <w:tcW w:w="8755" w:type="dxa"/>
            <w:tcMar>
              <w:top w:w="0" w:type="dxa"/>
              <w:left w:w="108" w:type="dxa"/>
              <w:bottom w:w="0" w:type="dxa"/>
              <w:right w:w="108" w:type="dxa"/>
            </w:tcMar>
            <w:vAlign w:val="center"/>
            <w:hideMark/>
          </w:tcPr>
          <w:p w:rsidR="0042547C" w:rsidRPr="0042547C" w:rsidRDefault="0042547C" w:rsidP="00C65AA7">
            <w:pPr>
              <w:spacing w:before="0" w:line="240" w:lineRule="auto"/>
              <w:rPr>
                <w:rFonts w:eastAsiaTheme="minorHAnsi"/>
                <w:lang w:eastAsia="en-US"/>
              </w:rPr>
            </w:pPr>
            <w:r w:rsidRPr="0042547C">
              <w:rPr>
                <w:rFonts w:eastAsiaTheme="minorHAnsi"/>
                <w:lang w:eastAsia="en-US"/>
              </w:rPr>
              <w:t>Предлагается оборудование изготовителя, производство которого не сертифицировано в Системе сертификации</w:t>
            </w:r>
            <w:r w:rsidR="008F15FC">
              <w:rPr>
                <w:rFonts w:eastAsiaTheme="minorHAnsi"/>
                <w:lang w:eastAsia="en-US"/>
              </w:rPr>
              <w:t xml:space="preserve">, либо </w:t>
            </w:r>
            <w:r w:rsidR="00A21A76" w:rsidRPr="00A21A76">
              <w:rPr>
                <w:rFonts w:eastAsiaTheme="minorHAnsi"/>
                <w:lang w:eastAsia="en-US"/>
              </w:rPr>
              <w:t xml:space="preserve">сертификат соответствия </w:t>
            </w:r>
            <w:r w:rsidR="008F15FC">
              <w:rPr>
                <w:rFonts w:eastAsiaTheme="minorHAnsi"/>
                <w:lang w:eastAsia="en-US"/>
              </w:rPr>
              <w:t xml:space="preserve">приостановлен или аннулирован в соответствии </w:t>
            </w:r>
            <w:r w:rsidR="00C65AA7">
              <w:rPr>
                <w:rFonts w:eastAsiaTheme="minorHAnsi"/>
                <w:lang w:eastAsia="en-US"/>
              </w:rPr>
              <w:t>со сведениями, указанными в Реестре</w:t>
            </w:r>
          </w:p>
        </w:tc>
        <w:tc>
          <w:tcPr>
            <w:tcW w:w="992" w:type="dxa"/>
            <w:tcMar>
              <w:top w:w="0" w:type="dxa"/>
              <w:left w:w="108" w:type="dxa"/>
              <w:bottom w:w="0" w:type="dxa"/>
              <w:right w:w="108" w:type="dxa"/>
            </w:tcMar>
            <w:vAlign w:val="center"/>
            <w:hideMark/>
          </w:tcPr>
          <w:p w:rsidR="0042547C" w:rsidRPr="0042547C" w:rsidRDefault="0042547C" w:rsidP="0042547C">
            <w:pPr>
              <w:spacing w:before="60" w:after="60" w:line="240" w:lineRule="auto"/>
              <w:jc w:val="center"/>
              <w:rPr>
                <w:rFonts w:eastAsiaTheme="minorHAnsi"/>
                <w:lang w:eastAsia="en-US"/>
              </w:rPr>
            </w:pPr>
            <w:r w:rsidRPr="0042547C">
              <w:rPr>
                <w:rFonts w:eastAsiaTheme="minorHAnsi"/>
                <w:lang w:eastAsia="en-US"/>
              </w:rPr>
              <w:t>0</w:t>
            </w:r>
          </w:p>
        </w:tc>
      </w:tr>
      <w:tr w:rsidR="0042547C" w:rsidRPr="0042547C" w:rsidTr="00C65AA7">
        <w:trPr>
          <w:trHeight w:val="376"/>
        </w:trPr>
        <w:tc>
          <w:tcPr>
            <w:tcW w:w="8755" w:type="dxa"/>
            <w:tcMar>
              <w:top w:w="0" w:type="dxa"/>
              <w:left w:w="108" w:type="dxa"/>
              <w:bottom w:w="0" w:type="dxa"/>
              <w:right w:w="108" w:type="dxa"/>
            </w:tcMar>
            <w:vAlign w:val="center"/>
            <w:hideMark/>
          </w:tcPr>
          <w:p w:rsidR="0042547C" w:rsidRPr="008F15FC" w:rsidRDefault="0042547C" w:rsidP="009F0B1B">
            <w:pPr>
              <w:spacing w:before="0" w:line="240" w:lineRule="auto"/>
              <w:rPr>
                <w:rFonts w:eastAsiaTheme="minorHAnsi"/>
                <w:lang w:eastAsia="en-US"/>
              </w:rPr>
            </w:pPr>
            <w:r w:rsidRPr="0042547C">
              <w:rPr>
                <w:rFonts w:eastAsiaTheme="minorHAnsi"/>
                <w:lang w:eastAsia="en-US"/>
              </w:rPr>
              <w:t xml:space="preserve">Предлагается оборудование изготовителя, производство которого сертифицировано в Системе сертификации </w:t>
            </w:r>
            <w:r w:rsidRPr="009F0B1B">
              <w:rPr>
                <w:rFonts w:eastAsiaTheme="minorHAnsi"/>
                <w:lang w:eastAsia="en-US"/>
              </w:rPr>
              <w:t>по</w:t>
            </w:r>
            <w:r w:rsidR="00A21A76" w:rsidRPr="00A21A76">
              <w:rPr>
                <w:rFonts w:eastAsiaTheme="minorHAnsi"/>
                <w:lang w:eastAsia="en-US"/>
              </w:rPr>
              <w:t xml:space="preserve"> следующему</w:t>
            </w:r>
            <w:r w:rsidRPr="009F0B1B">
              <w:rPr>
                <w:rFonts w:eastAsiaTheme="minorHAnsi"/>
                <w:lang w:eastAsia="en-US"/>
              </w:rPr>
              <w:t xml:space="preserve"> оборудованию</w:t>
            </w:r>
            <w:r w:rsidR="009F0B1B">
              <w:rPr>
                <w:rFonts w:eastAsiaTheme="minorHAnsi"/>
                <w:lang w:eastAsia="en-US"/>
              </w:rPr>
              <w:t>:</w:t>
            </w:r>
            <w:r w:rsidR="009F0B1B" w:rsidRPr="0042547C">
              <w:rPr>
                <w:rFonts w:eastAsiaTheme="minorHAnsi"/>
                <w:lang w:eastAsia="en-US"/>
              </w:rPr>
              <w:t xml:space="preserve"> </w:t>
            </w:r>
            <w:r w:rsidR="009F0B1B">
              <w:rPr>
                <w:rFonts w:eastAsiaTheme="minorHAnsi"/>
                <w:lang w:eastAsia="en-US"/>
              </w:rPr>
              <w:t>_______</w:t>
            </w:r>
            <w:r w:rsidR="009F0B1B" w:rsidRPr="0042547C">
              <w:rPr>
                <w:rFonts w:eastAsiaTheme="minorHAnsi"/>
                <w:lang w:eastAsia="en-US"/>
              </w:rPr>
              <w:t xml:space="preserve"> </w:t>
            </w:r>
            <w:r w:rsidR="009F0B1B" w:rsidRPr="004E21C2">
              <w:rPr>
                <w:rFonts w:eastAsiaTheme="minorHAnsi"/>
                <w:b/>
                <w:i/>
                <w:lang w:eastAsia="en-US"/>
              </w:rPr>
              <w:t>[</w:t>
            </w:r>
            <w:r w:rsidR="009F0B1B">
              <w:rPr>
                <w:rFonts w:eastAsiaTheme="minorHAnsi"/>
                <w:b/>
                <w:i/>
                <w:lang w:eastAsia="en-US"/>
              </w:rPr>
              <w:t>указываю</w:t>
            </w:r>
            <w:r w:rsidR="009F0B1B" w:rsidRPr="00277918">
              <w:rPr>
                <w:rFonts w:eastAsiaTheme="minorHAnsi"/>
                <w:b/>
                <w:i/>
                <w:lang w:eastAsia="en-US"/>
              </w:rPr>
              <w:t xml:space="preserve">тся </w:t>
            </w:r>
            <w:r w:rsidR="009F0B1B">
              <w:rPr>
                <w:rFonts w:eastAsiaTheme="minorHAnsi"/>
                <w:b/>
                <w:i/>
                <w:lang w:eastAsia="en-US"/>
              </w:rPr>
              <w:t xml:space="preserve">наименование и </w:t>
            </w:r>
            <w:r w:rsidR="009F0B1B" w:rsidRPr="004E21C2">
              <w:rPr>
                <w:rFonts w:eastAsiaTheme="minorHAnsi"/>
                <w:b/>
                <w:i/>
                <w:lang w:eastAsia="en-US"/>
              </w:rPr>
              <w:t xml:space="preserve">основные технические характеристики </w:t>
            </w:r>
            <w:r w:rsidR="009F0B1B" w:rsidRPr="00664474">
              <w:rPr>
                <w:rFonts w:eastAsiaTheme="minorHAnsi"/>
                <w:b/>
                <w:i/>
                <w:lang w:eastAsia="en-US"/>
              </w:rPr>
              <w:t>согласно предмету закупки</w:t>
            </w:r>
            <w:r w:rsidR="009F0B1B">
              <w:rPr>
                <w:rFonts w:eastAsiaTheme="minorHAnsi"/>
                <w:b/>
                <w:i/>
                <w:lang w:eastAsia="en-US"/>
              </w:rPr>
              <w:t xml:space="preserve"> </w:t>
            </w:r>
            <w:r w:rsidR="009F0B1B" w:rsidRPr="00664474">
              <w:rPr>
                <w:rFonts w:eastAsiaTheme="minorHAnsi"/>
                <w:b/>
                <w:i/>
                <w:iCs/>
                <w:lang w:eastAsia="en-US"/>
              </w:rPr>
              <w:t>(например, задвижка запорная DN 50…300 мм, Pp от 2,5 до 10,0 МПа, Т до 350°С</w:t>
            </w:r>
            <w:r w:rsidR="009F0B1B" w:rsidRPr="00F2387B">
              <w:rPr>
                <w:rFonts w:eastAsiaTheme="minorHAnsi"/>
                <w:b/>
                <w:i/>
                <w:iCs/>
                <w:lang w:eastAsia="en-US"/>
              </w:rPr>
              <w:t>)</w:t>
            </w:r>
            <w:r w:rsidR="009F0B1B" w:rsidRPr="00F2387B">
              <w:rPr>
                <w:rFonts w:eastAsiaTheme="minorHAnsi"/>
                <w:b/>
                <w:i/>
                <w:lang w:eastAsia="en-US"/>
              </w:rPr>
              <w:t>]</w:t>
            </w:r>
            <w:r w:rsidRPr="00F2387B">
              <w:rPr>
                <w:rFonts w:eastAsiaTheme="minorHAnsi"/>
                <w:lang w:eastAsia="en-US"/>
              </w:rPr>
              <w:t xml:space="preserve"> </w:t>
            </w:r>
            <w:r w:rsidR="00F2387B">
              <w:rPr>
                <w:rFonts w:eastAsiaTheme="minorHAnsi"/>
                <w:lang w:eastAsia="en-US"/>
              </w:rPr>
              <w:t>не ниже</w:t>
            </w:r>
            <w:r w:rsidR="009F0B1B" w:rsidRPr="00F2387B">
              <w:rPr>
                <w:rFonts w:eastAsiaTheme="minorHAnsi"/>
                <w:lang w:eastAsia="en-US"/>
              </w:rPr>
              <w:t xml:space="preserve">____ класса безопасности по НП-001-97(ОПБ 88/97) </w:t>
            </w:r>
            <w:r w:rsidR="009F0B1B" w:rsidRPr="00F2387B">
              <w:rPr>
                <w:rFonts w:eastAsiaTheme="minorHAnsi"/>
                <w:b/>
                <w:i/>
                <w:lang w:eastAsia="en-US"/>
              </w:rPr>
              <w:t>[указывается класс безопасности согласно предмету закупки]</w:t>
            </w:r>
            <w:r w:rsidR="009F0B1B" w:rsidRPr="00F2387B">
              <w:rPr>
                <w:rFonts w:eastAsiaTheme="minorHAnsi"/>
                <w:lang w:eastAsia="en-US"/>
              </w:rPr>
              <w:t xml:space="preserve"> </w:t>
            </w:r>
            <w:r w:rsidR="008F15FC" w:rsidRPr="00F2387B">
              <w:rPr>
                <w:rFonts w:eastAsiaTheme="minorHAnsi"/>
                <w:lang w:eastAsia="en-US"/>
              </w:rPr>
              <w:t>номенклатурной групп</w:t>
            </w:r>
            <w:r w:rsidR="009F0B1B" w:rsidRPr="00F2387B">
              <w:rPr>
                <w:rFonts w:eastAsiaTheme="minorHAnsi"/>
                <w:lang w:eastAsia="en-US"/>
              </w:rPr>
              <w:t>ы</w:t>
            </w:r>
            <w:r w:rsidR="008F15FC" w:rsidRPr="00F2387B">
              <w:rPr>
                <w:rFonts w:eastAsiaTheme="minorHAnsi"/>
                <w:lang w:eastAsia="en-US"/>
              </w:rPr>
              <w:t xml:space="preserve"> </w:t>
            </w:r>
            <w:r w:rsidR="00A21A76" w:rsidRPr="00A21A76">
              <w:rPr>
                <w:rFonts w:eastAsiaTheme="minorHAnsi"/>
                <w:b/>
                <w:i/>
                <w:lang w:eastAsia="en-US"/>
              </w:rPr>
              <w:t>________[указывается наименование номенклатурной группы</w:t>
            </w:r>
            <w:r w:rsidR="009F0B1B" w:rsidRPr="00F2387B">
              <w:rPr>
                <w:rFonts w:eastAsiaTheme="minorHAnsi"/>
                <w:b/>
                <w:i/>
                <w:lang w:eastAsia="en-US"/>
              </w:rPr>
              <w:t>, к которой относится закупаемое оборудование</w:t>
            </w:r>
            <w:r w:rsidR="00A21A76" w:rsidRPr="00A21A76">
              <w:rPr>
                <w:rFonts w:eastAsiaTheme="minorHAnsi"/>
                <w:b/>
                <w:i/>
                <w:lang w:eastAsia="en-US"/>
              </w:rPr>
              <w:t xml:space="preserve"> </w:t>
            </w:r>
            <w:r w:rsidR="009F0B1B" w:rsidRPr="00F2387B">
              <w:rPr>
                <w:rFonts w:eastAsiaTheme="minorHAnsi"/>
                <w:b/>
                <w:i/>
                <w:lang w:eastAsia="en-US"/>
              </w:rPr>
              <w:t>в соответствии с Приложением А РД ЭО 1.1.2.29.0952-2014</w:t>
            </w:r>
            <w:r w:rsidR="00F2387B">
              <w:rPr>
                <w:rFonts w:eastAsiaTheme="minorHAnsi"/>
                <w:b/>
                <w:i/>
                <w:lang w:eastAsia="en-US"/>
              </w:rPr>
              <w:t xml:space="preserve"> </w:t>
            </w:r>
            <w:r w:rsidR="00F2387B" w:rsidRPr="00F2387B">
              <w:rPr>
                <w:rFonts w:eastAsiaTheme="minorHAnsi"/>
                <w:b/>
                <w:i/>
                <w:lang w:eastAsia="en-US"/>
              </w:rPr>
              <w:t>(например, трубопроводная арматура)</w:t>
            </w:r>
            <w:r w:rsidR="00A21A76" w:rsidRPr="00A21A76">
              <w:rPr>
                <w:rFonts w:eastAsiaTheme="minorHAnsi"/>
                <w:b/>
                <w:i/>
                <w:lang w:eastAsia="en-US"/>
              </w:rPr>
              <w:t>]</w:t>
            </w:r>
          </w:p>
        </w:tc>
        <w:tc>
          <w:tcPr>
            <w:tcW w:w="992" w:type="dxa"/>
            <w:tcMar>
              <w:top w:w="0" w:type="dxa"/>
              <w:left w:w="108" w:type="dxa"/>
              <w:bottom w:w="0" w:type="dxa"/>
              <w:right w:w="108" w:type="dxa"/>
            </w:tcMar>
            <w:vAlign w:val="center"/>
            <w:hideMark/>
          </w:tcPr>
          <w:p w:rsidR="0042547C" w:rsidRPr="0042547C" w:rsidRDefault="0042547C" w:rsidP="0042547C">
            <w:pPr>
              <w:spacing w:before="0" w:line="240" w:lineRule="auto"/>
              <w:jc w:val="center"/>
              <w:rPr>
                <w:rFonts w:eastAsiaTheme="minorHAnsi"/>
              </w:rPr>
            </w:pPr>
            <w:r w:rsidRPr="0042547C">
              <w:rPr>
                <w:rFonts w:eastAsiaTheme="minorHAnsi"/>
              </w:rPr>
              <w:t>100</w:t>
            </w:r>
          </w:p>
        </w:tc>
      </w:tr>
    </w:tbl>
    <w:p w:rsidR="0042547C" w:rsidRPr="00CD3B8C" w:rsidRDefault="0042547C" w:rsidP="005A7420">
      <w:pPr>
        <w:widowControl w:val="0"/>
        <w:shd w:val="clear" w:color="auto" w:fill="FFFFFF"/>
        <w:tabs>
          <w:tab w:val="left" w:pos="1418"/>
        </w:tabs>
        <w:spacing w:before="0" w:after="120" w:line="240" w:lineRule="auto"/>
        <w:ind w:firstLine="709"/>
        <w:rPr>
          <w:b/>
          <w:i/>
        </w:rPr>
      </w:pPr>
    </w:p>
    <w:p w:rsidR="004E37FE" w:rsidRPr="00CD3B8C" w:rsidRDefault="00A85ED8" w:rsidP="00904F92">
      <w:pPr>
        <w:pStyle w:val="21"/>
        <w:numPr>
          <w:ilvl w:val="0"/>
          <w:numId w:val="35"/>
        </w:numPr>
        <w:spacing w:before="120" w:after="120" w:line="240" w:lineRule="auto"/>
        <w:ind w:left="0" w:firstLine="709"/>
        <w:rPr>
          <w:rFonts w:ascii="Times New Roman" w:hAnsi="Times New Roman" w:cs="Times New Roman"/>
          <w:b w:val="0"/>
          <w:i w:val="0"/>
        </w:rPr>
      </w:pPr>
      <w:bookmarkStart w:id="90" w:name="_Ref406699309"/>
      <w:bookmarkStart w:id="91" w:name="_Ref410297324"/>
      <w:r>
        <w:rPr>
          <w:rFonts w:ascii="Times New Roman" w:hAnsi="Times New Roman" w:cs="Times New Roman"/>
          <w:b w:val="0"/>
          <w:i w:val="0"/>
        </w:rPr>
        <w:t>Порядок установления</w:t>
      </w:r>
      <w:r w:rsidRPr="00CD3B8C">
        <w:rPr>
          <w:rFonts w:ascii="Times New Roman" w:hAnsi="Times New Roman" w:cs="Times New Roman"/>
          <w:b w:val="0"/>
          <w:i w:val="0"/>
        </w:rPr>
        <w:t xml:space="preserve"> </w:t>
      </w:r>
      <w:r w:rsidR="00B81476" w:rsidRPr="00CD3B8C">
        <w:rPr>
          <w:rFonts w:ascii="Times New Roman" w:hAnsi="Times New Roman" w:cs="Times New Roman"/>
          <w:b w:val="0"/>
          <w:i w:val="0"/>
        </w:rPr>
        <w:t xml:space="preserve">критериев, значимости критериев и методики оценки при закупках </w:t>
      </w:r>
      <w:bookmarkEnd w:id="84"/>
      <w:bookmarkEnd w:id="85"/>
      <w:bookmarkEnd w:id="86"/>
      <w:bookmarkEnd w:id="90"/>
      <w:r w:rsidR="009013FF" w:rsidRPr="00CD3B8C">
        <w:rPr>
          <w:rFonts w:ascii="Times New Roman" w:hAnsi="Times New Roman" w:cs="Times New Roman"/>
          <w:b w:val="0"/>
          <w:i w:val="0"/>
        </w:rPr>
        <w:t>товаров, не являющихся оборудованием согласно подразделу </w:t>
      </w:r>
      <w:fldSimple w:instr=" REF _Ref406699307 \r \h  \* MERGEFORMAT ">
        <w:r w:rsidR="00040708" w:rsidRPr="00040708">
          <w:rPr>
            <w:rFonts w:ascii="Times New Roman" w:hAnsi="Times New Roman" w:cs="Times New Roman"/>
            <w:b w:val="0"/>
            <w:i w:val="0"/>
          </w:rPr>
          <w:t>2.4</w:t>
        </w:r>
      </w:fldSimple>
      <w:r w:rsidR="009013FF" w:rsidRPr="00CD3B8C">
        <w:rPr>
          <w:rFonts w:ascii="Times New Roman" w:hAnsi="Times New Roman" w:cs="Times New Roman"/>
          <w:b w:val="0"/>
          <w:i w:val="0"/>
        </w:rPr>
        <w:t xml:space="preserve"> настоящей главы</w:t>
      </w:r>
      <w:bookmarkEnd w:id="91"/>
    </w:p>
    <w:p w:rsidR="004E37FE" w:rsidRPr="00CD3B8C" w:rsidRDefault="00951A42" w:rsidP="00687BBE">
      <w:pPr>
        <w:pStyle w:val="31"/>
        <w:numPr>
          <w:ilvl w:val="2"/>
          <w:numId w:val="78"/>
        </w:numPr>
        <w:spacing w:before="120" w:after="120" w:line="240" w:lineRule="auto"/>
        <w:rPr>
          <w:rFonts w:ascii="Times New Roman" w:hAnsi="Times New Roman" w:cs="Times New Roman"/>
          <w:b w:val="0"/>
          <w:sz w:val="28"/>
          <w:szCs w:val="28"/>
        </w:rPr>
      </w:pPr>
      <w:r>
        <w:rPr>
          <w:rFonts w:ascii="Times New Roman" w:hAnsi="Times New Roman" w:cs="Times New Roman"/>
          <w:b w:val="0"/>
          <w:sz w:val="28"/>
          <w:szCs w:val="28"/>
        </w:rPr>
        <w:t>Критерии оценки и их значимость</w:t>
      </w:r>
    </w:p>
    <w:p w:rsidR="00755482" w:rsidRPr="00CD3B8C" w:rsidRDefault="00755482" w:rsidP="00755482">
      <w:pPr>
        <w:spacing w:before="0" w:line="240" w:lineRule="auto"/>
        <w:ind w:firstLine="708"/>
        <w:rPr>
          <w:rFonts w:eastAsia="Arial Unicode MS"/>
          <w:sz w:val="28"/>
        </w:rPr>
      </w:pPr>
      <w:r w:rsidRPr="00CD3B8C">
        <w:rPr>
          <w:rFonts w:eastAsia="Arial Unicode MS"/>
          <w:sz w:val="28"/>
        </w:rPr>
        <w:t>При закупках</w:t>
      </w:r>
      <w:r w:rsidR="00635DD2" w:rsidRPr="00CD3B8C">
        <w:rPr>
          <w:rFonts w:eastAsia="Arial Unicode MS"/>
          <w:sz w:val="28"/>
        </w:rPr>
        <w:t xml:space="preserve"> </w:t>
      </w:r>
      <w:r w:rsidR="009013FF" w:rsidRPr="00CD3B8C">
        <w:rPr>
          <w:rFonts w:eastAsia="Arial Unicode MS"/>
          <w:sz w:val="28"/>
        </w:rPr>
        <w:t>товаров</w:t>
      </w:r>
      <w:r w:rsidR="00ED0343" w:rsidRPr="00CD3B8C">
        <w:rPr>
          <w:rFonts w:eastAsia="Arial Unicode MS"/>
          <w:sz w:val="28"/>
        </w:rPr>
        <w:t xml:space="preserve"> </w:t>
      </w:r>
      <w:r w:rsidRPr="00CD3B8C">
        <w:rPr>
          <w:rFonts w:eastAsia="Arial Unicode MS"/>
          <w:sz w:val="28"/>
        </w:rPr>
        <w:t>устанавлива</w:t>
      </w:r>
      <w:r w:rsidR="00DE30B1" w:rsidRPr="00CD3B8C">
        <w:rPr>
          <w:rFonts w:eastAsia="Arial Unicode MS"/>
          <w:sz w:val="28"/>
        </w:rPr>
        <w:t>ются</w:t>
      </w:r>
      <w:r w:rsidRPr="00CD3B8C">
        <w:rPr>
          <w:rFonts w:eastAsia="Arial Unicode MS"/>
          <w:sz w:val="28"/>
        </w:rPr>
        <w:t xml:space="preserve"> следующие критерии </w:t>
      </w:r>
      <w:r w:rsidR="00885D6A" w:rsidRPr="00CD3B8C">
        <w:rPr>
          <w:rFonts w:eastAsia="Arial Unicode MS"/>
          <w:sz w:val="28"/>
        </w:rPr>
        <w:t>(</w:t>
      </w:r>
      <w:r w:rsidRPr="00CD3B8C">
        <w:rPr>
          <w:rFonts w:eastAsia="Arial Unicode MS"/>
          <w:sz w:val="28"/>
        </w:rPr>
        <w:t>подкритерии</w:t>
      </w:r>
      <w:r w:rsidR="00885D6A" w:rsidRPr="00CD3B8C">
        <w:rPr>
          <w:rFonts w:eastAsia="Arial Unicode MS"/>
          <w:sz w:val="28"/>
        </w:rPr>
        <w:t>)</w:t>
      </w:r>
      <w:r w:rsidRPr="00CD3B8C">
        <w:rPr>
          <w:rFonts w:eastAsia="Arial Unicode MS"/>
          <w:sz w:val="28"/>
        </w:rPr>
        <w:t xml:space="preserve"> оценки</w:t>
      </w:r>
      <w:r w:rsidR="00DE30B1" w:rsidRPr="00CD3B8C">
        <w:rPr>
          <w:rFonts w:eastAsia="Arial Unicode MS"/>
          <w:sz w:val="28"/>
        </w:rPr>
        <w:t xml:space="preserve"> с указанными весовыми значениями</w:t>
      </w:r>
      <w:r w:rsidRPr="00CD3B8C">
        <w:rPr>
          <w:rFonts w:eastAsia="Arial Unicode MS"/>
          <w:sz w:val="28"/>
        </w:rPr>
        <w:t>:</w:t>
      </w:r>
    </w:p>
    <w:p w:rsidR="00631320" w:rsidRPr="00CD3B8C" w:rsidRDefault="00635DD2" w:rsidP="00904F92">
      <w:pPr>
        <w:pStyle w:val="afff9"/>
        <w:numPr>
          <w:ilvl w:val="0"/>
          <w:numId w:val="48"/>
        </w:numPr>
        <w:tabs>
          <w:tab w:val="left" w:pos="1134"/>
        </w:tabs>
        <w:spacing w:line="240" w:lineRule="auto"/>
        <w:ind w:left="0" w:right="70" w:firstLine="709"/>
        <w:rPr>
          <w:bCs w:val="0"/>
          <w:sz w:val="28"/>
          <w:szCs w:val="28"/>
        </w:rPr>
      </w:pPr>
      <w:r w:rsidRPr="00CD3B8C">
        <w:rPr>
          <w:sz w:val="28"/>
          <w:szCs w:val="28"/>
        </w:rPr>
        <w:t>цена договора, цена единицы продукции (значимость критерия Ц </w:t>
      </w:r>
      <w:r w:rsidRPr="00CD3B8C">
        <w:rPr>
          <w:sz w:val="28"/>
          <w:szCs w:val="28"/>
          <w:vertAlign w:val="subscript"/>
        </w:rPr>
        <w:t>i</w:t>
      </w:r>
      <w:r w:rsidR="00755482" w:rsidRPr="00CD3B8C">
        <w:rPr>
          <w:sz w:val="28"/>
          <w:szCs w:val="28"/>
        </w:rPr>
        <w:t xml:space="preserve"> </w:t>
      </w:r>
      <w:r w:rsidRPr="00CD3B8C">
        <w:rPr>
          <w:sz w:val="28"/>
          <w:szCs w:val="28"/>
        </w:rPr>
        <w:t>(ОЦ i) – 95 %</w:t>
      </w:r>
      <w:r w:rsidR="00664474">
        <w:rPr>
          <w:sz w:val="28"/>
          <w:szCs w:val="28"/>
        </w:rPr>
        <w:t xml:space="preserve"> </w:t>
      </w:r>
      <w:r w:rsidR="00664474" w:rsidRPr="00CD3B8C">
        <w:rPr>
          <w:b/>
          <w:bCs w:val="0"/>
          <w:i/>
        </w:rPr>
        <w:t>(</w:t>
      </w:r>
      <w:r w:rsidR="00664474">
        <w:rPr>
          <w:b/>
          <w:bCs w:val="0"/>
          <w:i/>
        </w:rPr>
        <w:t>от 85</w:t>
      </w:r>
      <w:r w:rsidR="00664474" w:rsidRPr="00CD3B8C">
        <w:rPr>
          <w:b/>
          <w:bCs w:val="0"/>
          <w:i/>
        </w:rPr>
        <w:t>%</w:t>
      </w:r>
      <w:r w:rsidR="00664474">
        <w:rPr>
          <w:b/>
          <w:bCs w:val="0"/>
          <w:i/>
        </w:rPr>
        <w:t xml:space="preserve"> до 90%</w:t>
      </w:r>
      <w:r w:rsidR="00664474" w:rsidRPr="00CD3B8C">
        <w:rPr>
          <w:b/>
          <w:bCs w:val="0"/>
          <w:i/>
        </w:rPr>
        <w:t xml:space="preserve"> - при использовании критерия «</w:t>
      </w:r>
      <w:r w:rsidR="00664474" w:rsidRPr="0042547C">
        <w:rPr>
          <w:b/>
          <w:bCs w:val="0"/>
          <w:i/>
        </w:rPr>
        <w:t>сертификация изготовителя</w:t>
      </w:r>
      <w:r w:rsidR="00664474" w:rsidRPr="00CD3B8C">
        <w:rPr>
          <w:b/>
          <w:bCs w:val="0"/>
          <w:i/>
        </w:rPr>
        <w:t>»)</w:t>
      </w:r>
      <w:r w:rsidRPr="00CD3B8C">
        <w:rPr>
          <w:sz w:val="28"/>
          <w:szCs w:val="28"/>
        </w:rPr>
        <w:t>);</w:t>
      </w:r>
    </w:p>
    <w:p w:rsidR="00580EF8" w:rsidRDefault="00951A42" w:rsidP="00285FAA">
      <w:pPr>
        <w:pStyle w:val="afff9"/>
        <w:numPr>
          <w:ilvl w:val="0"/>
          <w:numId w:val="48"/>
        </w:numPr>
        <w:tabs>
          <w:tab w:val="left" w:pos="1134"/>
        </w:tabs>
        <w:spacing w:line="240" w:lineRule="auto"/>
        <w:ind w:left="0" w:right="70" w:firstLine="709"/>
        <w:rPr>
          <w:sz w:val="28"/>
          <w:szCs w:val="28"/>
        </w:rPr>
      </w:pPr>
      <w:r w:rsidRPr="00CD3B8C">
        <w:rPr>
          <w:sz w:val="28"/>
          <w:szCs w:val="28"/>
        </w:rPr>
        <w:t xml:space="preserve">срок поставки </w:t>
      </w:r>
      <w:r>
        <w:rPr>
          <w:sz w:val="28"/>
          <w:szCs w:val="28"/>
        </w:rPr>
        <w:t>товара</w:t>
      </w:r>
      <w:r w:rsidRPr="00CD3B8C">
        <w:rPr>
          <w:sz w:val="28"/>
          <w:szCs w:val="28"/>
        </w:rPr>
        <w:t>;</w:t>
      </w:r>
    </w:p>
    <w:p w:rsidR="00951A42" w:rsidRPr="00CD3B8C" w:rsidRDefault="00951A42" w:rsidP="00951A42">
      <w:pPr>
        <w:tabs>
          <w:tab w:val="num" w:pos="0"/>
          <w:tab w:val="left" w:pos="1134"/>
        </w:tabs>
        <w:spacing w:before="0" w:line="240" w:lineRule="auto"/>
        <w:ind w:right="68" w:firstLine="709"/>
      </w:pPr>
      <w:r w:rsidRPr="00CD3B8C">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Pr="002E1A5D">
        <w:rPr>
          <w:b/>
          <w:i/>
        </w:rPr>
        <w:t>Данный критерий</w:t>
      </w:r>
      <w:r w:rsidRPr="00CD3B8C">
        <w:rPr>
          <w:b/>
          <w:i/>
        </w:rPr>
        <w:t xml:space="preserve"> может быть только стоимостным</w:t>
      </w:r>
      <w:r>
        <w:rPr>
          <w:b/>
          <w:i/>
        </w:rPr>
        <w:t>, в</w:t>
      </w:r>
      <w:r w:rsidRPr="00CD3B8C">
        <w:rPr>
          <w:b/>
          <w:i/>
        </w:rPr>
        <w:t>есовое значение данного критерия не устанавливается.</w:t>
      </w:r>
    </w:p>
    <w:p w:rsidR="00580EF8" w:rsidRDefault="00951A42" w:rsidP="00285FAA">
      <w:pPr>
        <w:pStyle w:val="afff9"/>
        <w:numPr>
          <w:ilvl w:val="0"/>
          <w:numId w:val="48"/>
        </w:numPr>
        <w:tabs>
          <w:tab w:val="left" w:pos="1134"/>
        </w:tabs>
        <w:spacing w:line="240" w:lineRule="auto"/>
        <w:ind w:left="0" w:right="70" w:firstLine="709"/>
        <w:rPr>
          <w:sz w:val="28"/>
          <w:szCs w:val="28"/>
        </w:rPr>
      </w:pPr>
      <w:r w:rsidRPr="00CD3B8C">
        <w:rPr>
          <w:sz w:val="28"/>
          <w:szCs w:val="28"/>
        </w:rPr>
        <w:t xml:space="preserve">условия оплаты </w:t>
      </w:r>
      <w:r>
        <w:rPr>
          <w:sz w:val="28"/>
          <w:szCs w:val="28"/>
        </w:rPr>
        <w:t>товара</w:t>
      </w:r>
      <w:r w:rsidRPr="00CD3B8C">
        <w:rPr>
          <w:sz w:val="28"/>
          <w:szCs w:val="28"/>
        </w:rPr>
        <w:t>;</w:t>
      </w:r>
    </w:p>
    <w:p w:rsidR="00951A42" w:rsidRPr="00CD3B8C" w:rsidRDefault="00951A42" w:rsidP="00951A42">
      <w:pPr>
        <w:tabs>
          <w:tab w:val="num" w:pos="0"/>
          <w:tab w:val="left" w:pos="1134"/>
        </w:tabs>
        <w:spacing w:before="0" w:line="240" w:lineRule="auto"/>
        <w:ind w:right="68" w:firstLine="709"/>
        <w:rPr>
          <w:b/>
          <w:i/>
        </w:rPr>
      </w:pPr>
      <w:r w:rsidRPr="00CD3B8C">
        <w:rPr>
          <w:b/>
          <w:i/>
        </w:rPr>
        <w:t xml:space="preserve">Используется в случаях, когда заказчик позволяет участникам закупки предложить в заявке размер авансового платежа. </w:t>
      </w:r>
      <w:r w:rsidRPr="002E1A5D">
        <w:rPr>
          <w:b/>
          <w:i/>
        </w:rPr>
        <w:t xml:space="preserve">Данный критерий </w:t>
      </w:r>
      <w:r w:rsidRPr="00CD3B8C">
        <w:rPr>
          <w:b/>
          <w:i/>
        </w:rPr>
        <w:t>может быть только стоимостным, весовое значение данного критерия не устанавливается.</w:t>
      </w:r>
    </w:p>
    <w:p w:rsidR="00631320" w:rsidRPr="00CD3B8C" w:rsidRDefault="004E37FE" w:rsidP="00904F92">
      <w:pPr>
        <w:pStyle w:val="afff9"/>
        <w:numPr>
          <w:ilvl w:val="0"/>
          <w:numId w:val="48"/>
        </w:numPr>
        <w:tabs>
          <w:tab w:val="left" w:pos="1134"/>
        </w:tabs>
        <w:spacing w:line="240" w:lineRule="auto"/>
        <w:ind w:left="0" w:right="70" w:firstLine="709"/>
        <w:rPr>
          <w:b/>
          <w:i/>
        </w:rPr>
      </w:pPr>
      <w:r w:rsidRPr="00CD3B8C">
        <w:rPr>
          <w:sz w:val="28"/>
          <w:szCs w:val="28"/>
        </w:rPr>
        <w:t xml:space="preserve">квалификация участника закупки </w:t>
      </w:r>
      <w:r w:rsidR="007F7A33" w:rsidRPr="00CD3B8C">
        <w:rPr>
          <w:b/>
          <w:i/>
        </w:rPr>
        <w:t>(если не оценивались на этапе квалификационного отбора)</w:t>
      </w:r>
      <w:r w:rsidR="007F7A33" w:rsidRPr="00CD3B8C">
        <w:rPr>
          <w:sz w:val="28"/>
          <w:szCs w:val="28"/>
        </w:rPr>
        <w:t xml:space="preserve"> </w:t>
      </w:r>
      <w:r w:rsidRPr="00CD3B8C">
        <w:rPr>
          <w:sz w:val="28"/>
          <w:szCs w:val="28"/>
        </w:rPr>
        <w:t>(значимость критерия Кв</w:t>
      </w:r>
      <w:r w:rsidR="00E47AF0" w:rsidRPr="00CD3B8C">
        <w:rPr>
          <w:sz w:val="28"/>
          <w:szCs w:val="28"/>
          <w:vertAlign w:val="subscript"/>
        </w:rPr>
        <w:t>i</w:t>
      </w:r>
      <w:r w:rsidRPr="00CD3B8C">
        <w:rPr>
          <w:sz w:val="28"/>
          <w:szCs w:val="28"/>
        </w:rPr>
        <w:t xml:space="preserve"> – </w:t>
      </w:r>
      <w:r w:rsidR="00673FCD" w:rsidRPr="00CD3B8C">
        <w:rPr>
          <w:sz w:val="28"/>
          <w:szCs w:val="28"/>
        </w:rPr>
        <w:t>5</w:t>
      </w:r>
      <w:r w:rsidRPr="00CD3B8C">
        <w:rPr>
          <w:sz w:val="28"/>
          <w:szCs w:val="28"/>
        </w:rPr>
        <w:t>%), в том числе:</w:t>
      </w:r>
    </w:p>
    <w:p w:rsidR="00080863" w:rsidRPr="00CD3B8C" w:rsidRDefault="004E37FE" w:rsidP="00904F92">
      <w:pPr>
        <w:numPr>
          <w:ilvl w:val="3"/>
          <w:numId w:val="23"/>
        </w:numPr>
        <w:tabs>
          <w:tab w:val="left" w:pos="1134"/>
        </w:tabs>
        <w:spacing w:before="0" w:line="240" w:lineRule="auto"/>
        <w:ind w:left="0" w:right="68" w:firstLine="709"/>
        <w:rPr>
          <w:b/>
          <w:bCs/>
          <w:i/>
        </w:rPr>
      </w:pPr>
      <w:r w:rsidRPr="00CD3B8C">
        <w:rPr>
          <w:sz w:val="28"/>
          <w:szCs w:val="28"/>
        </w:rPr>
        <w:t>опыт участника закупки (</w:t>
      </w:r>
      <w:r w:rsidR="00114F46" w:rsidRPr="00CD3B8C">
        <w:rPr>
          <w:bCs/>
          <w:sz w:val="28"/>
          <w:szCs w:val="28"/>
        </w:rPr>
        <w:t>значимость подкритерия О</w:t>
      </w:r>
      <w:r w:rsidR="00114F46" w:rsidRPr="00CD3B8C">
        <w:rPr>
          <w:bCs/>
          <w:sz w:val="28"/>
          <w:szCs w:val="28"/>
          <w:vertAlign w:val="subscript"/>
          <w:lang w:val="en-US"/>
        </w:rPr>
        <w:t>i</w:t>
      </w:r>
      <w:r w:rsidR="00114F46" w:rsidRPr="00CD3B8C">
        <w:rPr>
          <w:bCs/>
          <w:sz w:val="28"/>
          <w:szCs w:val="28"/>
        </w:rPr>
        <w:t xml:space="preserve"> </w:t>
      </w:r>
      <w:r w:rsidR="00885D6A" w:rsidRPr="00CD3B8C">
        <w:rPr>
          <w:bCs/>
          <w:sz w:val="28"/>
          <w:szCs w:val="28"/>
        </w:rPr>
        <w:t>–</w:t>
      </w:r>
      <w:r w:rsidR="00080863" w:rsidRPr="00CD3B8C">
        <w:rPr>
          <w:bCs/>
          <w:sz w:val="28"/>
          <w:szCs w:val="28"/>
        </w:rPr>
        <w:t xml:space="preserve"> </w:t>
      </w:r>
      <w:r w:rsidR="00875DF0" w:rsidRPr="00CD3B8C">
        <w:rPr>
          <w:bCs/>
          <w:sz w:val="28"/>
          <w:szCs w:val="28"/>
        </w:rPr>
        <w:t>100</w:t>
      </w:r>
      <w:r w:rsidR="00080863" w:rsidRPr="00CD3B8C">
        <w:rPr>
          <w:bCs/>
          <w:sz w:val="28"/>
          <w:szCs w:val="28"/>
        </w:rPr>
        <w:t>%</w:t>
      </w:r>
      <w:r w:rsidR="00673FCD" w:rsidRPr="00CD3B8C">
        <w:rPr>
          <w:bCs/>
          <w:sz w:val="28"/>
          <w:szCs w:val="28"/>
        </w:rPr>
        <w:t xml:space="preserve"> </w:t>
      </w:r>
      <w:r w:rsidR="00673FCD" w:rsidRPr="00CD3B8C">
        <w:rPr>
          <w:b/>
          <w:bCs/>
          <w:i/>
        </w:rPr>
        <w:t>(при использовании подкритерия «деловая репутация участника закупки» – 50 %</w:t>
      </w:r>
      <w:r w:rsidR="00080863" w:rsidRPr="00CD3B8C">
        <w:rPr>
          <w:bCs/>
          <w:sz w:val="28"/>
          <w:szCs w:val="28"/>
        </w:rPr>
        <w:t>)</w:t>
      </w:r>
      <w:r w:rsidR="00E845CB" w:rsidRPr="00CD3B8C">
        <w:rPr>
          <w:bCs/>
          <w:sz w:val="28"/>
          <w:szCs w:val="28"/>
        </w:rPr>
        <w:t>;</w:t>
      </w:r>
    </w:p>
    <w:p w:rsidR="00200CA9" w:rsidRPr="00CD3B8C" w:rsidRDefault="00080863" w:rsidP="00904F92">
      <w:pPr>
        <w:numPr>
          <w:ilvl w:val="3"/>
          <w:numId w:val="23"/>
        </w:numPr>
        <w:tabs>
          <w:tab w:val="left" w:pos="1134"/>
        </w:tabs>
        <w:spacing w:before="0" w:line="240" w:lineRule="auto"/>
        <w:ind w:left="0" w:right="68" w:firstLine="709"/>
        <w:rPr>
          <w:b/>
          <w:i/>
        </w:rPr>
      </w:pPr>
      <w:r w:rsidRPr="00CD3B8C">
        <w:rPr>
          <w:sz w:val="28"/>
          <w:szCs w:val="28"/>
        </w:rPr>
        <w:t>деловая репутация участника закупки (зн</w:t>
      </w:r>
      <w:r w:rsidRPr="00CD3B8C">
        <w:rPr>
          <w:bCs/>
          <w:sz w:val="28"/>
          <w:szCs w:val="28"/>
        </w:rPr>
        <w:t xml:space="preserve">ачимость подкритерия Р </w:t>
      </w:r>
      <w:r w:rsidRPr="00CD3B8C">
        <w:rPr>
          <w:bCs/>
          <w:sz w:val="28"/>
          <w:szCs w:val="28"/>
          <w:vertAlign w:val="subscript"/>
          <w:lang w:val="en-US"/>
        </w:rPr>
        <w:t>i</w:t>
      </w:r>
      <w:r w:rsidRPr="00CD3B8C">
        <w:rPr>
          <w:bCs/>
          <w:sz w:val="28"/>
          <w:szCs w:val="28"/>
        </w:rPr>
        <w:t xml:space="preserve"> – </w:t>
      </w:r>
      <w:r w:rsidR="00673FCD" w:rsidRPr="00CD3B8C">
        <w:rPr>
          <w:bCs/>
          <w:sz w:val="28"/>
          <w:szCs w:val="28"/>
        </w:rPr>
        <w:t>50</w:t>
      </w:r>
      <w:r w:rsidRPr="00CD3B8C">
        <w:rPr>
          <w:bCs/>
          <w:sz w:val="28"/>
          <w:szCs w:val="28"/>
        </w:rPr>
        <w:t>%)</w:t>
      </w:r>
      <w:r w:rsidR="007F7A33" w:rsidRPr="00CD3B8C">
        <w:rPr>
          <w:bCs/>
          <w:sz w:val="28"/>
          <w:szCs w:val="28"/>
        </w:rPr>
        <w:t>;</w:t>
      </w:r>
      <w:r w:rsidR="00970EAB" w:rsidRPr="00CD3B8C">
        <w:rPr>
          <w:sz w:val="28"/>
          <w:szCs w:val="28"/>
          <w:u w:val="single"/>
        </w:rPr>
        <w:t xml:space="preserve"> </w:t>
      </w:r>
      <w:r w:rsidR="00E32124" w:rsidRPr="00285FAA">
        <w:rPr>
          <w:b/>
          <w:bCs/>
          <w:i/>
          <w:u w:val="single"/>
        </w:rPr>
        <w:t>Данный подкритерий применяется только при наличии методики оценки, утвержденной в порядке, предусмотренном Стандартом, в иных случаях установление данного подкритерия не допускается</w:t>
      </w:r>
      <w:r w:rsidR="009013FF" w:rsidRPr="00CD3B8C">
        <w:rPr>
          <w:sz w:val="28"/>
          <w:szCs w:val="28"/>
          <w:u w:val="single"/>
        </w:rPr>
        <w:t>.</w:t>
      </w:r>
    </w:p>
    <w:p w:rsidR="00A83817" w:rsidRDefault="00664474">
      <w:pPr>
        <w:pStyle w:val="afff9"/>
        <w:numPr>
          <w:ilvl w:val="0"/>
          <w:numId w:val="48"/>
        </w:numPr>
        <w:tabs>
          <w:tab w:val="left" w:pos="1134"/>
        </w:tabs>
        <w:spacing w:line="240" w:lineRule="auto"/>
        <w:ind w:left="0" w:right="70" w:firstLine="709"/>
        <w:rPr>
          <w:rFonts w:eastAsia="Arial Unicode MS"/>
          <w:sz w:val="28"/>
        </w:rPr>
      </w:pPr>
      <w:r w:rsidRPr="00CE2ED5">
        <w:rPr>
          <w:bCs w:val="0"/>
          <w:sz w:val="28"/>
          <w:szCs w:val="28"/>
        </w:rPr>
        <w:lastRenderedPageBreak/>
        <w:t>сертификация</w:t>
      </w:r>
      <w:r w:rsidRPr="00EA063D">
        <w:rPr>
          <w:rFonts w:eastAsiaTheme="minorHAnsi"/>
          <w:sz w:val="28"/>
          <w:szCs w:val="28"/>
        </w:rPr>
        <w:t xml:space="preserve"> изготовителя (значимость критерия Си</w:t>
      </w:r>
      <w:r w:rsidRPr="00EA063D">
        <w:rPr>
          <w:rFonts w:eastAsiaTheme="minorHAnsi"/>
          <w:sz w:val="28"/>
          <w:szCs w:val="28"/>
          <w:vertAlign w:val="subscript"/>
        </w:rPr>
        <w:t>i</w:t>
      </w:r>
      <w:r w:rsidRPr="00EA063D">
        <w:rPr>
          <w:rFonts w:eastAsiaTheme="minorHAnsi"/>
          <w:sz w:val="28"/>
          <w:szCs w:val="28"/>
        </w:rPr>
        <w:t xml:space="preserve"> – </w:t>
      </w:r>
      <w:r w:rsidRPr="00EA063D">
        <w:rPr>
          <w:rFonts w:eastAsiaTheme="minorHAnsi"/>
          <w:b/>
          <w:i/>
          <w:iCs/>
          <w:u w:val="single"/>
        </w:rPr>
        <w:t>__%</w:t>
      </w:r>
      <w:r w:rsidRPr="00EA063D">
        <w:rPr>
          <w:rFonts w:eastAsiaTheme="minorHAnsi"/>
          <w:sz w:val="28"/>
          <w:szCs w:val="28"/>
        </w:rPr>
        <w:t>).</w:t>
      </w:r>
      <w:r>
        <w:rPr>
          <w:rFonts w:eastAsiaTheme="minorHAnsi"/>
          <w:sz w:val="28"/>
          <w:szCs w:val="28"/>
        </w:rPr>
        <w:t xml:space="preserve"> </w:t>
      </w:r>
      <w:r w:rsidR="00A21A76" w:rsidRPr="00A21A76">
        <w:rPr>
          <w:b/>
          <w:i/>
          <w:sz w:val="24"/>
          <w:szCs w:val="24"/>
          <w:u w:val="single"/>
        </w:rPr>
        <w:t xml:space="preserve">Применение данного критерия </w:t>
      </w:r>
      <w:r>
        <w:rPr>
          <w:b/>
          <w:i/>
          <w:sz w:val="24"/>
          <w:szCs w:val="24"/>
          <w:u w:val="single"/>
        </w:rPr>
        <w:t xml:space="preserve">и его весовых значений </w:t>
      </w:r>
      <w:r w:rsidR="00A21A76" w:rsidRPr="00A21A76">
        <w:rPr>
          <w:b/>
          <w:i/>
          <w:sz w:val="24"/>
          <w:szCs w:val="24"/>
          <w:u w:val="single"/>
        </w:rPr>
        <w:t>аналогично подпункту </w:t>
      </w:r>
      <w:fldSimple w:instr=" REF _Ref415507459 \r \h  \* MERGEFORMAT ">
        <w:r w:rsidR="00040708" w:rsidRPr="00040708">
          <w:rPr>
            <w:b/>
            <w:i/>
            <w:sz w:val="24"/>
            <w:szCs w:val="24"/>
            <w:u w:val="single"/>
          </w:rPr>
          <w:t>7)</w:t>
        </w:r>
      </w:fldSimple>
      <w:r w:rsidR="00A21A76" w:rsidRPr="00A21A76">
        <w:rPr>
          <w:b/>
          <w:i/>
          <w:sz w:val="24"/>
          <w:szCs w:val="24"/>
          <w:u w:val="single"/>
        </w:rPr>
        <w:t xml:space="preserve"> пункта </w:t>
      </w:r>
      <w:fldSimple w:instr=" REF _Ref415507463 \r \h  \* MERGEFORMAT ">
        <w:r w:rsidR="00040708" w:rsidRPr="00040708">
          <w:rPr>
            <w:b/>
            <w:i/>
            <w:sz w:val="24"/>
            <w:szCs w:val="24"/>
            <w:u w:val="single"/>
          </w:rPr>
          <w:t>2.4.1</w:t>
        </w:r>
      </w:fldSimple>
      <w:r w:rsidR="00A21A76" w:rsidRPr="00A21A76">
        <w:rPr>
          <w:b/>
          <w:i/>
          <w:sz w:val="24"/>
          <w:szCs w:val="24"/>
          <w:u w:val="single"/>
        </w:rPr>
        <w:t xml:space="preserve"> настоящей Методики.</w:t>
      </w:r>
    </w:p>
    <w:p w:rsidR="00664474" w:rsidRDefault="00664474" w:rsidP="004E37FE">
      <w:pPr>
        <w:spacing w:before="0" w:line="240" w:lineRule="auto"/>
        <w:ind w:firstLine="709"/>
        <w:rPr>
          <w:rFonts w:eastAsia="Arial Unicode MS"/>
          <w:sz w:val="28"/>
        </w:rPr>
      </w:pPr>
    </w:p>
    <w:p w:rsidR="00603B6F" w:rsidRPr="00CD3B8C" w:rsidRDefault="00603B6F" w:rsidP="004E37FE">
      <w:pPr>
        <w:spacing w:before="0" w:line="240" w:lineRule="auto"/>
        <w:ind w:firstLine="709"/>
        <w:rPr>
          <w:rFonts w:eastAsia="Arial Unicode MS"/>
          <w:sz w:val="28"/>
          <w:szCs w:val="28"/>
        </w:rPr>
      </w:pPr>
      <w:r w:rsidRPr="00CD3B8C">
        <w:rPr>
          <w:rFonts w:eastAsia="Arial Unicode MS"/>
          <w:sz w:val="28"/>
        </w:rPr>
        <w:t>Установление иных критериев (подкритериев), и</w:t>
      </w:r>
      <w:r w:rsidR="005A474E" w:rsidRPr="00CD3B8C">
        <w:rPr>
          <w:rFonts w:eastAsia="Arial Unicode MS"/>
          <w:sz w:val="28"/>
        </w:rPr>
        <w:t>ны</w:t>
      </w:r>
      <w:r w:rsidR="00F73180" w:rsidRPr="00CD3B8C">
        <w:rPr>
          <w:rFonts w:eastAsia="Arial Unicode MS"/>
          <w:sz w:val="28"/>
        </w:rPr>
        <w:t>х весовых значений не </w:t>
      </w:r>
      <w:r w:rsidRPr="00CD3B8C">
        <w:rPr>
          <w:rFonts w:eastAsia="Arial Unicode MS"/>
          <w:sz w:val="28"/>
        </w:rPr>
        <w:t>допускается.</w:t>
      </w:r>
    </w:p>
    <w:p w:rsidR="00FB70F4" w:rsidRPr="00CD3B8C" w:rsidRDefault="00FB70F4" w:rsidP="004E37FE">
      <w:pPr>
        <w:spacing w:before="0" w:line="240" w:lineRule="auto"/>
        <w:ind w:firstLine="709"/>
        <w:rPr>
          <w:rFonts w:eastAsia="Arial Unicode MS"/>
          <w:sz w:val="28"/>
        </w:rPr>
      </w:pPr>
    </w:p>
    <w:p w:rsidR="00A85ED8" w:rsidRDefault="00951A42" w:rsidP="00904F92">
      <w:pPr>
        <w:pStyle w:val="31"/>
        <w:numPr>
          <w:ilvl w:val="2"/>
          <w:numId w:val="78"/>
        </w:numPr>
        <w:spacing w:before="120" w:after="120" w:line="240" w:lineRule="auto"/>
        <w:ind w:left="0" w:firstLine="709"/>
        <w:rPr>
          <w:rFonts w:ascii="Times New Roman" w:hAnsi="Times New Roman" w:cs="Times New Roman"/>
          <w:b w:val="0"/>
          <w:sz w:val="28"/>
          <w:szCs w:val="28"/>
        </w:rPr>
      </w:pPr>
      <w:bookmarkStart w:id="92" w:name="_Toc383792478"/>
      <w:bookmarkStart w:id="93" w:name="_Toc384030525"/>
      <w:bookmarkStart w:id="94" w:name="_Toc390100177"/>
      <w:r>
        <w:rPr>
          <w:rFonts w:ascii="Times New Roman" w:hAnsi="Times New Roman" w:cs="Times New Roman"/>
          <w:b w:val="0"/>
          <w:sz w:val="28"/>
          <w:szCs w:val="28"/>
        </w:rPr>
        <w:t>М</w:t>
      </w:r>
      <w:r w:rsidR="0039363B" w:rsidRPr="00CD3B8C">
        <w:rPr>
          <w:rFonts w:ascii="Times New Roman" w:hAnsi="Times New Roman" w:cs="Times New Roman"/>
          <w:b w:val="0"/>
          <w:sz w:val="28"/>
          <w:szCs w:val="28"/>
        </w:rPr>
        <w:t>етодик</w:t>
      </w:r>
      <w:r>
        <w:rPr>
          <w:rFonts w:ascii="Times New Roman" w:hAnsi="Times New Roman" w:cs="Times New Roman"/>
          <w:b w:val="0"/>
          <w:sz w:val="28"/>
          <w:szCs w:val="28"/>
        </w:rPr>
        <w:t>а</w:t>
      </w:r>
      <w:r w:rsidR="0039363B" w:rsidRPr="00CD3B8C">
        <w:rPr>
          <w:rFonts w:ascii="Times New Roman" w:hAnsi="Times New Roman" w:cs="Times New Roman"/>
          <w:b w:val="0"/>
          <w:sz w:val="28"/>
          <w:szCs w:val="28"/>
        </w:rPr>
        <w:t xml:space="preserve"> оценки</w:t>
      </w:r>
      <w:r w:rsidR="00F7120B" w:rsidRPr="00F7120B">
        <w:rPr>
          <w:rFonts w:ascii="Times New Roman" w:hAnsi="Times New Roman" w:cs="Times New Roman"/>
          <w:bCs w:val="0"/>
          <w:sz w:val="28"/>
          <w:szCs w:val="28"/>
        </w:rPr>
        <w:t xml:space="preserve"> </w:t>
      </w:r>
      <w:r w:rsidR="00F7120B" w:rsidRPr="00F7120B">
        <w:rPr>
          <w:rFonts w:ascii="Times New Roman" w:hAnsi="Times New Roman" w:cs="Times New Roman"/>
          <w:b w:val="0"/>
          <w:sz w:val="28"/>
          <w:szCs w:val="28"/>
        </w:rPr>
        <w:t>заявок</w:t>
      </w:r>
    </w:p>
    <w:p w:rsidR="00A85ED8" w:rsidRPr="00CD3B8C" w:rsidRDefault="00A85ED8" w:rsidP="00A85ED8">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80EF8" w:rsidRDefault="00A85ED8" w:rsidP="00285FAA">
      <w:pPr>
        <w:widowControl w:val="0"/>
        <w:shd w:val="clear" w:color="auto" w:fill="FFFFFF"/>
        <w:tabs>
          <w:tab w:val="num" w:pos="0"/>
          <w:tab w:val="left" w:pos="1134"/>
          <w:tab w:val="left" w:pos="1418"/>
        </w:tabs>
        <w:spacing w:before="0" w:line="240" w:lineRule="auto"/>
        <w:ind w:firstLine="709"/>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 xml:space="preserve">ценка по указанному критерию </w:t>
      </w:r>
      <w:r w:rsidRPr="00A85ED8">
        <w:rPr>
          <w:sz w:val="28"/>
          <w:szCs w:val="28"/>
        </w:rPr>
        <w:t>складывается</w:t>
      </w:r>
      <w:r w:rsidRPr="00CD3B8C">
        <w:rPr>
          <w:bCs/>
          <w:sz w:val="28"/>
          <w:szCs w:val="28"/>
        </w:rPr>
        <w:t xml:space="preserve"> из суммы оценок по подкритериям данного критерия с учетом значимости (веса) подкритериев.</w:t>
      </w:r>
    </w:p>
    <w:p w:rsidR="00580EF8" w:rsidRDefault="00A85ED8" w:rsidP="00285FAA">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 xml:space="preserve">-го участника закупки определяется по формуле </w:t>
      </w:r>
      <w:r w:rsidRPr="00CD3B8C">
        <w:rPr>
          <w:b/>
          <w:i/>
        </w:rPr>
        <w:t>[указываются все установленные в документации о закупке критерии]</w:t>
      </w:r>
      <w:r w:rsidRPr="00CD3B8C">
        <w:rPr>
          <w:sz w:val="28"/>
          <w:szCs w:val="28"/>
        </w:rPr>
        <w:t>:</w:t>
      </w:r>
    </w:p>
    <w:p w:rsidR="00A85ED8" w:rsidRPr="00CD3B8C" w:rsidRDefault="00A85ED8" w:rsidP="00A85ED8">
      <w:pPr>
        <w:spacing w:before="0" w:line="240" w:lineRule="auto"/>
        <w:ind w:right="153" w:firstLine="709"/>
        <w:rPr>
          <w:sz w:val="28"/>
          <w:szCs w:val="28"/>
        </w:rPr>
      </w:pPr>
    </w:p>
    <w:p w:rsidR="00A85ED8" w:rsidRPr="00CD3B8C" w:rsidRDefault="00A85ED8" w:rsidP="00A85ED8">
      <w:pPr>
        <w:spacing w:before="0" w:line="240" w:lineRule="auto"/>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vertAlign w:val="subscript"/>
          <w:lang w:val="en-US"/>
        </w:rPr>
        <w:t xml:space="preserve"> </w:t>
      </w:r>
      <w:r w:rsidR="00636750" w:rsidRPr="00CD3B8C">
        <w:rPr>
          <w:bCs/>
          <w:sz w:val="28"/>
          <w:szCs w:val="28"/>
          <w:lang w:val="en-US"/>
        </w:rPr>
        <w:t xml:space="preserve">+ </w:t>
      </w:r>
      <w:r w:rsidR="00636750" w:rsidRPr="00CD3B8C">
        <w:rPr>
          <w:bCs/>
          <w:sz w:val="28"/>
          <w:szCs w:val="28"/>
        </w:rPr>
        <w:t>Б</w:t>
      </w:r>
      <w:r w:rsidR="00636750">
        <w:rPr>
          <w:bCs/>
          <w:sz w:val="28"/>
          <w:szCs w:val="28"/>
        </w:rPr>
        <w:t>Си</w:t>
      </w:r>
      <w:r w:rsidR="00636750" w:rsidRPr="00CD3B8C">
        <w:rPr>
          <w:bCs/>
          <w:sz w:val="28"/>
          <w:szCs w:val="28"/>
          <w:vertAlign w:val="subscript"/>
          <w:lang w:val="en-US"/>
        </w:rPr>
        <w:t> i</w:t>
      </w:r>
      <w:r w:rsidR="00636750" w:rsidRPr="00CD3B8C">
        <w:rPr>
          <w:bCs/>
          <w:sz w:val="28"/>
          <w:szCs w:val="28"/>
          <w:lang w:val="en-US"/>
        </w:rPr>
        <w:t xml:space="preserve"> </w:t>
      </w:r>
      <w:r w:rsidR="00636750" w:rsidRPr="00CD3B8C">
        <w:rPr>
          <w:sz w:val="28"/>
          <w:szCs w:val="28"/>
          <w:lang w:val="en-US"/>
        </w:rPr>
        <w:t>*</w:t>
      </w:r>
      <w:r w:rsidR="00636750" w:rsidRPr="00CD3B8C">
        <w:rPr>
          <w:bCs/>
          <w:sz w:val="28"/>
          <w:szCs w:val="28"/>
          <w:lang w:val="en-US"/>
        </w:rPr>
        <w:t xml:space="preserve"> V</w:t>
      </w:r>
      <w:r w:rsidR="00636750" w:rsidRPr="00CE2ED5">
        <w:rPr>
          <w:bCs/>
          <w:sz w:val="28"/>
          <w:szCs w:val="28"/>
          <w:vertAlign w:val="subscript"/>
        </w:rPr>
        <w:t>Си</w:t>
      </w:r>
      <w:r w:rsidRPr="00CD3B8C">
        <w:rPr>
          <w:bCs/>
          <w:sz w:val="28"/>
          <w:szCs w:val="28"/>
          <w:lang w:val="en-US"/>
        </w:rPr>
        <w:t>;</w:t>
      </w:r>
    </w:p>
    <w:p w:rsidR="00A85ED8" w:rsidRPr="00CD3B8C" w:rsidRDefault="00A85ED8" w:rsidP="00A85ED8">
      <w:pPr>
        <w:spacing w:before="0" w:line="240" w:lineRule="auto"/>
        <w:ind w:right="153" w:firstLine="709"/>
        <w:rPr>
          <w:bCs/>
          <w:sz w:val="28"/>
          <w:szCs w:val="28"/>
          <w:lang w:val="en-US"/>
        </w:rPr>
      </w:pPr>
    </w:p>
    <w:p w:rsidR="00A85ED8" w:rsidRPr="00CD3B8C" w:rsidRDefault="00A85ED8" w:rsidP="00A85ED8">
      <w:pPr>
        <w:spacing w:before="0" w:line="240" w:lineRule="auto"/>
        <w:ind w:right="153" w:firstLine="709"/>
        <w:rPr>
          <w:bCs/>
          <w:sz w:val="28"/>
          <w:szCs w:val="28"/>
        </w:rPr>
      </w:pPr>
      <w:r w:rsidRPr="00CD3B8C">
        <w:rPr>
          <w:bCs/>
          <w:sz w:val="28"/>
          <w:szCs w:val="28"/>
        </w:rPr>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A85ED8" w:rsidRPr="00CD3B8C" w:rsidRDefault="00A85ED8" w:rsidP="00A85ED8">
      <w:pPr>
        <w:spacing w:before="0" w:line="240" w:lineRule="auto"/>
        <w:ind w:right="153" w:firstLine="709"/>
        <w:rPr>
          <w:sz w:val="28"/>
          <w:szCs w:val="28"/>
        </w:rPr>
      </w:pPr>
      <w:r w:rsidRPr="00CD3B8C">
        <w:rPr>
          <w:bCs/>
          <w:sz w:val="28"/>
          <w:szCs w:val="28"/>
        </w:rPr>
        <w:t>БЦ, БКв</w:t>
      </w:r>
      <w:r w:rsidR="00636750">
        <w:rPr>
          <w:bCs/>
          <w:sz w:val="28"/>
          <w:szCs w:val="28"/>
        </w:rPr>
        <w:t>,</w:t>
      </w:r>
      <w:r w:rsidR="00A21A76" w:rsidRPr="00A21A76">
        <w:rPr>
          <w:bCs/>
          <w:sz w:val="28"/>
          <w:szCs w:val="28"/>
        </w:rPr>
        <w:t xml:space="preserve"> </w:t>
      </w:r>
      <w:r w:rsidR="00636750">
        <w:rPr>
          <w:bCs/>
          <w:sz w:val="28"/>
          <w:szCs w:val="28"/>
        </w:rPr>
        <w:t>БСи</w:t>
      </w:r>
      <w:r w:rsidRPr="00CD3B8C">
        <w:rPr>
          <w:bCs/>
          <w:sz w:val="28"/>
          <w:szCs w:val="28"/>
        </w:rPr>
        <w:t xml:space="preserve"> – оценка (балл) соответствующего критерия.</w:t>
      </w:r>
    </w:p>
    <w:p w:rsidR="00580EF8" w:rsidRDefault="00A85ED8" w:rsidP="00285FAA">
      <w:pPr>
        <w:widowControl w:val="0"/>
        <w:shd w:val="clear" w:color="auto" w:fill="FFFFFF"/>
        <w:tabs>
          <w:tab w:val="num" w:pos="0"/>
          <w:tab w:val="left" w:pos="1134"/>
          <w:tab w:val="left" w:pos="1418"/>
        </w:tabs>
        <w:spacing w:before="0" w:line="240" w:lineRule="auto"/>
        <w:ind w:firstLine="709"/>
        <w:rPr>
          <w:b/>
          <w:i/>
        </w:rPr>
      </w:pPr>
      <w:r w:rsidRPr="00CD3B8C">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w:t>
      </w:r>
      <w:r w:rsidRPr="00CD3B8C">
        <w:rPr>
          <w:bCs/>
          <w:sz w:val="28"/>
          <w:szCs w:val="28"/>
          <w:vertAlign w:val="subscript"/>
        </w:rPr>
        <w:t xml:space="preserve"> </w:t>
      </w:r>
      <w:r w:rsidR="00B65752">
        <w:rPr>
          <w:bCs/>
          <w:sz w:val="28"/>
          <w:szCs w:val="28"/>
        </w:rPr>
        <w:t>Кв</w:t>
      </w:r>
      <w:r w:rsidRPr="00CD3B8C">
        <w:rPr>
          <w:bCs/>
          <w:sz w:val="28"/>
          <w:szCs w:val="28"/>
          <w:vertAlign w:val="subscript"/>
        </w:rPr>
        <w:t> </w:t>
      </w:r>
      <w:r w:rsidRPr="00CD3B8C">
        <w:rPr>
          <w:bCs/>
          <w:sz w:val="28"/>
          <w:szCs w:val="28"/>
          <w:vertAlign w:val="subscript"/>
          <w:lang w:val="en-US"/>
        </w:rPr>
        <w:t>i</w:t>
      </w:r>
      <w:r w:rsidRPr="00CD3B8C">
        <w:rPr>
          <w:bCs/>
          <w:sz w:val="28"/>
          <w:szCs w:val="28"/>
          <w:vertAlign w:val="subscript"/>
        </w:rPr>
        <w:t xml:space="preserve"> </w:t>
      </w:r>
      <w:r w:rsidR="00636750">
        <w:rPr>
          <w:bCs/>
          <w:sz w:val="28"/>
          <w:szCs w:val="28"/>
          <w:vertAlign w:val="subscript"/>
        </w:rPr>
        <w:t>,</w:t>
      </w:r>
      <w:r w:rsidR="00636750">
        <w:rPr>
          <w:bCs/>
          <w:sz w:val="28"/>
          <w:szCs w:val="28"/>
        </w:rPr>
        <w:t xml:space="preserve"> Си</w:t>
      </w:r>
      <w:r w:rsidR="00636750" w:rsidRPr="00CD3B8C">
        <w:rPr>
          <w:bCs/>
          <w:sz w:val="28"/>
          <w:szCs w:val="28"/>
          <w:vertAlign w:val="subscript"/>
          <w:lang w:val="en-US"/>
        </w:rPr>
        <w:t> i</w:t>
      </w:r>
      <w:r w:rsidR="00A21A76" w:rsidRPr="00A21A76">
        <w:rPr>
          <w:bCs/>
          <w:sz w:val="28"/>
          <w:szCs w:val="28"/>
        </w:rPr>
        <w:t xml:space="preserve"> </w:t>
      </w:r>
      <w:r w:rsidRPr="00CD3B8C">
        <w:rPr>
          <w:bCs/>
          <w:sz w:val="28"/>
          <w:szCs w:val="28"/>
        </w:rPr>
        <w:t xml:space="preserve"> – 100 баллов. </w:t>
      </w:r>
    </w:p>
    <w:p w:rsidR="00A85ED8" w:rsidRPr="00191A0C" w:rsidRDefault="00A85ED8" w:rsidP="00A85ED8">
      <w:pPr>
        <w:spacing w:before="0" w:line="240" w:lineRule="auto"/>
        <w:ind w:right="153" w:firstLine="709"/>
        <w:rPr>
          <w:bCs/>
          <w:sz w:val="28"/>
          <w:szCs w:val="28"/>
        </w:rPr>
      </w:pPr>
    </w:p>
    <w:p w:rsidR="00580EF8" w:rsidRDefault="00A85ED8" w:rsidP="00285FAA">
      <w:pPr>
        <w:pStyle w:val="31"/>
        <w:numPr>
          <w:ilvl w:val="0"/>
          <w:numId w:val="109"/>
        </w:numPr>
        <w:tabs>
          <w:tab w:val="left" w:pos="1701"/>
        </w:tabs>
        <w:spacing w:before="120" w:after="120" w:line="240" w:lineRule="auto"/>
        <w:ind w:left="0" w:firstLine="698"/>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«цена договора, цена единицы продукции»</w:t>
      </w:r>
      <w:r w:rsidRPr="004F353A">
        <w:rPr>
          <w:rFonts w:ascii="Times New Roman" w:hAnsi="Times New Roman" w:cs="Times New Roman"/>
          <w:b w:val="0"/>
          <w:bCs w:val="0"/>
          <w:sz w:val="28"/>
          <w:szCs w:val="28"/>
        </w:rPr>
        <w:t xml:space="preserve"> </w:t>
      </w:r>
      <w:r w:rsidRPr="00191A0C">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p>
    <w:p w:rsidR="00A85ED8" w:rsidRPr="00191A0C" w:rsidRDefault="00A85ED8" w:rsidP="00A85ED8">
      <w:pPr>
        <w:jc w:val="center"/>
        <w:rPr>
          <w:i/>
          <w:sz w:val="28"/>
          <w:szCs w:val="28"/>
        </w:rPr>
      </w:pPr>
      <w:r w:rsidRPr="00191A0C">
        <w:rPr>
          <w:i/>
          <w:sz w:val="28"/>
          <w:szCs w:val="28"/>
        </w:rPr>
        <w:t>Приводится в пункте </w:t>
      </w:r>
      <w:fldSimple w:instr=" REF _Ref410314757 \r \h  \* MERGEFORMAT ">
        <w:r w:rsidR="00040708" w:rsidRPr="00040708">
          <w:rPr>
            <w:i/>
            <w:sz w:val="28"/>
            <w:szCs w:val="28"/>
          </w:rPr>
          <w:t>2.3.2.1</w:t>
        </w:r>
      </w:fldSimple>
    </w:p>
    <w:p w:rsidR="00580EF8" w:rsidRDefault="00A85ED8" w:rsidP="00285FAA">
      <w:pPr>
        <w:pStyle w:val="31"/>
        <w:numPr>
          <w:ilvl w:val="0"/>
          <w:numId w:val="109"/>
        </w:numPr>
        <w:tabs>
          <w:tab w:val="left" w:pos="1701"/>
        </w:tabs>
        <w:spacing w:before="120" w:after="120" w:line="240" w:lineRule="auto"/>
        <w:ind w:left="0" w:firstLine="698"/>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«квалификация участника»*</w:t>
      </w:r>
    </w:p>
    <w:p w:rsidR="00580EF8" w:rsidRDefault="00A85ED8" w:rsidP="00285FAA">
      <w:pPr>
        <w:jc w:val="center"/>
        <w:rPr>
          <w:sz w:val="28"/>
          <w:szCs w:val="28"/>
        </w:rPr>
      </w:pPr>
      <w:r w:rsidRPr="00191A0C">
        <w:rPr>
          <w:i/>
          <w:sz w:val="28"/>
          <w:szCs w:val="28"/>
        </w:rPr>
        <w:t>Приводится в пункте </w:t>
      </w:r>
      <w:r w:rsidR="00040708">
        <w:rPr>
          <w:i/>
          <w:sz w:val="28"/>
          <w:szCs w:val="28"/>
        </w:rPr>
        <w:fldChar w:fldCharType="begin"/>
      </w:r>
      <w:r>
        <w:rPr>
          <w:i/>
          <w:sz w:val="28"/>
          <w:szCs w:val="28"/>
        </w:rPr>
        <w:instrText xml:space="preserve"> REF _Ref410314872 \r \h </w:instrText>
      </w:r>
      <w:r w:rsidR="00040708">
        <w:rPr>
          <w:i/>
          <w:sz w:val="28"/>
          <w:szCs w:val="28"/>
        </w:rPr>
      </w:r>
      <w:r w:rsidR="00040708">
        <w:rPr>
          <w:i/>
          <w:sz w:val="28"/>
          <w:szCs w:val="28"/>
        </w:rPr>
        <w:fldChar w:fldCharType="separate"/>
      </w:r>
      <w:r w:rsidR="00040AD8">
        <w:rPr>
          <w:i/>
          <w:sz w:val="28"/>
          <w:szCs w:val="28"/>
        </w:rPr>
        <w:t>2.3.2.2</w:t>
      </w:r>
      <w:r w:rsidR="00040708">
        <w:rPr>
          <w:i/>
          <w:sz w:val="28"/>
          <w:szCs w:val="28"/>
        </w:rPr>
        <w:fldChar w:fldCharType="end"/>
      </w:r>
      <w:bookmarkEnd w:id="92"/>
      <w:bookmarkEnd w:id="93"/>
      <w:bookmarkEnd w:id="94"/>
    </w:p>
    <w:p w:rsidR="00580EF8" w:rsidRDefault="009C5EEF" w:rsidP="00285FAA">
      <w:pPr>
        <w:pStyle w:val="31"/>
        <w:numPr>
          <w:ilvl w:val="3"/>
          <w:numId w:val="110"/>
        </w:numPr>
        <w:tabs>
          <w:tab w:val="left" w:pos="1843"/>
        </w:tabs>
        <w:spacing w:before="120" w:after="120" w:line="240" w:lineRule="auto"/>
        <w:ind w:left="0" w:firstLine="709"/>
        <w:rPr>
          <w:rFonts w:ascii="Times New Roman" w:hAnsi="Times New Roman" w:cs="Times New Roman"/>
          <w:b w:val="0"/>
          <w:sz w:val="28"/>
          <w:szCs w:val="28"/>
        </w:rPr>
      </w:pPr>
      <w:bookmarkStart w:id="95" w:name="_Toc383792479"/>
      <w:bookmarkStart w:id="96" w:name="_Toc384030526"/>
      <w:bookmarkStart w:id="97" w:name="_Toc390100178"/>
      <w:r w:rsidRPr="00CD3B8C">
        <w:rPr>
          <w:rFonts w:ascii="Times New Roman" w:hAnsi="Times New Roman" w:cs="Times New Roman"/>
          <w:b w:val="0"/>
          <w:sz w:val="28"/>
          <w:szCs w:val="28"/>
        </w:rPr>
        <w:t>Оценка по подкритерию «опыт участника закупки»:</w:t>
      </w:r>
      <w:bookmarkEnd w:id="95"/>
      <w:bookmarkEnd w:id="96"/>
      <w:bookmarkEnd w:id="97"/>
    </w:p>
    <w:p w:rsidR="004E37FE" w:rsidRPr="00CD3B8C" w:rsidRDefault="004E37FE" w:rsidP="004E37FE">
      <w:pPr>
        <w:widowControl w:val="0"/>
        <w:shd w:val="clear" w:color="auto" w:fill="FFFFFF"/>
        <w:tabs>
          <w:tab w:val="left" w:pos="1560"/>
        </w:tabs>
        <w:spacing w:before="0" w:line="240" w:lineRule="auto"/>
        <w:ind w:firstLine="709"/>
        <w:rPr>
          <w:b/>
          <w:i/>
        </w:rPr>
      </w:pPr>
      <w:r w:rsidRPr="00CD3B8C">
        <w:rPr>
          <w:b/>
          <w:i/>
        </w:rPr>
        <w:t>* - Если подкритерий «опыт участника закупки» оценивается в количественных характеристиках (например, количество договоров), значения должны быть изменены с ценового на количественный.</w:t>
      </w:r>
    </w:p>
    <w:p w:rsidR="00F73180" w:rsidRPr="00CD3B8C" w:rsidRDefault="00F73180" w:rsidP="00F73180">
      <w:pPr>
        <w:tabs>
          <w:tab w:val="left" w:pos="0"/>
          <w:tab w:val="left" w:pos="1140"/>
        </w:tabs>
        <w:spacing w:before="0" w:line="240" w:lineRule="auto"/>
        <w:ind w:right="153"/>
        <w:rPr>
          <w:bCs/>
          <w:snapToGrid w:val="0"/>
        </w:rPr>
      </w:pPr>
    </w:p>
    <w:p w:rsidR="00540FC3" w:rsidRPr="00CD3B8C" w:rsidRDefault="004E37FE" w:rsidP="009013FF">
      <w:pPr>
        <w:tabs>
          <w:tab w:val="left" w:pos="0"/>
        </w:tabs>
        <w:spacing w:before="0" w:line="240" w:lineRule="auto"/>
        <w:ind w:right="153" w:firstLine="709"/>
        <w:rPr>
          <w:sz w:val="28"/>
          <w:szCs w:val="28"/>
        </w:rPr>
      </w:pPr>
      <w:r w:rsidRPr="00CD3B8C">
        <w:rPr>
          <w:sz w:val="28"/>
          <w:szCs w:val="28"/>
        </w:rPr>
        <w:t>При оценке по данному подкритерию учитывается соответствующий опыт участника, подтвержденный</w:t>
      </w:r>
      <w:r w:rsidR="00540FC3" w:rsidRPr="00CD3B8C">
        <w:rPr>
          <w:sz w:val="28"/>
          <w:szCs w:val="28"/>
        </w:rPr>
        <w:t xml:space="preserve"> копиями следующих документов, оформленных в соответствии с правилами бухгалтерского учета:</w:t>
      </w:r>
    </w:p>
    <w:p w:rsidR="00540FC3" w:rsidRPr="00CD3B8C" w:rsidRDefault="00540FC3" w:rsidP="009013FF">
      <w:pPr>
        <w:numPr>
          <w:ilvl w:val="0"/>
          <w:numId w:val="45"/>
        </w:numPr>
        <w:tabs>
          <w:tab w:val="left" w:pos="1134"/>
        </w:tabs>
        <w:spacing w:before="0" w:line="240" w:lineRule="auto"/>
        <w:ind w:left="0" w:firstLine="709"/>
        <w:rPr>
          <w:sz w:val="28"/>
          <w:szCs w:val="28"/>
        </w:rPr>
      </w:pPr>
      <w:r w:rsidRPr="00CD3B8C">
        <w:rPr>
          <w:sz w:val="28"/>
          <w:szCs w:val="28"/>
        </w:rPr>
        <w:t xml:space="preserve">документов, подтверждающих состав </w:t>
      </w:r>
      <w:r w:rsidR="00671EC7" w:rsidRPr="00CD3B8C">
        <w:rPr>
          <w:bCs/>
          <w:iCs/>
          <w:sz w:val="28"/>
          <w:szCs w:val="28"/>
        </w:rPr>
        <w:t>поставок</w:t>
      </w:r>
      <w:r w:rsidRPr="00CD3B8C">
        <w:rPr>
          <w:sz w:val="28"/>
          <w:szCs w:val="28"/>
        </w:rPr>
        <w:t>, составленных в рамках договора, подписанных сторонами договора, содержащих следующие сведения:</w:t>
      </w:r>
    </w:p>
    <w:p w:rsidR="00580EF8" w:rsidRDefault="00540FC3" w:rsidP="00285FAA">
      <w:pPr>
        <w:numPr>
          <w:ilvl w:val="0"/>
          <w:numId w:val="46"/>
        </w:numPr>
        <w:tabs>
          <w:tab w:val="left" w:pos="1418"/>
          <w:tab w:val="left" w:pos="1701"/>
        </w:tabs>
        <w:spacing w:before="0" w:line="240" w:lineRule="auto"/>
        <w:ind w:left="1418" w:hanging="284"/>
        <w:contextualSpacing/>
        <w:rPr>
          <w:sz w:val="28"/>
          <w:szCs w:val="28"/>
        </w:rPr>
      </w:pPr>
      <w:r w:rsidRPr="00CD3B8C">
        <w:rPr>
          <w:sz w:val="28"/>
          <w:szCs w:val="28"/>
        </w:rPr>
        <w:lastRenderedPageBreak/>
        <w:t>реквизиты договора (номер и дата);</w:t>
      </w:r>
    </w:p>
    <w:p w:rsidR="00580EF8" w:rsidRDefault="00671EC7" w:rsidP="00285FAA">
      <w:pPr>
        <w:numPr>
          <w:ilvl w:val="0"/>
          <w:numId w:val="46"/>
        </w:numPr>
        <w:tabs>
          <w:tab w:val="left" w:pos="1418"/>
          <w:tab w:val="left" w:pos="1701"/>
        </w:tabs>
        <w:spacing w:before="0" w:line="240" w:lineRule="auto"/>
        <w:ind w:left="1418" w:hanging="284"/>
        <w:contextualSpacing/>
        <w:rPr>
          <w:sz w:val="28"/>
          <w:szCs w:val="28"/>
        </w:rPr>
      </w:pPr>
      <w:r w:rsidRPr="00CD3B8C">
        <w:rPr>
          <w:sz w:val="28"/>
          <w:szCs w:val="28"/>
        </w:rPr>
        <w:t xml:space="preserve">перечень поставленного </w:t>
      </w:r>
      <w:r w:rsidR="009013FF" w:rsidRPr="00CD3B8C">
        <w:rPr>
          <w:sz w:val="28"/>
          <w:szCs w:val="28"/>
        </w:rPr>
        <w:t>товара</w:t>
      </w:r>
      <w:r w:rsidR="00540FC3" w:rsidRPr="00CD3B8C">
        <w:rPr>
          <w:sz w:val="28"/>
          <w:szCs w:val="28"/>
        </w:rPr>
        <w:t>;</w:t>
      </w:r>
    </w:p>
    <w:p w:rsidR="00540FC3" w:rsidRPr="00CD3B8C" w:rsidRDefault="00540FC3" w:rsidP="009013FF">
      <w:pPr>
        <w:numPr>
          <w:ilvl w:val="0"/>
          <w:numId w:val="45"/>
        </w:numPr>
        <w:tabs>
          <w:tab w:val="left" w:pos="1134"/>
        </w:tabs>
        <w:spacing w:before="0" w:line="240" w:lineRule="auto"/>
        <w:ind w:left="0" w:firstLine="709"/>
        <w:rPr>
          <w:sz w:val="28"/>
          <w:szCs w:val="28"/>
        </w:rPr>
      </w:pPr>
      <w:r w:rsidRPr="00CD3B8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80EF8" w:rsidRDefault="00540FC3" w:rsidP="00285FAA">
      <w:pPr>
        <w:numPr>
          <w:ilvl w:val="0"/>
          <w:numId w:val="46"/>
        </w:numPr>
        <w:tabs>
          <w:tab w:val="left" w:pos="1418"/>
          <w:tab w:val="left" w:pos="1701"/>
        </w:tabs>
        <w:spacing w:before="0" w:line="240" w:lineRule="auto"/>
        <w:ind w:left="1418" w:hanging="284"/>
        <w:contextualSpacing/>
        <w:rPr>
          <w:sz w:val="28"/>
          <w:szCs w:val="28"/>
        </w:rPr>
      </w:pPr>
      <w:r w:rsidRPr="00CD3B8C">
        <w:rPr>
          <w:sz w:val="28"/>
          <w:szCs w:val="28"/>
        </w:rPr>
        <w:t>реквизиты договора (номер и дата);</w:t>
      </w:r>
    </w:p>
    <w:p w:rsidR="00580EF8" w:rsidRDefault="00540FC3" w:rsidP="00285FAA">
      <w:pPr>
        <w:numPr>
          <w:ilvl w:val="0"/>
          <w:numId w:val="46"/>
        </w:numPr>
        <w:tabs>
          <w:tab w:val="left" w:pos="1418"/>
          <w:tab w:val="left" w:pos="1701"/>
        </w:tabs>
        <w:spacing w:before="0" w:line="240" w:lineRule="auto"/>
        <w:ind w:left="1418" w:hanging="284"/>
        <w:contextualSpacing/>
        <w:rPr>
          <w:sz w:val="28"/>
          <w:szCs w:val="28"/>
        </w:rPr>
      </w:pPr>
      <w:r w:rsidRPr="00CD3B8C">
        <w:rPr>
          <w:sz w:val="28"/>
          <w:szCs w:val="28"/>
        </w:rPr>
        <w:t xml:space="preserve">перечень переданного и принятого заказчиком по договору </w:t>
      </w:r>
      <w:r w:rsidR="009013FF" w:rsidRPr="00CD3B8C">
        <w:rPr>
          <w:sz w:val="28"/>
          <w:szCs w:val="28"/>
        </w:rPr>
        <w:t>товара</w:t>
      </w:r>
      <w:r w:rsidRPr="00CD3B8C">
        <w:rPr>
          <w:sz w:val="28"/>
          <w:szCs w:val="28"/>
        </w:rPr>
        <w:t>;</w:t>
      </w:r>
    </w:p>
    <w:p w:rsidR="00580EF8" w:rsidRDefault="00540FC3" w:rsidP="00285FAA">
      <w:pPr>
        <w:numPr>
          <w:ilvl w:val="0"/>
          <w:numId w:val="46"/>
        </w:numPr>
        <w:tabs>
          <w:tab w:val="left" w:pos="1418"/>
          <w:tab w:val="left" w:pos="1701"/>
        </w:tabs>
        <w:spacing w:before="0" w:line="240" w:lineRule="auto"/>
        <w:ind w:left="1418" w:hanging="284"/>
        <w:contextualSpacing/>
        <w:rPr>
          <w:sz w:val="28"/>
          <w:szCs w:val="28"/>
        </w:rPr>
      </w:pPr>
      <w:r w:rsidRPr="00CD3B8C">
        <w:rPr>
          <w:sz w:val="28"/>
          <w:szCs w:val="28"/>
        </w:rPr>
        <w:t>стоимость переданного и принят</w:t>
      </w:r>
      <w:r w:rsidRPr="00CD3B8C">
        <w:rPr>
          <w:bCs/>
          <w:iCs/>
          <w:sz w:val="28"/>
          <w:szCs w:val="28"/>
        </w:rPr>
        <w:t>ого</w:t>
      </w:r>
      <w:r w:rsidRPr="00CD3B8C">
        <w:rPr>
          <w:sz w:val="28"/>
          <w:szCs w:val="28"/>
        </w:rPr>
        <w:t xml:space="preserve"> заказчиком по договору </w:t>
      </w:r>
      <w:r w:rsidR="009013FF" w:rsidRPr="00CD3B8C">
        <w:rPr>
          <w:bCs/>
          <w:iCs/>
          <w:sz w:val="28"/>
          <w:szCs w:val="28"/>
        </w:rPr>
        <w:t>товара</w:t>
      </w:r>
      <w:r w:rsidRPr="00CD3B8C">
        <w:rPr>
          <w:bCs/>
          <w:iCs/>
          <w:sz w:val="28"/>
          <w:szCs w:val="28"/>
        </w:rPr>
        <w:t>.</w:t>
      </w:r>
    </w:p>
    <w:p w:rsidR="00E51B2E" w:rsidRPr="00CD3B8C" w:rsidRDefault="00E51B2E" w:rsidP="00E51B2E">
      <w:pPr>
        <w:widowControl w:val="0"/>
        <w:shd w:val="clear" w:color="auto" w:fill="FFFFFF"/>
        <w:tabs>
          <w:tab w:val="left" w:pos="1418"/>
        </w:tabs>
        <w:spacing w:before="0" w:line="240" w:lineRule="auto"/>
        <w:ind w:firstLine="709"/>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578" w:type="dxa"/>
        <w:jc w:val="center"/>
        <w:tblInd w:w="1624" w:type="dxa"/>
        <w:tblLayout w:type="fixed"/>
        <w:tblLook w:val="0000"/>
      </w:tblPr>
      <w:tblGrid>
        <w:gridCol w:w="1705"/>
        <w:gridCol w:w="457"/>
        <w:gridCol w:w="2080"/>
        <w:gridCol w:w="3060"/>
        <w:gridCol w:w="1276"/>
      </w:tblGrid>
      <w:tr w:rsidR="004E37FE" w:rsidRPr="00CD3B8C" w:rsidTr="004E37FE">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60" w:beforeAutospacing="0" w:after="60" w:afterAutospacing="0"/>
              <w:ind w:firstLine="709"/>
              <w:jc w:val="center"/>
              <w:rPr>
                <w:bCs/>
              </w:rPr>
            </w:pPr>
            <w:r w:rsidRPr="00CD3B8C">
              <w:t>Опыт</w:t>
            </w:r>
          </w:p>
        </w:tc>
        <w:tc>
          <w:tcPr>
            <w:tcW w:w="1276" w:type="dxa"/>
            <w:tcBorders>
              <w:top w:val="single" w:sz="4" w:space="0" w:color="auto"/>
              <w:left w:val="single" w:sz="4" w:space="0" w:color="auto"/>
              <w:bottom w:val="single" w:sz="4" w:space="0" w:color="auto"/>
              <w:right w:val="single" w:sz="4" w:space="0" w:color="auto"/>
            </w:tcBorders>
          </w:tcPr>
          <w:p w:rsidR="004E37FE" w:rsidRPr="00CD3B8C" w:rsidRDefault="004E37FE" w:rsidP="004E37FE">
            <w:pPr>
              <w:pStyle w:val="affa"/>
              <w:spacing w:before="60" w:beforeAutospacing="0" w:after="60" w:afterAutospacing="0"/>
              <w:jc w:val="center"/>
              <w:rPr>
                <w:bCs/>
              </w:rPr>
            </w:pPr>
            <w:r w:rsidRPr="00CD3B8C">
              <w:rPr>
                <w:bCs/>
              </w:rPr>
              <w:t>Баллы</w:t>
            </w:r>
          </w:p>
        </w:tc>
      </w:tr>
      <w:tr w:rsidR="004E37FE" w:rsidRPr="00CD3B8C" w:rsidTr="004E37FE">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4E37FE" w:rsidRPr="00CD3B8C" w:rsidRDefault="004E37FE" w:rsidP="00ED0343">
            <w:pPr>
              <w:pStyle w:val="affa"/>
              <w:spacing w:before="60" w:beforeAutospacing="0" w:after="60" w:afterAutospacing="0"/>
              <w:jc w:val="center"/>
              <w:rPr>
                <w:b/>
                <w:i/>
                <w:sz w:val="18"/>
                <w:szCs w:val="18"/>
              </w:rPr>
            </w:pPr>
            <w:r w:rsidRPr="00CD3B8C">
              <w:t>У участника закупки отсутствуют в рамках заключенных договоров завершенные в 20__-20__ гг.</w:t>
            </w:r>
            <w:r w:rsidRPr="00CD3B8C">
              <w:rPr>
                <w:sz w:val="22"/>
                <w:szCs w:val="20"/>
              </w:rPr>
              <w:t xml:space="preserve"> </w:t>
            </w:r>
            <w:r w:rsidRPr="00CD3B8C">
              <w:rPr>
                <w:i/>
              </w:rPr>
              <w:t>(последние 3 года)</w:t>
            </w:r>
            <w:r w:rsidRPr="00CD3B8C">
              <w:rPr>
                <w:sz w:val="28"/>
              </w:rPr>
              <w:t xml:space="preserve"> </w:t>
            </w:r>
            <w:r w:rsidRPr="00CD3B8C">
              <w:t xml:space="preserve">поставки </w:t>
            </w:r>
            <w:r w:rsidR="00083004" w:rsidRPr="00CD3B8C">
              <w:t>____</w:t>
            </w:r>
            <w:r w:rsidRPr="00CD3B8C">
              <w:t xml:space="preserve"> </w:t>
            </w:r>
            <w:r w:rsidR="00ED0343" w:rsidRPr="00CD3B8C">
              <w:rPr>
                <w:b/>
                <w:i/>
                <w:sz w:val="18"/>
                <w:szCs w:val="18"/>
              </w:rPr>
              <w:t xml:space="preserve">[вправе указать конкретный тип или вид </w:t>
            </w:r>
            <w:r w:rsidR="009013FF" w:rsidRPr="00CD3B8C">
              <w:rPr>
                <w:b/>
                <w:i/>
                <w:sz w:val="18"/>
                <w:szCs w:val="18"/>
              </w:rPr>
              <w:t>сопоставимого характера с предметом договора</w:t>
            </w:r>
            <w:r w:rsidR="00ED0343" w:rsidRPr="00CD3B8C">
              <w:rPr>
                <w:b/>
                <w:i/>
                <w:sz w:val="18"/>
                <w:szCs w:val="18"/>
              </w:rPr>
              <w:t>]</w:t>
            </w:r>
            <w:r w:rsidR="00ED0343" w:rsidRPr="00CD3B8C" w:rsidDel="00ED0343">
              <w:rPr>
                <w:b/>
                <w:i/>
                <w:sz w:val="18"/>
                <w:szCs w:val="18"/>
              </w:rPr>
              <w:t xml:space="preserve"> </w:t>
            </w:r>
          </w:p>
          <w:p w:rsidR="009013FF" w:rsidRPr="00CD3B8C" w:rsidRDefault="009013FF" w:rsidP="009013FF">
            <w:pPr>
              <w:pStyle w:val="affa"/>
              <w:spacing w:before="60" w:beforeAutospacing="0" w:after="60" w:afterAutospacing="0"/>
              <w:jc w:val="center"/>
              <w:rPr>
                <w:bCs/>
              </w:rPr>
            </w:pPr>
            <w:r w:rsidRPr="00CD3B8C">
              <w:rPr>
                <w:b/>
                <w:i/>
                <w:sz w:val="18"/>
                <w:szCs w:val="18"/>
              </w:rPr>
              <w:t xml:space="preserve"> [Не допускается установление оценки в формулировках, не позволяющих однозначно определить начисление/не начисление участнику закупки соответствующих баллов (например, «опыт выполнения аналогичных договоров», «опыт сопоставимого характера и объема» и т.п.,) без установления четких параметров.]</w:t>
            </w:r>
          </w:p>
        </w:tc>
        <w:tc>
          <w:tcPr>
            <w:tcW w:w="1276" w:type="dxa"/>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120" w:beforeAutospacing="0"/>
              <w:jc w:val="center"/>
              <w:rPr>
                <w:bCs/>
              </w:rPr>
            </w:pPr>
            <w:r w:rsidRPr="00CD3B8C">
              <w:rPr>
                <w:bCs/>
              </w:rPr>
              <w:t>0</w:t>
            </w:r>
          </w:p>
        </w:tc>
      </w:tr>
      <w:tr w:rsidR="004E37FE" w:rsidRPr="00CD3B8C" w:rsidTr="004E37FE">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4E37FE" w:rsidRPr="00CD3B8C" w:rsidRDefault="004E37FE" w:rsidP="004E37FE">
            <w:pPr>
              <w:pStyle w:val="affa"/>
              <w:spacing w:before="120" w:beforeAutospacing="0"/>
              <w:jc w:val="center"/>
            </w:pPr>
            <w:r w:rsidRPr="00CD3B8C">
              <w:rPr>
                <w:bCs/>
              </w:rPr>
              <w:t xml:space="preserve">БОу </w:t>
            </w:r>
            <w:r w:rsidRPr="00CD3B8C">
              <w:rPr>
                <w:bCs/>
                <w:vertAlign w:val="subscript"/>
                <w:lang w:val="en-US"/>
              </w:rPr>
              <w:t>i</w:t>
            </w:r>
          </w:p>
        </w:tc>
        <w:tc>
          <w:tcPr>
            <w:tcW w:w="457" w:type="dxa"/>
            <w:vMerge w:val="restart"/>
            <w:tcBorders>
              <w:top w:val="single" w:sz="4" w:space="0" w:color="auto"/>
              <w:bottom w:val="single" w:sz="4" w:space="0" w:color="auto"/>
            </w:tcBorders>
            <w:vAlign w:val="center"/>
          </w:tcPr>
          <w:p w:rsidR="004E37FE" w:rsidRPr="00CD3B8C" w:rsidRDefault="004E37FE" w:rsidP="004E37FE">
            <w:pPr>
              <w:pStyle w:val="affa"/>
              <w:spacing w:before="120" w:beforeAutospacing="0"/>
              <w:ind w:left="-57" w:right="-57" w:hanging="32"/>
              <w:jc w:val="center"/>
            </w:pPr>
            <w:r w:rsidRPr="00CD3B8C">
              <w:t>=</w:t>
            </w:r>
          </w:p>
        </w:tc>
        <w:tc>
          <w:tcPr>
            <w:tcW w:w="2080" w:type="dxa"/>
            <w:tcBorders>
              <w:top w:val="single" w:sz="4" w:space="0" w:color="auto"/>
              <w:left w:val="nil"/>
              <w:bottom w:val="single" w:sz="4" w:space="0" w:color="auto"/>
            </w:tcBorders>
          </w:tcPr>
          <w:p w:rsidR="004E37FE" w:rsidRPr="00CD3B8C" w:rsidRDefault="004E37FE" w:rsidP="004E37FE">
            <w:pPr>
              <w:pStyle w:val="affa"/>
              <w:spacing w:before="120" w:beforeAutospacing="0"/>
              <w:jc w:val="center"/>
            </w:pPr>
            <w:r w:rsidRPr="00CD3B8C">
              <w:t>Оу</w:t>
            </w:r>
            <w:r w:rsidRPr="00CD3B8C">
              <w:rPr>
                <w:vertAlign w:val="subscript"/>
              </w:rPr>
              <w:t xml:space="preserve"> </w:t>
            </w:r>
            <w:r w:rsidRPr="00CD3B8C">
              <w:rPr>
                <w:vertAlign w:val="subscript"/>
                <w:lang w:val="en-US"/>
              </w:rPr>
              <w:t>i</w:t>
            </w:r>
            <w:r w:rsidRPr="00CD3B8C">
              <w:rPr>
                <w:vertAlign w:val="subscript"/>
              </w:rPr>
              <w:t xml:space="preserve"> </w:t>
            </w:r>
          </w:p>
        </w:tc>
        <w:tc>
          <w:tcPr>
            <w:tcW w:w="3060" w:type="dxa"/>
            <w:vMerge w:val="restart"/>
            <w:tcBorders>
              <w:top w:val="single" w:sz="4" w:space="0" w:color="auto"/>
              <w:bottom w:val="single" w:sz="4" w:space="0" w:color="auto"/>
            </w:tcBorders>
            <w:vAlign w:val="center"/>
          </w:tcPr>
          <w:p w:rsidR="004E37FE" w:rsidRPr="00CD3B8C" w:rsidRDefault="004E37FE" w:rsidP="004E37FE">
            <w:pPr>
              <w:pStyle w:val="affa"/>
              <w:spacing w:before="120" w:beforeAutospacing="0"/>
              <w:ind w:hanging="12"/>
            </w:pPr>
            <w:r w:rsidRPr="00CD3B8C">
              <w:rPr>
                <w:bCs/>
              </w:rPr>
              <w:t>* 100</w:t>
            </w:r>
          </w:p>
        </w:tc>
        <w:tc>
          <w:tcPr>
            <w:tcW w:w="1276" w:type="dxa"/>
            <w:vMerge w:val="restart"/>
            <w:tcBorders>
              <w:top w:val="single" w:sz="4" w:space="0" w:color="auto"/>
              <w:right w:val="single" w:sz="4" w:space="0" w:color="auto"/>
            </w:tcBorders>
          </w:tcPr>
          <w:p w:rsidR="004E37FE" w:rsidRPr="00CD3B8C" w:rsidRDefault="004E37FE" w:rsidP="004E37FE">
            <w:pPr>
              <w:pStyle w:val="affa"/>
              <w:spacing w:before="120" w:beforeAutospacing="0"/>
              <w:ind w:firstLine="709"/>
              <w:jc w:val="center"/>
              <w:rPr>
                <w:bCs/>
              </w:rPr>
            </w:pPr>
          </w:p>
        </w:tc>
      </w:tr>
      <w:tr w:rsidR="004E37FE" w:rsidRPr="00CD3B8C" w:rsidTr="004E37FE">
        <w:trPr>
          <w:cantSplit/>
          <w:jc w:val="center"/>
        </w:trPr>
        <w:tc>
          <w:tcPr>
            <w:tcW w:w="1705" w:type="dxa"/>
            <w:vMerge/>
            <w:tcBorders>
              <w:top w:val="single" w:sz="4" w:space="0" w:color="auto"/>
              <w:left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457" w:type="dxa"/>
            <w:vMerge/>
            <w:tcBorders>
              <w:top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2080" w:type="dxa"/>
            <w:tcBorders>
              <w:top w:val="single" w:sz="4" w:space="0" w:color="auto"/>
              <w:left w:val="nil"/>
              <w:bottom w:val="single" w:sz="4" w:space="0" w:color="auto"/>
            </w:tcBorders>
          </w:tcPr>
          <w:p w:rsidR="004E37FE" w:rsidRPr="00CD3B8C" w:rsidRDefault="004E37FE" w:rsidP="004E37FE">
            <w:pPr>
              <w:pStyle w:val="affa"/>
              <w:spacing w:before="120" w:beforeAutospacing="0"/>
              <w:jc w:val="center"/>
            </w:pPr>
            <w:r w:rsidRPr="00CD3B8C">
              <w:t>Оу</w:t>
            </w:r>
            <w:r w:rsidRPr="00CD3B8C">
              <w:rPr>
                <w:vertAlign w:val="subscript"/>
              </w:rPr>
              <w:t xml:space="preserve"> </w:t>
            </w:r>
            <w:r w:rsidRPr="00CD3B8C">
              <w:rPr>
                <w:vertAlign w:val="subscript"/>
                <w:lang w:val="en-US"/>
              </w:rPr>
              <w:t>max</w:t>
            </w:r>
          </w:p>
        </w:tc>
        <w:tc>
          <w:tcPr>
            <w:tcW w:w="3060" w:type="dxa"/>
            <w:vMerge/>
            <w:tcBorders>
              <w:top w:val="single" w:sz="4" w:space="0" w:color="auto"/>
              <w:bottom w:val="single" w:sz="4" w:space="0" w:color="auto"/>
            </w:tcBorders>
          </w:tcPr>
          <w:p w:rsidR="004E37FE" w:rsidRPr="00CD3B8C" w:rsidRDefault="004E37FE" w:rsidP="004E37FE">
            <w:pPr>
              <w:pStyle w:val="affa"/>
              <w:spacing w:before="120" w:beforeAutospacing="0"/>
              <w:ind w:firstLine="709"/>
              <w:jc w:val="center"/>
            </w:pPr>
          </w:p>
        </w:tc>
        <w:tc>
          <w:tcPr>
            <w:tcW w:w="1276" w:type="dxa"/>
            <w:vMerge/>
            <w:tcBorders>
              <w:bottom w:val="single" w:sz="4" w:space="0" w:color="auto"/>
              <w:right w:val="single" w:sz="4" w:space="0" w:color="auto"/>
            </w:tcBorders>
          </w:tcPr>
          <w:p w:rsidR="004E37FE" w:rsidRPr="00CD3B8C" w:rsidRDefault="004E37FE" w:rsidP="004E37FE">
            <w:pPr>
              <w:pStyle w:val="affa"/>
              <w:spacing w:before="120" w:beforeAutospacing="0"/>
              <w:ind w:firstLine="709"/>
              <w:jc w:val="center"/>
            </w:pPr>
          </w:p>
        </w:tc>
      </w:tr>
      <w:tr w:rsidR="004E37FE" w:rsidRPr="00CD3B8C" w:rsidTr="004E37FE">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4E37FE" w:rsidRPr="00CD3B8C" w:rsidRDefault="004E37FE" w:rsidP="004E37FE">
            <w:pPr>
              <w:pStyle w:val="affa"/>
              <w:spacing w:before="0" w:beforeAutospacing="0" w:after="0" w:afterAutospacing="0"/>
              <w:ind w:firstLine="74"/>
              <w:jc w:val="center"/>
              <w:rPr>
                <w:b/>
                <w:i/>
              </w:rPr>
            </w:pPr>
            <w:r w:rsidRPr="00CD3B8C">
              <w:t>Оу</w:t>
            </w:r>
            <w:r w:rsidRPr="00CD3B8C">
              <w:rPr>
                <w:vertAlign w:val="subscript"/>
              </w:rPr>
              <w:t xml:space="preserve"> </w:t>
            </w:r>
            <w:r w:rsidRPr="00CD3B8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4E37FE" w:rsidRPr="00CD3B8C" w:rsidRDefault="004E37FE" w:rsidP="004E37FE">
            <w:pPr>
              <w:pStyle w:val="affa"/>
              <w:spacing w:before="120" w:beforeAutospacing="0"/>
              <w:jc w:val="center"/>
            </w:pPr>
            <w:r w:rsidRPr="00CD3B8C">
              <w:t>100</w:t>
            </w:r>
          </w:p>
        </w:tc>
      </w:tr>
    </w:tbl>
    <w:p w:rsidR="004E37FE" w:rsidRPr="00CD3B8C" w:rsidRDefault="004E37FE" w:rsidP="004E37FE">
      <w:pPr>
        <w:tabs>
          <w:tab w:val="left" w:pos="1062"/>
          <w:tab w:val="left" w:pos="1487"/>
        </w:tabs>
        <w:spacing w:before="0" w:line="240" w:lineRule="auto"/>
        <w:ind w:left="1486" w:right="153" w:hanging="1486"/>
        <w:rPr>
          <w:sz w:val="28"/>
          <w:szCs w:val="20"/>
        </w:rPr>
      </w:pPr>
      <w:r w:rsidRPr="00CD3B8C">
        <w:rPr>
          <w:sz w:val="28"/>
          <w:szCs w:val="20"/>
        </w:rPr>
        <w:t>где:</w:t>
      </w:r>
    </w:p>
    <w:p w:rsidR="004E37FE" w:rsidRPr="00CD3B8C" w:rsidRDefault="004E37FE" w:rsidP="006E2DCE">
      <w:pPr>
        <w:spacing w:before="0" w:line="240" w:lineRule="auto"/>
        <w:ind w:firstLine="709"/>
        <w:rPr>
          <w:sz w:val="28"/>
          <w:szCs w:val="20"/>
        </w:rPr>
      </w:pPr>
      <w:r w:rsidRPr="00CD3B8C">
        <w:rPr>
          <w:sz w:val="28"/>
          <w:szCs w:val="20"/>
        </w:rPr>
        <w:t>Оу</w:t>
      </w:r>
      <w:r w:rsidRPr="00CD3B8C">
        <w:rPr>
          <w:sz w:val="28"/>
          <w:szCs w:val="20"/>
          <w:vertAlign w:val="subscript"/>
          <w:lang w:val="en-US"/>
        </w:rPr>
        <w:t>i</w:t>
      </w:r>
      <w:r w:rsidRPr="00CD3B8C">
        <w:rPr>
          <w:sz w:val="28"/>
          <w:szCs w:val="20"/>
        </w:rPr>
        <w:t xml:space="preserve"> – суммарная 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поставок </w:t>
      </w:r>
      <w:r w:rsidR="00083004" w:rsidRPr="00CD3B8C">
        <w:rPr>
          <w:sz w:val="28"/>
          <w:szCs w:val="20"/>
        </w:rPr>
        <w:t>____</w:t>
      </w:r>
      <w:r w:rsidR="00E845CB" w:rsidRPr="00CD3B8C">
        <w:rPr>
          <w:sz w:val="28"/>
          <w:szCs w:val="20"/>
        </w:rPr>
        <w:t xml:space="preserve"> </w:t>
      </w:r>
      <w:r w:rsidR="009013FF" w:rsidRPr="00CD3B8C">
        <w:rPr>
          <w:b/>
          <w:i/>
          <w:sz w:val="18"/>
          <w:szCs w:val="18"/>
        </w:rPr>
        <w:t>[вправе указать конкретный тип или вид сопоставимого характера с предметом договора]</w:t>
      </w:r>
      <w:r w:rsidR="005D1B6D" w:rsidRPr="00CD3B8C">
        <w:t xml:space="preserve"> </w:t>
      </w:r>
      <w:r w:rsidRPr="00CD3B8C">
        <w:rPr>
          <w:sz w:val="28"/>
          <w:szCs w:val="20"/>
        </w:rPr>
        <w:t>i-го участника, руб.</w:t>
      </w:r>
    </w:p>
    <w:p w:rsidR="004E37FE" w:rsidRPr="00CD3B8C" w:rsidRDefault="004E37FE" w:rsidP="006E2DCE">
      <w:pPr>
        <w:spacing w:before="0" w:line="240" w:lineRule="auto"/>
        <w:ind w:firstLine="709"/>
        <w:rPr>
          <w:sz w:val="28"/>
          <w:szCs w:val="20"/>
        </w:rPr>
      </w:pPr>
      <w:r w:rsidRPr="00CD3B8C">
        <w:rPr>
          <w:bCs/>
          <w:sz w:val="28"/>
          <w:szCs w:val="20"/>
          <w:lang w:val="en-US"/>
        </w:rPr>
        <w:t>O</w:t>
      </w:r>
      <w:r w:rsidRPr="00CD3B8C">
        <w:rPr>
          <w:bCs/>
          <w:sz w:val="28"/>
          <w:szCs w:val="20"/>
        </w:rPr>
        <w:t>у</w:t>
      </w:r>
      <w:r w:rsidRPr="00CD3B8C">
        <w:rPr>
          <w:bCs/>
          <w:sz w:val="28"/>
          <w:szCs w:val="20"/>
          <w:vertAlign w:val="subscript"/>
          <w:lang w:val="en-US"/>
        </w:rPr>
        <w:t>max</w:t>
      </w:r>
      <w:r w:rsidRPr="00CD3B8C">
        <w:rPr>
          <w:bCs/>
          <w:sz w:val="28"/>
          <w:szCs w:val="20"/>
        </w:rPr>
        <w:t xml:space="preserve"> – максимальный опыт (</w:t>
      </w:r>
      <w:r w:rsidRPr="00CD3B8C">
        <w:rPr>
          <w:sz w:val="28"/>
          <w:szCs w:val="20"/>
        </w:rPr>
        <w:t xml:space="preserve">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поставок </w:t>
      </w:r>
      <w:r w:rsidR="00083004" w:rsidRPr="00CD3B8C">
        <w:rPr>
          <w:sz w:val="28"/>
          <w:szCs w:val="20"/>
        </w:rPr>
        <w:t>____</w:t>
      </w:r>
      <w:r w:rsidR="00DE30B1" w:rsidRPr="00CD3B8C">
        <w:rPr>
          <w:sz w:val="28"/>
          <w:szCs w:val="20"/>
        </w:rPr>
        <w:t xml:space="preserve"> </w:t>
      </w:r>
      <w:r w:rsidR="009013FF" w:rsidRPr="00CD3B8C">
        <w:rPr>
          <w:b/>
          <w:i/>
          <w:sz w:val="18"/>
          <w:szCs w:val="18"/>
        </w:rPr>
        <w:t>[вправе указать конкретный тип или вид сопоставимого характера с предметом договора]</w:t>
      </w:r>
      <w:r w:rsidR="006E2DCE" w:rsidRPr="00CD3B8C">
        <w:t xml:space="preserve">) </w:t>
      </w:r>
      <w:r w:rsidRPr="00CD3B8C">
        <w:rPr>
          <w:sz w:val="28"/>
          <w:szCs w:val="20"/>
        </w:rPr>
        <w:t>из представленного опыта всех допущенных участников, но не более предельного значения, руб.</w:t>
      </w:r>
    </w:p>
    <w:p w:rsidR="004E37FE" w:rsidRPr="00CD3B8C" w:rsidRDefault="004E37FE" w:rsidP="006E2DCE">
      <w:pPr>
        <w:spacing w:line="240" w:lineRule="auto"/>
        <w:ind w:firstLine="709"/>
        <w:rPr>
          <w:sz w:val="28"/>
          <w:szCs w:val="20"/>
          <w:u w:val="single"/>
        </w:rPr>
      </w:pPr>
      <w:r w:rsidRPr="00CD3B8C">
        <w:rPr>
          <w:sz w:val="28"/>
          <w:szCs w:val="20"/>
        </w:rPr>
        <w:t xml:space="preserve">Предельное значение опыта участника: ___, руб. </w:t>
      </w:r>
      <w:r w:rsidRPr="00CD3B8C">
        <w:rPr>
          <w:b/>
          <w:i/>
          <w:szCs w:val="20"/>
        </w:rPr>
        <w:t>[устанавлива</w:t>
      </w:r>
      <w:r w:rsidR="00D73D05" w:rsidRPr="00CD3B8C">
        <w:rPr>
          <w:b/>
          <w:i/>
          <w:szCs w:val="20"/>
        </w:rPr>
        <w:t>ется</w:t>
      </w:r>
      <w:r w:rsidRPr="00CD3B8C">
        <w:rPr>
          <w:b/>
          <w:i/>
          <w:szCs w:val="20"/>
        </w:rPr>
        <w:t xml:space="preserve"> не более 2 </w:t>
      </w:r>
      <w:r w:rsidRPr="00CD3B8C">
        <w:rPr>
          <w:b/>
          <w:i/>
          <w:szCs w:val="20"/>
          <w:u w:val="single"/>
        </w:rPr>
        <w:t>НМЦ]</w:t>
      </w:r>
      <w:r w:rsidRPr="00CD3B8C">
        <w:rPr>
          <w:sz w:val="28"/>
          <w:szCs w:val="20"/>
        </w:rPr>
        <w:t>.</w:t>
      </w:r>
    </w:p>
    <w:p w:rsidR="00B35CB8" w:rsidRPr="00CD3B8C" w:rsidRDefault="006E2DCE">
      <w:pPr>
        <w:widowControl w:val="0"/>
        <w:shd w:val="clear" w:color="auto" w:fill="FFFFFF"/>
        <w:tabs>
          <w:tab w:val="left" w:pos="1418"/>
        </w:tabs>
        <w:spacing w:before="0" w:after="120" w:line="240" w:lineRule="auto"/>
        <w:ind w:firstLine="709"/>
        <w:rPr>
          <w:b/>
          <w:i/>
        </w:rPr>
      </w:pPr>
      <w:r w:rsidRPr="00CD3B8C">
        <w:rPr>
          <w:sz w:val="28"/>
          <w:szCs w:val="20"/>
        </w:rPr>
        <w:t xml:space="preserve">В случае если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более чем предельное значение, то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принимается равным такому предельному значению.</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w:t>
      </w:r>
      <w:r w:rsidR="009013FF" w:rsidRPr="00CD3B8C">
        <w:rPr>
          <w:bCs/>
          <w:sz w:val="28"/>
          <w:szCs w:val="28"/>
        </w:rPr>
        <w:t>у</w:t>
      </w:r>
      <w:r w:rsidRPr="00CD3B8C">
        <w:rPr>
          <w:bCs/>
          <w:sz w:val="28"/>
          <w:szCs w:val="28"/>
          <w:vertAlign w:val="subscript"/>
        </w:rPr>
        <w:t>i</w:t>
      </w:r>
      <w:r w:rsidRPr="00CD3B8C">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w:t>
      </w:r>
      <w:r w:rsidRPr="00CD3B8C">
        <w:rPr>
          <w:bCs/>
          <w:sz w:val="28"/>
          <w:szCs w:val="28"/>
        </w:rPr>
        <w:lastRenderedPageBreak/>
        <w:t xml:space="preserve">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E51B2E" w:rsidRPr="00CD3B8C"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7"/>
        <w:gridCol w:w="5427"/>
      </w:tblGrid>
      <w:tr w:rsidR="00E51B2E" w:rsidRPr="00705AE2" w:rsidTr="005A3ABF">
        <w:trPr>
          <w:tblHeader/>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 xml:space="preserve">Наличие санкций </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Баллы (БС</w:t>
            </w:r>
            <w:r w:rsidRPr="00705AE2">
              <w:rPr>
                <w:rFonts w:eastAsia="Calibri"/>
                <w:bCs/>
                <w:vertAlign w:val="subscript"/>
                <w:lang w:val="en-US" w:eastAsia="en-US"/>
              </w:rPr>
              <w:t>i</w:t>
            </w:r>
            <w:r w:rsidRPr="00705AE2">
              <w:rPr>
                <w:rFonts w:eastAsia="Calibri"/>
                <w:bCs/>
                <w:lang w:val="en-US" w:eastAsia="en-US"/>
              </w:rPr>
              <w:t>)</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Санкции не применялись</w:t>
            </w:r>
          </w:p>
        </w:tc>
        <w:tc>
          <w:tcPr>
            <w:tcW w:w="5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vertAlign w:val="subscript"/>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БОу</w:t>
            </w:r>
            <w:r w:rsidR="00040708" w:rsidRPr="00040708">
              <w:rPr>
                <w:vertAlign w:val="subscript"/>
                <w:lang w:val="en-US"/>
              </w:rPr>
              <w:t>i</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Количество баллов, присвоенное по опыту участника закупки, засчитывается в 100% размере</w:t>
            </w:r>
          </w:p>
        </w:tc>
      </w:tr>
      <w:tr w:rsidR="00E51B2E" w:rsidRPr="00705AE2" w:rsidTr="005A3ABF">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БОу</w:t>
            </w:r>
            <w:r w:rsidR="00040708" w:rsidRPr="00040708">
              <w:rPr>
                <w:vertAlign w:val="subscript"/>
                <w:lang w:val="en-US"/>
              </w:rPr>
              <w:t>i</w:t>
            </w:r>
            <w:r w:rsidRPr="00705AE2">
              <w:rPr>
                <w:rFonts w:eastAsia="Calibri"/>
                <w:bCs/>
                <w:lang w:eastAsia="en-US"/>
              </w:rPr>
              <w:t xml:space="preserve"> / 2</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Количество баллов, присвоенное по опыту участника заявки уменьшается на 50 %</w:t>
            </w:r>
          </w:p>
        </w:tc>
      </w:tr>
      <w:tr w:rsidR="00E51B2E" w:rsidRPr="00705AE2" w:rsidTr="005A3ABF">
        <w:trPr>
          <w:trHeight w:val="137"/>
        </w:trPr>
        <w:tc>
          <w:tcPr>
            <w:tcW w:w="4427" w:type="dxa"/>
            <w:shd w:val="clear" w:color="auto" w:fill="auto"/>
            <w:vAlign w:val="center"/>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Размер санкций, примененных к участнику закупки, составляет 10 % от НМЦ или более</w:t>
            </w:r>
          </w:p>
        </w:tc>
        <w:tc>
          <w:tcPr>
            <w:tcW w:w="5427" w:type="dxa"/>
            <w:shd w:val="clear" w:color="auto" w:fill="auto"/>
          </w:tcPr>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БС</w:t>
            </w:r>
            <w:r w:rsidRPr="00705AE2">
              <w:rPr>
                <w:rFonts w:eastAsia="Calibri"/>
                <w:bCs/>
                <w:vertAlign w:val="subscript"/>
                <w:lang w:val="en-US" w:eastAsia="en-US"/>
              </w:rPr>
              <w:t>i</w:t>
            </w:r>
            <w:r w:rsidRPr="00705AE2">
              <w:rPr>
                <w:rFonts w:eastAsia="Calibri"/>
                <w:bCs/>
                <w:vertAlign w:val="subscript"/>
                <w:lang w:eastAsia="en-US"/>
              </w:rPr>
              <w:t xml:space="preserve"> </w:t>
            </w:r>
            <w:r w:rsidRPr="00705AE2">
              <w:rPr>
                <w:rFonts w:eastAsia="Calibri"/>
                <w:bCs/>
                <w:lang w:eastAsia="en-US"/>
              </w:rPr>
              <w:t>=</w:t>
            </w:r>
            <w:r w:rsidRPr="00705AE2">
              <w:rPr>
                <w:rFonts w:eastAsia="Calibri"/>
                <w:bCs/>
                <w:vertAlign w:val="subscript"/>
                <w:lang w:eastAsia="en-US"/>
              </w:rPr>
              <w:t xml:space="preserve"> </w:t>
            </w:r>
            <w:r w:rsidR="00040708" w:rsidRPr="00040708">
              <w:t>0</w:t>
            </w:r>
          </w:p>
          <w:p w:rsidR="00E51B2E" w:rsidRPr="00705AE2" w:rsidRDefault="00E51B2E" w:rsidP="005A3ABF">
            <w:pPr>
              <w:tabs>
                <w:tab w:val="left" w:pos="0"/>
                <w:tab w:val="left" w:pos="1062"/>
                <w:tab w:val="left" w:pos="1701"/>
                <w:tab w:val="left" w:pos="1985"/>
              </w:tabs>
              <w:spacing w:before="0" w:line="240" w:lineRule="auto"/>
              <w:ind w:right="70"/>
              <w:jc w:val="center"/>
              <w:rPr>
                <w:rFonts w:eastAsia="Calibri"/>
                <w:bCs/>
                <w:lang w:eastAsia="en-US"/>
              </w:rPr>
            </w:pPr>
            <w:r w:rsidRPr="00705AE2">
              <w:rPr>
                <w:rFonts w:eastAsia="Calibri"/>
                <w:bCs/>
                <w:lang w:eastAsia="en-US"/>
              </w:rPr>
              <w:t>Участнику по данному подкритерию присваивается 0 баллов</w:t>
            </w:r>
          </w:p>
        </w:tc>
      </w:tr>
    </w:tbl>
    <w:p w:rsidR="00E51B2E" w:rsidRDefault="00E51B2E"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Итоговая оценка (балл) подкритерия «опыт» принимается равной соответствующему значению (БС</w:t>
      </w:r>
      <w:r w:rsidRPr="00CD3B8C">
        <w:rPr>
          <w:bCs/>
          <w:sz w:val="28"/>
          <w:szCs w:val="28"/>
          <w:vertAlign w:val="subscript"/>
          <w:lang w:val="en-US"/>
        </w:rPr>
        <w:t>i</w:t>
      </w:r>
      <w:r w:rsidRPr="00CD3B8C">
        <w:rPr>
          <w:bCs/>
          <w:sz w:val="28"/>
          <w:szCs w:val="28"/>
          <w:lang w:val="en-US"/>
        </w:rPr>
        <w:t>)</w:t>
      </w:r>
      <w:r w:rsidRPr="00CD3B8C">
        <w:rPr>
          <w:bCs/>
          <w:sz w:val="28"/>
          <w:szCs w:val="28"/>
        </w:rPr>
        <w:t>, полученному с учетом наличия указанных санкций</w:t>
      </w:r>
      <w:r w:rsidR="009013FF" w:rsidRPr="00CD3B8C">
        <w:rPr>
          <w:bCs/>
          <w:sz w:val="28"/>
          <w:szCs w:val="28"/>
        </w:rPr>
        <w:t xml:space="preserve"> (БО</w:t>
      </w:r>
      <w:r w:rsidR="009013FF" w:rsidRPr="00CD3B8C">
        <w:rPr>
          <w:bCs/>
          <w:sz w:val="28"/>
          <w:szCs w:val="28"/>
          <w:vertAlign w:val="subscript"/>
          <w:lang w:val="en-US"/>
        </w:rPr>
        <w:t>i</w:t>
      </w:r>
      <w:r w:rsidR="009013FF" w:rsidRPr="00CD3B8C">
        <w:rPr>
          <w:bCs/>
          <w:sz w:val="28"/>
          <w:szCs w:val="28"/>
        </w:rPr>
        <w:t xml:space="preserve"> = БС</w:t>
      </w:r>
      <w:r w:rsidR="009013FF" w:rsidRPr="00CD3B8C">
        <w:rPr>
          <w:bCs/>
          <w:sz w:val="28"/>
          <w:szCs w:val="28"/>
          <w:vertAlign w:val="subscript"/>
          <w:lang w:val="en-US"/>
        </w:rPr>
        <w:t>i</w:t>
      </w:r>
      <w:r w:rsidR="009013FF" w:rsidRPr="00CD3B8C">
        <w:rPr>
          <w:bCs/>
          <w:sz w:val="28"/>
          <w:szCs w:val="28"/>
        </w:rPr>
        <w:t>)</w:t>
      </w:r>
      <w:r w:rsidRPr="00CD3B8C">
        <w:rPr>
          <w:bCs/>
          <w:sz w:val="28"/>
          <w:szCs w:val="28"/>
        </w:rPr>
        <w:t>.</w:t>
      </w:r>
    </w:p>
    <w:p w:rsidR="00607C2B" w:rsidRDefault="00607C2B"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rsidR="00664474" w:rsidRDefault="00664474" w:rsidP="00664474">
      <w:pPr>
        <w:pStyle w:val="31"/>
        <w:numPr>
          <w:ilvl w:val="0"/>
          <w:numId w:val="109"/>
        </w:numPr>
        <w:tabs>
          <w:tab w:val="left" w:pos="1701"/>
        </w:tabs>
        <w:spacing w:before="120" w:after="120" w:line="240" w:lineRule="auto"/>
        <w:ind w:left="0" w:firstLine="698"/>
        <w:rPr>
          <w:rFonts w:ascii="Times New Roman" w:hAnsi="Times New Roman" w:cs="Times New Roman"/>
          <w:b w:val="0"/>
          <w:sz w:val="28"/>
          <w:szCs w:val="28"/>
        </w:rPr>
      </w:pPr>
      <w:r w:rsidRPr="00CD3B8C">
        <w:rPr>
          <w:rFonts w:ascii="Times New Roman" w:hAnsi="Times New Roman" w:cs="Times New Roman"/>
          <w:b w:val="0"/>
          <w:sz w:val="28"/>
          <w:szCs w:val="28"/>
        </w:rPr>
        <w:t>Оценка по критерию «</w:t>
      </w:r>
      <w:r>
        <w:rPr>
          <w:rFonts w:ascii="Times New Roman" w:hAnsi="Times New Roman" w:cs="Times New Roman"/>
          <w:b w:val="0"/>
          <w:sz w:val="28"/>
          <w:szCs w:val="28"/>
        </w:rPr>
        <w:t>с</w:t>
      </w:r>
      <w:r w:rsidRPr="00664474">
        <w:rPr>
          <w:rFonts w:ascii="Times New Roman" w:hAnsi="Times New Roman" w:cs="Times New Roman"/>
          <w:b w:val="0"/>
          <w:sz w:val="28"/>
          <w:szCs w:val="28"/>
        </w:rPr>
        <w:t>ертификация изготовителя</w:t>
      </w:r>
      <w:r w:rsidRPr="00CD3B8C">
        <w:rPr>
          <w:rFonts w:ascii="Times New Roman" w:hAnsi="Times New Roman" w:cs="Times New Roman"/>
          <w:b w:val="0"/>
          <w:sz w:val="28"/>
          <w:szCs w:val="28"/>
        </w:rPr>
        <w:t>»*</w:t>
      </w:r>
    </w:p>
    <w:p w:rsidR="00A83817" w:rsidRDefault="00664474">
      <w:pPr>
        <w:spacing w:line="240" w:lineRule="auto"/>
        <w:rPr>
          <w:i/>
          <w:sz w:val="28"/>
          <w:szCs w:val="28"/>
        </w:rPr>
      </w:pPr>
      <w:r>
        <w:rPr>
          <w:b/>
          <w:i/>
          <w:u w:val="single"/>
        </w:rPr>
        <w:t>*</w:t>
      </w:r>
      <w:r w:rsidRPr="00CE2ED5">
        <w:rPr>
          <w:b/>
          <w:i/>
          <w:u w:val="single"/>
        </w:rPr>
        <w:t xml:space="preserve">Применение данного критерия </w:t>
      </w:r>
      <w:r>
        <w:rPr>
          <w:b/>
          <w:i/>
          <w:u w:val="single"/>
        </w:rPr>
        <w:t xml:space="preserve">и его методики </w:t>
      </w:r>
      <w:r w:rsidR="00636750">
        <w:rPr>
          <w:b/>
          <w:i/>
          <w:u w:val="single"/>
        </w:rPr>
        <w:t xml:space="preserve">оценки </w:t>
      </w:r>
      <w:r w:rsidRPr="00CE2ED5">
        <w:rPr>
          <w:b/>
          <w:i/>
          <w:u w:val="single"/>
        </w:rPr>
        <w:t xml:space="preserve">аналогично </w:t>
      </w:r>
      <w:r w:rsidR="00A21A76" w:rsidRPr="00A21A76">
        <w:rPr>
          <w:b/>
          <w:i/>
          <w:u w:val="single"/>
        </w:rPr>
        <w:t>пункту </w:t>
      </w:r>
      <w:fldSimple w:instr=" REF _Ref415507475 \r \h  \* MERGEFORMAT ">
        <w:r w:rsidR="00040708" w:rsidRPr="00040708">
          <w:rPr>
            <w:b/>
            <w:i/>
            <w:u w:val="single"/>
          </w:rPr>
          <w:t>2.4.2.4</w:t>
        </w:r>
      </w:fldSimple>
      <w:r w:rsidR="00A21A76" w:rsidRPr="00A21A76">
        <w:rPr>
          <w:b/>
          <w:i/>
          <w:u w:val="single"/>
        </w:rPr>
        <w:t xml:space="preserve"> </w:t>
      </w:r>
      <w:r w:rsidRPr="00CE2ED5">
        <w:rPr>
          <w:b/>
          <w:i/>
          <w:u w:val="single"/>
        </w:rPr>
        <w:t>настоящей Методики.</w:t>
      </w:r>
    </w:p>
    <w:p w:rsidR="00664474" w:rsidRDefault="00664474" w:rsidP="00E51B2E">
      <w:pPr>
        <w:pStyle w:val="affa"/>
        <w:tabs>
          <w:tab w:val="left" w:pos="0"/>
          <w:tab w:val="left" w:pos="1062"/>
          <w:tab w:val="left" w:pos="1701"/>
          <w:tab w:val="left" w:pos="1985"/>
        </w:tabs>
        <w:spacing w:before="0" w:beforeAutospacing="0" w:after="0" w:afterAutospacing="0"/>
        <w:ind w:right="70" w:firstLine="709"/>
        <w:jc w:val="both"/>
        <w:rPr>
          <w:bCs/>
          <w:sz w:val="28"/>
          <w:szCs w:val="28"/>
        </w:rPr>
      </w:pPr>
    </w:p>
    <w:p w:rsidR="00580EF8" w:rsidRDefault="00E32124" w:rsidP="00285FAA">
      <w:pPr>
        <w:pStyle w:val="21"/>
        <w:numPr>
          <w:ilvl w:val="0"/>
          <w:numId w:val="35"/>
        </w:numPr>
        <w:spacing w:before="120" w:after="120" w:line="240" w:lineRule="auto"/>
        <w:ind w:left="0" w:firstLine="709"/>
      </w:pPr>
      <w:bookmarkStart w:id="98" w:name="_Ref423418833"/>
      <w:r w:rsidRPr="00285FAA">
        <w:rPr>
          <w:rFonts w:ascii="Times New Roman" w:hAnsi="Times New Roman" w:cs="Times New Roman"/>
          <w:b w:val="0"/>
          <w:i w:val="0"/>
        </w:rPr>
        <w:t>Порядок установления критериев, значимости критериев и методики оценки при закупках услуг, проектных и изыскательских работ (ПИР), научно-исследовательских и опытно-конструкторских работ (НИОКР)</w:t>
      </w:r>
      <w:bookmarkEnd w:id="98"/>
    </w:p>
    <w:p w:rsidR="00580EF8" w:rsidRDefault="00A85ED8" w:rsidP="00285FAA">
      <w:pPr>
        <w:pStyle w:val="31"/>
        <w:numPr>
          <w:ilvl w:val="2"/>
          <w:numId w:val="111"/>
        </w:numPr>
        <w:tabs>
          <w:tab w:val="left" w:pos="1418"/>
        </w:tabs>
        <w:spacing w:before="120" w:after="120" w:line="240" w:lineRule="auto"/>
        <w:ind w:left="0" w:firstLine="709"/>
        <w:rPr>
          <w:rFonts w:ascii="Times New Roman" w:hAnsi="Times New Roman" w:cs="Times New Roman"/>
          <w:b w:val="0"/>
          <w:sz w:val="28"/>
          <w:szCs w:val="28"/>
        </w:rPr>
      </w:pPr>
      <w:r>
        <w:rPr>
          <w:rFonts w:ascii="Times New Roman" w:hAnsi="Times New Roman" w:cs="Times New Roman"/>
          <w:b w:val="0"/>
          <w:sz w:val="28"/>
          <w:szCs w:val="28"/>
        </w:rPr>
        <w:t>Критерии оценки и их значимость</w:t>
      </w:r>
    </w:p>
    <w:p w:rsidR="008771B9" w:rsidRPr="00CD3B8C"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Pr>
          <w:sz w:val="28"/>
          <w:szCs w:val="28"/>
        </w:rPr>
        <w:t>ц</w:t>
      </w:r>
      <w:r w:rsidRPr="00CD3B8C">
        <w:rPr>
          <w:sz w:val="28"/>
          <w:szCs w:val="28"/>
        </w:rPr>
        <w:t>ена договора, цена единицы продукции (значимость критерия Ц </w:t>
      </w:r>
      <w:r w:rsidRPr="00CD3B8C">
        <w:rPr>
          <w:sz w:val="28"/>
          <w:szCs w:val="28"/>
          <w:vertAlign w:val="subscript"/>
        </w:rPr>
        <w:t>i</w:t>
      </w:r>
      <w:r w:rsidRPr="00CD3B8C">
        <w:rPr>
          <w:sz w:val="28"/>
          <w:szCs w:val="28"/>
        </w:rPr>
        <w:t xml:space="preserve"> (ОЦ </w:t>
      </w:r>
      <w:r w:rsidRPr="00CD3B8C">
        <w:rPr>
          <w:sz w:val="28"/>
          <w:szCs w:val="28"/>
          <w:vertAlign w:val="subscript"/>
        </w:rPr>
        <w:t>i</w:t>
      </w:r>
      <w:r w:rsidRPr="00CD3B8C">
        <w:rPr>
          <w:sz w:val="28"/>
          <w:szCs w:val="28"/>
        </w:rPr>
        <w:t>) – ___%);</w:t>
      </w:r>
    </w:p>
    <w:p w:rsidR="008771B9" w:rsidRPr="00CD3B8C" w:rsidRDefault="008771B9" w:rsidP="008771B9">
      <w:pPr>
        <w:tabs>
          <w:tab w:val="num" w:pos="0"/>
          <w:tab w:val="left" w:pos="1134"/>
          <w:tab w:val="num" w:pos="6238"/>
        </w:tabs>
        <w:spacing w:before="0" w:line="240" w:lineRule="auto"/>
        <w:ind w:right="68" w:firstLine="709"/>
        <w:rPr>
          <w:b/>
          <w:i/>
        </w:rPr>
      </w:pPr>
      <w:r w:rsidRPr="00CD3B8C">
        <w:rPr>
          <w:b/>
          <w:i/>
        </w:rPr>
        <w:t>Значимость (вес) критерия не может быть менее 75%, за исключением случаев:</w:t>
      </w:r>
    </w:p>
    <w:p w:rsidR="008771B9" w:rsidRPr="00CD3B8C" w:rsidRDefault="008771B9" w:rsidP="008771B9">
      <w:pPr>
        <w:pStyle w:val="afff9"/>
        <w:numPr>
          <w:ilvl w:val="0"/>
          <w:numId w:val="45"/>
        </w:numPr>
        <w:tabs>
          <w:tab w:val="left" w:pos="1134"/>
          <w:tab w:val="num" w:pos="6238"/>
        </w:tabs>
        <w:spacing w:line="240" w:lineRule="auto"/>
        <w:ind w:left="0" w:right="68" w:firstLine="709"/>
        <w:rPr>
          <w:b/>
          <w:i/>
        </w:rPr>
      </w:pPr>
      <w:r w:rsidRPr="00CD3B8C">
        <w:rPr>
          <w:b/>
          <w:bCs w:val="0"/>
          <w:i/>
          <w:sz w:val="24"/>
          <w:szCs w:val="24"/>
        </w:rPr>
        <w:t>при проведении конкурентных переговоров</w:t>
      </w:r>
      <w:r w:rsidRPr="00CD3B8C">
        <w:rPr>
          <w:b/>
          <w:i/>
          <w:sz w:val="24"/>
          <w:szCs w:val="24"/>
        </w:rPr>
        <w:t xml:space="preserve"> </w:t>
      </w:r>
      <w:r w:rsidRPr="00CD3B8C">
        <w:rPr>
          <w:b/>
          <w:bCs w:val="0"/>
          <w:i/>
          <w:sz w:val="24"/>
          <w:szCs w:val="24"/>
        </w:rPr>
        <w:t>(значимость данного критерия – не менее 55%);</w:t>
      </w:r>
    </w:p>
    <w:p w:rsidR="008771B9" w:rsidRPr="00CD3B8C" w:rsidRDefault="008771B9" w:rsidP="008771B9">
      <w:pPr>
        <w:pStyle w:val="afff9"/>
        <w:numPr>
          <w:ilvl w:val="0"/>
          <w:numId w:val="45"/>
        </w:numPr>
        <w:tabs>
          <w:tab w:val="left" w:pos="1134"/>
          <w:tab w:val="num" w:pos="6238"/>
        </w:tabs>
        <w:spacing w:line="240" w:lineRule="auto"/>
        <w:ind w:left="0" w:right="68" w:firstLine="709"/>
        <w:rPr>
          <w:b/>
          <w:i/>
        </w:rPr>
      </w:pPr>
      <w:r w:rsidRPr="00CD3B8C">
        <w:rPr>
          <w:b/>
          <w:bCs w:val="0"/>
          <w:i/>
          <w:sz w:val="24"/>
          <w:szCs w:val="24"/>
        </w:rPr>
        <w:t>при проведении конкурса или запроса предложений, по результатам которого предполагается заключение договора в отношении любых из следующих работ, услуг (значимость данного критерия – не менее 55%):</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по разработке и внедрению информационных систем,</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информационных или консультационных услуг,</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образовательных услуг;</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юридических услуг,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аудиторских услуг,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услуг по оценке активов и обязательств,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услуг по организации выставочной деятельности,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lastRenderedPageBreak/>
        <w:t>услуг по проведению социологических опросов,</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проведение научно-исследовательских, опытно-конструкторских или технологических услуг и работ,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проведение опытов и экспериментов,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разработку дизайна продукции,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услуг, связанных с обеспечением визитов официальных делегаций и представителей,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 xml:space="preserve">услуг, связанных с направлением работников заказчика в служебные командировки, </w:t>
      </w:r>
    </w:p>
    <w:p w:rsidR="008771B9" w:rsidRPr="00CD3B8C" w:rsidRDefault="008771B9" w:rsidP="008771B9">
      <w:pPr>
        <w:pStyle w:val="afff9"/>
        <w:numPr>
          <w:ilvl w:val="0"/>
          <w:numId w:val="84"/>
        </w:numPr>
        <w:tabs>
          <w:tab w:val="left" w:pos="1134"/>
        </w:tabs>
        <w:spacing w:line="240" w:lineRule="auto"/>
        <w:ind w:left="0" w:right="68" w:firstLine="1134"/>
        <w:rPr>
          <w:b/>
          <w:i/>
        </w:rPr>
      </w:pPr>
      <w:r w:rsidRPr="00CD3B8C">
        <w:rPr>
          <w:b/>
          <w:bCs w:val="0"/>
          <w:i/>
          <w:sz w:val="24"/>
          <w:szCs w:val="24"/>
        </w:rPr>
        <w:t>аренды недвижимого имущества,</w:t>
      </w:r>
    </w:p>
    <w:p w:rsidR="008771B9" w:rsidRPr="00CD3B8C"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sidRPr="00CD3B8C">
        <w:rPr>
          <w:sz w:val="28"/>
          <w:szCs w:val="28"/>
        </w:rPr>
        <w:t>срок выполнения работ, оказания услуг;</w:t>
      </w:r>
    </w:p>
    <w:p w:rsidR="008771B9" w:rsidRPr="00CD3B8C" w:rsidRDefault="008771B9" w:rsidP="008771B9">
      <w:pPr>
        <w:tabs>
          <w:tab w:val="num" w:pos="0"/>
          <w:tab w:val="left" w:pos="1134"/>
        </w:tabs>
        <w:spacing w:before="0" w:line="240" w:lineRule="auto"/>
        <w:ind w:right="68" w:firstLine="709"/>
      </w:pPr>
      <w:r w:rsidRPr="00CD3B8C">
        <w:rPr>
          <w:b/>
          <w:i/>
        </w:rPr>
        <w:t xml:space="preserve">При использовании данного критерия к документам по закупке необходимо приложить письменное обоснование Заказчика о необходимости применения данного критерия оценки. </w:t>
      </w:r>
      <w:r w:rsidR="008A34D2">
        <w:rPr>
          <w:b/>
          <w:i/>
        </w:rPr>
        <w:t xml:space="preserve">Данный критерий </w:t>
      </w:r>
      <w:r w:rsidRPr="00CD3B8C">
        <w:rPr>
          <w:b/>
          <w:i/>
        </w:rPr>
        <w:t>может быть только стоимостным</w:t>
      </w:r>
      <w:r w:rsidR="008A34D2">
        <w:rPr>
          <w:b/>
          <w:i/>
        </w:rPr>
        <w:t>,</w:t>
      </w:r>
      <w:r w:rsidRPr="00CD3B8C">
        <w:rPr>
          <w:b/>
          <w:i/>
        </w:rPr>
        <w:t xml:space="preserve"> </w:t>
      </w:r>
      <w:r w:rsidR="008A34D2">
        <w:rPr>
          <w:b/>
          <w:i/>
        </w:rPr>
        <w:t>в</w:t>
      </w:r>
      <w:r w:rsidRPr="00CD3B8C">
        <w:rPr>
          <w:b/>
          <w:i/>
        </w:rPr>
        <w:t>есовое значение данного критерия не устанавливается.</w:t>
      </w:r>
    </w:p>
    <w:p w:rsidR="008771B9" w:rsidRPr="00CD3B8C" w:rsidRDefault="008771B9" w:rsidP="008771B9">
      <w:pPr>
        <w:numPr>
          <w:ilvl w:val="0"/>
          <w:numId w:val="1"/>
        </w:numPr>
        <w:tabs>
          <w:tab w:val="clear" w:pos="2134"/>
          <w:tab w:val="num" w:pos="0"/>
          <w:tab w:val="left" w:pos="1134"/>
        </w:tabs>
        <w:spacing w:before="0" w:line="240" w:lineRule="auto"/>
        <w:ind w:left="0" w:right="68" w:firstLine="709"/>
        <w:rPr>
          <w:sz w:val="28"/>
          <w:szCs w:val="28"/>
        </w:rPr>
      </w:pPr>
      <w:r w:rsidRPr="00CD3B8C">
        <w:rPr>
          <w:sz w:val="28"/>
          <w:szCs w:val="28"/>
        </w:rPr>
        <w:t>условия оплаты работ, услуг;</w:t>
      </w:r>
    </w:p>
    <w:p w:rsidR="008771B9" w:rsidRPr="00CD3B8C" w:rsidRDefault="008771B9" w:rsidP="008771B9">
      <w:pPr>
        <w:tabs>
          <w:tab w:val="num" w:pos="0"/>
          <w:tab w:val="left" w:pos="1134"/>
        </w:tabs>
        <w:spacing w:before="0" w:line="240" w:lineRule="auto"/>
        <w:ind w:right="68" w:firstLine="709"/>
        <w:rPr>
          <w:b/>
          <w:i/>
        </w:rPr>
      </w:pPr>
      <w:r w:rsidRPr="00CD3B8C">
        <w:rPr>
          <w:b/>
          <w:i/>
        </w:rPr>
        <w:t xml:space="preserve">Используется в случаях, когда заказчик позволяет участникам закупки предложить в заявке размер авансового платежа. </w:t>
      </w:r>
      <w:r w:rsidR="008A34D2">
        <w:rPr>
          <w:b/>
          <w:i/>
        </w:rPr>
        <w:t>Данный критерий</w:t>
      </w:r>
      <w:r w:rsidRPr="00CD3B8C">
        <w:rPr>
          <w:b/>
          <w:i/>
        </w:rPr>
        <w:t xml:space="preserve"> может быть только стоимостным, весовое значение данного критерия не устанавливается.</w:t>
      </w:r>
    </w:p>
    <w:p w:rsidR="00580EF8" w:rsidRDefault="00CB5E40" w:rsidP="00285FAA">
      <w:pPr>
        <w:numPr>
          <w:ilvl w:val="0"/>
          <w:numId w:val="1"/>
        </w:numPr>
        <w:tabs>
          <w:tab w:val="clear" w:pos="2134"/>
          <w:tab w:val="num" w:pos="0"/>
          <w:tab w:val="left" w:pos="1134"/>
        </w:tabs>
        <w:spacing w:before="0" w:line="240" w:lineRule="auto"/>
        <w:ind w:left="0" w:right="68" w:firstLine="709"/>
        <w:rPr>
          <w:sz w:val="28"/>
          <w:szCs w:val="28"/>
        </w:rPr>
      </w:pPr>
      <w:bookmarkStart w:id="99" w:name="_Ref383767355"/>
      <w:r w:rsidRPr="00CD3B8C">
        <w:rPr>
          <w:sz w:val="28"/>
          <w:szCs w:val="28"/>
        </w:rPr>
        <w:t>качество технического предложения</w:t>
      </w:r>
      <w:r w:rsidRPr="00CD3B8C">
        <w:rPr>
          <w:bCs/>
          <w:sz w:val="28"/>
          <w:szCs w:val="28"/>
        </w:rPr>
        <w:t xml:space="preserve"> (значимость критерия Т </w:t>
      </w:r>
      <w:r w:rsidRPr="00CD3B8C">
        <w:rPr>
          <w:bCs/>
          <w:sz w:val="28"/>
          <w:szCs w:val="28"/>
          <w:vertAlign w:val="subscript"/>
          <w:lang w:val="en-US"/>
        </w:rPr>
        <w:t>i</w:t>
      </w:r>
      <w:r w:rsidRPr="00CD3B8C">
        <w:rPr>
          <w:bCs/>
          <w:sz w:val="28"/>
          <w:szCs w:val="28"/>
        </w:rPr>
        <w:t xml:space="preserve"> – ___%)</w:t>
      </w:r>
      <w:r w:rsidRPr="00CD3B8C">
        <w:rPr>
          <w:sz w:val="28"/>
          <w:szCs w:val="28"/>
        </w:rPr>
        <w:t>;</w:t>
      </w:r>
      <w:bookmarkEnd w:id="99"/>
    </w:p>
    <w:p w:rsidR="00580EF8" w:rsidRDefault="00CB5E40" w:rsidP="00285FAA">
      <w:pPr>
        <w:numPr>
          <w:ilvl w:val="0"/>
          <w:numId w:val="1"/>
        </w:numPr>
        <w:tabs>
          <w:tab w:val="clear" w:pos="2134"/>
          <w:tab w:val="num" w:pos="0"/>
          <w:tab w:val="left" w:pos="1134"/>
        </w:tabs>
        <w:spacing w:before="0" w:line="240" w:lineRule="auto"/>
        <w:ind w:left="0" w:right="68" w:firstLine="709"/>
        <w:rPr>
          <w:bCs/>
          <w:sz w:val="28"/>
          <w:szCs w:val="28"/>
        </w:rPr>
      </w:pPr>
      <w:bookmarkStart w:id="100" w:name="_Ref383767362"/>
      <w:r w:rsidRPr="00607C2B">
        <w:rPr>
          <w:sz w:val="28"/>
          <w:szCs w:val="28"/>
        </w:rPr>
        <w:t>квалификация</w:t>
      </w:r>
      <w:r w:rsidRPr="00CD3B8C">
        <w:rPr>
          <w:bCs/>
          <w:sz w:val="28"/>
          <w:szCs w:val="28"/>
        </w:rPr>
        <w:t xml:space="preserve"> участника закупки </w:t>
      </w:r>
      <w:r w:rsidRPr="00CD3B8C">
        <w:rPr>
          <w:b/>
          <w:i/>
        </w:rPr>
        <w:t>(субподрядчиков (соисполнителей))</w:t>
      </w:r>
      <w:r w:rsidRPr="00CD3B8C">
        <w:rPr>
          <w:sz w:val="28"/>
          <w:szCs w:val="28"/>
        </w:rPr>
        <w:t xml:space="preserve"> (</w:t>
      </w:r>
      <w:r w:rsidRPr="00CD3B8C">
        <w:rPr>
          <w:bCs/>
          <w:sz w:val="28"/>
          <w:szCs w:val="28"/>
        </w:rPr>
        <w:t>значимость критерия Кв</w:t>
      </w:r>
      <w:r w:rsidRPr="00CD3B8C">
        <w:rPr>
          <w:bCs/>
          <w:sz w:val="28"/>
          <w:szCs w:val="28"/>
          <w:vertAlign w:val="subscript"/>
          <w:lang w:val="en-US"/>
        </w:rPr>
        <w:t>i</w:t>
      </w:r>
      <w:r w:rsidRPr="00CD3B8C">
        <w:rPr>
          <w:bCs/>
          <w:sz w:val="28"/>
          <w:szCs w:val="28"/>
        </w:rPr>
        <w:t xml:space="preserve"> – ___%) </w:t>
      </w:r>
      <w:r w:rsidRPr="00CD3B8C">
        <w:rPr>
          <w:b/>
          <w:i/>
        </w:rPr>
        <w:t>(если не оценивались на этапе квалификационного отбора)</w:t>
      </w:r>
      <w:r w:rsidRPr="00CD3B8C">
        <w:rPr>
          <w:sz w:val="28"/>
          <w:szCs w:val="28"/>
        </w:rPr>
        <w:t>, в том числе:</w:t>
      </w:r>
      <w:bookmarkEnd w:id="100"/>
    </w:p>
    <w:p w:rsidR="00CB5E40" w:rsidRPr="00CD3B8C" w:rsidRDefault="00CB5E40" w:rsidP="00CB5E40">
      <w:pPr>
        <w:numPr>
          <w:ilvl w:val="3"/>
          <w:numId w:val="102"/>
        </w:numPr>
        <w:tabs>
          <w:tab w:val="num" w:pos="778"/>
          <w:tab w:val="left" w:pos="1134"/>
        </w:tabs>
        <w:spacing w:before="0" w:line="240" w:lineRule="auto"/>
        <w:ind w:left="0" w:right="68" w:firstLine="709"/>
        <w:rPr>
          <w:bCs/>
          <w:sz w:val="28"/>
          <w:szCs w:val="28"/>
        </w:rPr>
      </w:pPr>
      <w:r w:rsidRPr="00CD3B8C">
        <w:rPr>
          <w:sz w:val="28"/>
          <w:szCs w:val="28"/>
        </w:rPr>
        <w:t>опыт (</w:t>
      </w:r>
      <w:r w:rsidRPr="00CD3B8C">
        <w:rPr>
          <w:bCs/>
          <w:sz w:val="28"/>
          <w:szCs w:val="28"/>
        </w:rPr>
        <w:t xml:space="preserve">значимость подкритерия О </w:t>
      </w:r>
      <w:r w:rsidRPr="00CD3B8C">
        <w:rPr>
          <w:bCs/>
          <w:sz w:val="28"/>
          <w:szCs w:val="28"/>
          <w:vertAlign w:val="subscript"/>
          <w:lang w:val="en-US"/>
        </w:rPr>
        <w:t>i</w:t>
      </w:r>
      <w:r w:rsidRPr="00CD3B8C">
        <w:rPr>
          <w:bCs/>
          <w:sz w:val="28"/>
          <w:szCs w:val="28"/>
        </w:rPr>
        <w:t xml:space="preserve"> – ___%)</w:t>
      </w:r>
      <w:r w:rsidRPr="00CD3B8C">
        <w:rPr>
          <w:sz w:val="28"/>
          <w:szCs w:val="28"/>
        </w:rPr>
        <w:t>;</w:t>
      </w:r>
    </w:p>
    <w:p w:rsidR="00CB5E40" w:rsidRPr="00CD3B8C" w:rsidRDefault="00CB5E40" w:rsidP="00607C2B">
      <w:pPr>
        <w:numPr>
          <w:ilvl w:val="3"/>
          <w:numId w:val="102"/>
        </w:numPr>
        <w:tabs>
          <w:tab w:val="num" w:pos="778"/>
          <w:tab w:val="left" w:pos="1134"/>
          <w:tab w:val="num" w:pos="2134"/>
        </w:tabs>
        <w:spacing w:before="0" w:line="240" w:lineRule="auto"/>
        <w:ind w:left="0" w:right="68" w:firstLine="709"/>
        <w:rPr>
          <w:sz w:val="28"/>
          <w:szCs w:val="28"/>
          <w:u w:val="single"/>
        </w:rPr>
      </w:pPr>
      <w:r w:rsidRPr="00CD3B8C">
        <w:rPr>
          <w:sz w:val="28"/>
          <w:szCs w:val="28"/>
        </w:rPr>
        <w:t>деловая репутация участника закупки (значимость подкритерия Р i – ___%) (вес подкритерия –</w:t>
      </w:r>
      <w:r w:rsidR="00AF7F04">
        <w:rPr>
          <w:sz w:val="28"/>
          <w:szCs w:val="28"/>
        </w:rPr>
        <w:t xml:space="preserve"> </w:t>
      </w:r>
      <w:r w:rsidRPr="00CD3B8C">
        <w:rPr>
          <w:sz w:val="28"/>
          <w:szCs w:val="28"/>
        </w:rPr>
        <w:t xml:space="preserve">2,5% от общей значимости (веса) всех критериев) </w:t>
      </w:r>
      <w:r w:rsidR="00E32124" w:rsidRPr="00285FAA">
        <w:rPr>
          <w:b/>
          <w:i/>
          <w:u w:val="single"/>
        </w:rPr>
        <w:t>Данный подкритерий применяется только при наличии методики оценки, утвержденной в порядке, предусмотренном Стандартом, в иных случаях установление данного подкритерия не допускается</w:t>
      </w:r>
      <w:r w:rsidRPr="00CD3B8C">
        <w:rPr>
          <w:sz w:val="28"/>
          <w:szCs w:val="28"/>
          <w:u w:val="single"/>
        </w:rPr>
        <w:t>;</w:t>
      </w:r>
    </w:p>
    <w:p w:rsidR="00CB5E40" w:rsidRPr="00CD3B8C" w:rsidRDefault="00CB5E40" w:rsidP="00CB5E40">
      <w:pPr>
        <w:numPr>
          <w:ilvl w:val="3"/>
          <w:numId w:val="102"/>
        </w:numPr>
        <w:tabs>
          <w:tab w:val="num" w:pos="778"/>
          <w:tab w:val="left" w:pos="1134"/>
        </w:tabs>
        <w:spacing w:before="0" w:line="240" w:lineRule="auto"/>
        <w:ind w:left="0" w:right="68" w:firstLine="709"/>
        <w:rPr>
          <w:sz w:val="28"/>
          <w:szCs w:val="28"/>
        </w:rPr>
      </w:pPr>
      <w:r w:rsidRPr="00CD3B8C">
        <w:rPr>
          <w:sz w:val="28"/>
          <w:szCs w:val="28"/>
        </w:rPr>
        <w:t>обеспеченность материально-техническими рес</w:t>
      </w:r>
      <w:r w:rsidRPr="00CD3B8C">
        <w:rPr>
          <w:bCs/>
          <w:sz w:val="28"/>
          <w:szCs w:val="28"/>
        </w:rPr>
        <w:t xml:space="preserve">урсами (значимость подкритерия М </w:t>
      </w:r>
      <w:r w:rsidRPr="00CD3B8C">
        <w:rPr>
          <w:bCs/>
          <w:sz w:val="28"/>
          <w:szCs w:val="28"/>
          <w:vertAlign w:val="subscript"/>
          <w:lang w:val="en-US"/>
        </w:rPr>
        <w:t>i</w:t>
      </w:r>
      <w:r w:rsidRPr="00CD3B8C">
        <w:rPr>
          <w:bCs/>
          <w:sz w:val="28"/>
          <w:szCs w:val="28"/>
        </w:rPr>
        <w:t xml:space="preserve"> – ___%)</w:t>
      </w:r>
      <w:r w:rsidRPr="00CD3B8C">
        <w:rPr>
          <w:sz w:val="28"/>
          <w:szCs w:val="28"/>
        </w:rPr>
        <w:t>;</w:t>
      </w:r>
    </w:p>
    <w:p w:rsidR="00CB5E40" w:rsidRPr="00CD3B8C" w:rsidRDefault="00CB5E40" w:rsidP="00CB5E40">
      <w:pPr>
        <w:numPr>
          <w:ilvl w:val="3"/>
          <w:numId w:val="102"/>
        </w:numPr>
        <w:tabs>
          <w:tab w:val="num" w:pos="778"/>
          <w:tab w:val="left" w:pos="1134"/>
        </w:tabs>
        <w:spacing w:before="0" w:line="240" w:lineRule="auto"/>
        <w:ind w:left="0" w:right="68" w:firstLine="709"/>
        <w:rPr>
          <w:bCs/>
          <w:sz w:val="28"/>
          <w:szCs w:val="28"/>
        </w:rPr>
      </w:pPr>
      <w:r w:rsidRPr="00CD3B8C">
        <w:rPr>
          <w:bCs/>
          <w:sz w:val="28"/>
          <w:szCs w:val="28"/>
        </w:rPr>
        <w:t xml:space="preserve">обеспеченность кадровыми ресурсами (значимость подкритерия К </w:t>
      </w:r>
      <w:r w:rsidRPr="00CD3B8C">
        <w:rPr>
          <w:bCs/>
          <w:sz w:val="28"/>
          <w:szCs w:val="28"/>
          <w:vertAlign w:val="subscript"/>
        </w:rPr>
        <w:t>i</w:t>
      </w:r>
      <w:r w:rsidRPr="00CD3B8C">
        <w:rPr>
          <w:bCs/>
          <w:sz w:val="28"/>
          <w:szCs w:val="28"/>
        </w:rPr>
        <w:t xml:space="preserve"> – ___%);</w:t>
      </w:r>
    </w:p>
    <w:p w:rsidR="00CB5E40" w:rsidRPr="00CD3B8C" w:rsidRDefault="00CB5E40" w:rsidP="00CB5E40">
      <w:pPr>
        <w:numPr>
          <w:ilvl w:val="3"/>
          <w:numId w:val="102"/>
        </w:numPr>
        <w:tabs>
          <w:tab w:val="num" w:pos="778"/>
          <w:tab w:val="left" w:pos="1134"/>
        </w:tabs>
        <w:spacing w:before="0" w:line="240" w:lineRule="auto"/>
        <w:ind w:left="0" w:right="68" w:firstLine="709"/>
        <w:rPr>
          <w:bCs/>
          <w:sz w:val="28"/>
          <w:szCs w:val="28"/>
        </w:rPr>
      </w:pPr>
      <w:r w:rsidRPr="00CD3B8C">
        <w:rPr>
          <w:bCs/>
          <w:sz w:val="28"/>
          <w:szCs w:val="28"/>
        </w:rPr>
        <w:t>наличие, степень внедрения действующей системы менеджмента качества (управления, обеспечения и контроля) (значимость подкритерия СМК</w:t>
      </w:r>
      <w:r w:rsidRPr="00CD3B8C">
        <w:rPr>
          <w:bCs/>
          <w:sz w:val="28"/>
          <w:szCs w:val="28"/>
          <w:vertAlign w:val="subscript"/>
        </w:rPr>
        <w:t>i</w:t>
      </w:r>
      <w:r w:rsidRPr="00CD3B8C">
        <w:rPr>
          <w:bCs/>
          <w:sz w:val="28"/>
          <w:szCs w:val="28"/>
        </w:rPr>
        <w:t> –___%);</w:t>
      </w:r>
    </w:p>
    <w:p w:rsidR="00CB5E40" w:rsidRPr="00CD3B8C" w:rsidRDefault="00CB5E40" w:rsidP="00CB5E40">
      <w:pPr>
        <w:numPr>
          <w:ilvl w:val="3"/>
          <w:numId w:val="102"/>
        </w:numPr>
        <w:tabs>
          <w:tab w:val="num" w:pos="778"/>
          <w:tab w:val="left" w:pos="1134"/>
        </w:tabs>
        <w:spacing w:before="0" w:line="240" w:lineRule="auto"/>
        <w:ind w:left="0" w:right="68" w:firstLine="709"/>
        <w:rPr>
          <w:b/>
          <w:i/>
        </w:rPr>
      </w:pPr>
      <w:r w:rsidRPr="00CD3B8C">
        <w:rPr>
          <w:b/>
          <w:i/>
        </w:rPr>
        <w:t>дополнительные подкритерии, установленные при закупке на выполнение работ, оказание услуг (данный подкритерий применяется при проведении запроса предложений и конкурентных переговоров) (значимость подкритерия ДОП i – ___%).</w:t>
      </w:r>
    </w:p>
    <w:p w:rsidR="00CB5E40" w:rsidRPr="00CD3B8C" w:rsidRDefault="00CB5E40" w:rsidP="00CB5E40">
      <w:pPr>
        <w:tabs>
          <w:tab w:val="left" w:pos="1134"/>
          <w:tab w:val="num" w:pos="2134"/>
        </w:tabs>
        <w:spacing w:before="0" w:line="240" w:lineRule="auto"/>
        <w:ind w:right="68" w:firstLine="709"/>
        <w:rPr>
          <w:b/>
          <w:i/>
        </w:rPr>
      </w:pPr>
      <w:r w:rsidRPr="00CD3B8C">
        <w:rPr>
          <w:b/>
          <w:i/>
        </w:rPr>
        <w:t>При этом для указанных в документации о закупке дополнительных подкритериев должны быть установлены порядок оценки, показатели и шкала возможных значений оценки или порядок ее определения.</w:t>
      </w:r>
    </w:p>
    <w:p w:rsidR="00580EF8" w:rsidRDefault="00CB5E40" w:rsidP="00285FAA">
      <w:pPr>
        <w:numPr>
          <w:ilvl w:val="0"/>
          <w:numId w:val="1"/>
        </w:numPr>
        <w:tabs>
          <w:tab w:val="clear" w:pos="2134"/>
          <w:tab w:val="num" w:pos="0"/>
          <w:tab w:val="left" w:pos="1134"/>
        </w:tabs>
        <w:spacing w:before="0" w:line="240" w:lineRule="auto"/>
        <w:ind w:left="0" w:right="68" w:firstLine="709"/>
        <w:rPr>
          <w:b/>
          <w:i/>
        </w:rPr>
      </w:pPr>
      <w:r w:rsidRPr="0055349A">
        <w:rPr>
          <w:b/>
          <w:i/>
        </w:rPr>
        <w:t>иные</w:t>
      </w:r>
      <w:r w:rsidRPr="00CD3B8C">
        <w:rPr>
          <w:b/>
          <w:i/>
        </w:rPr>
        <w:t xml:space="preserve"> критерии оценки, установленные распорядительными документами генерального директора Корпорации, опубликованными на официальном сайте по закупкам атомной отрасли (</w:t>
      </w:r>
      <w:r w:rsidRPr="00CD3B8C">
        <w:rPr>
          <w:b/>
          <w:bCs/>
          <w:i/>
        </w:rPr>
        <w:t xml:space="preserve">значимость критерия Х </w:t>
      </w:r>
      <w:r w:rsidRPr="00CD3B8C">
        <w:rPr>
          <w:b/>
          <w:bCs/>
          <w:i/>
          <w:vertAlign w:val="subscript"/>
          <w:lang w:val="en-US"/>
        </w:rPr>
        <w:t>i</w:t>
      </w:r>
      <w:r w:rsidRPr="00CD3B8C">
        <w:rPr>
          <w:b/>
          <w:bCs/>
          <w:i/>
        </w:rPr>
        <w:t xml:space="preserve"> – ___%).</w:t>
      </w:r>
    </w:p>
    <w:p w:rsidR="00CB5E40" w:rsidRPr="00CD3B8C" w:rsidRDefault="00CB5E40" w:rsidP="00CB5E40">
      <w:pPr>
        <w:tabs>
          <w:tab w:val="num" w:pos="0"/>
          <w:tab w:val="left" w:pos="1134"/>
        </w:tabs>
        <w:spacing w:before="0" w:line="240" w:lineRule="auto"/>
        <w:ind w:right="68" w:firstLine="709"/>
        <w:rPr>
          <w:b/>
          <w:i/>
        </w:rPr>
      </w:pPr>
      <w:r w:rsidRPr="00CD3B8C">
        <w:rPr>
          <w:b/>
          <w:i/>
        </w:rPr>
        <w:t xml:space="preserve">По критериям, указанным в пунктах </w:t>
      </w:r>
      <w:fldSimple w:instr=" REF _Ref383767355 \r \h  \* MERGEFORMAT ">
        <w:r w:rsidR="00040708" w:rsidRPr="00040708">
          <w:rPr>
            <w:b/>
            <w:i/>
          </w:rPr>
          <w:t>4)</w:t>
        </w:r>
      </w:fldSimple>
      <w:r w:rsidRPr="00CD3B8C">
        <w:rPr>
          <w:b/>
          <w:i/>
        </w:rPr>
        <w:t xml:space="preserve">, </w:t>
      </w:r>
      <w:fldSimple w:instr=" REF _Ref383767362 \r \h  \* MERGEFORMAT ">
        <w:r w:rsidR="00040708" w:rsidRPr="00040708">
          <w:rPr>
            <w:b/>
            <w:i/>
          </w:rPr>
          <w:t>5)</w:t>
        </w:r>
      </w:fldSimple>
      <w:r w:rsidRPr="00CD3B8C">
        <w:rPr>
          <w:b/>
          <w:i/>
        </w:rPr>
        <w:t xml:space="preserve"> заказчик вправе устанавливать в документации о закупке подкритерии оценки при условии установления порядка оценки по каждому из подкритериев с указанием показателей и шкалы возможных значений оценки или порядка ее определения.</w:t>
      </w:r>
    </w:p>
    <w:p w:rsidR="00ED0343" w:rsidRDefault="00ED0343" w:rsidP="00ED0343">
      <w:pPr>
        <w:spacing w:before="0" w:line="240" w:lineRule="auto"/>
        <w:ind w:firstLine="709"/>
        <w:rPr>
          <w:rFonts w:eastAsia="Arial Unicode MS"/>
          <w:sz w:val="28"/>
        </w:rPr>
      </w:pPr>
    </w:p>
    <w:p w:rsidR="00580EF8" w:rsidRPr="00672037" w:rsidRDefault="00DC3D0A" w:rsidP="00672037">
      <w:pPr>
        <w:pStyle w:val="31"/>
        <w:numPr>
          <w:ilvl w:val="2"/>
          <w:numId w:val="111"/>
        </w:numPr>
        <w:tabs>
          <w:tab w:val="left" w:pos="1418"/>
        </w:tabs>
        <w:spacing w:before="120" w:after="120" w:line="240" w:lineRule="auto"/>
        <w:ind w:left="0" w:firstLine="709"/>
        <w:rPr>
          <w:rFonts w:ascii="Times New Roman" w:hAnsi="Times New Roman" w:cs="Times New Roman"/>
          <w:b w:val="0"/>
          <w:i/>
        </w:rPr>
      </w:pPr>
      <w:bookmarkStart w:id="101" w:name="_Ref383786516"/>
      <w:bookmarkStart w:id="102" w:name="_Toc383792463"/>
      <w:bookmarkStart w:id="103" w:name="_Toc384030510"/>
      <w:bookmarkStart w:id="104" w:name="_Toc390100162"/>
      <w:bookmarkStart w:id="105" w:name="_Ref410304914"/>
      <w:r>
        <w:rPr>
          <w:rFonts w:ascii="Times New Roman" w:hAnsi="Times New Roman" w:cs="Times New Roman"/>
          <w:b w:val="0"/>
          <w:sz w:val="28"/>
          <w:szCs w:val="28"/>
        </w:rPr>
        <w:lastRenderedPageBreak/>
        <w:t>Методика оценки</w:t>
      </w:r>
      <w:r w:rsidR="00E32124" w:rsidRPr="00672037">
        <w:rPr>
          <w:rFonts w:ascii="Times New Roman" w:hAnsi="Times New Roman" w:cs="Times New Roman"/>
          <w:b w:val="0"/>
          <w:sz w:val="28"/>
          <w:szCs w:val="28"/>
        </w:rPr>
        <w:t xml:space="preserve"> </w:t>
      </w:r>
      <w:r w:rsidR="00F7120B" w:rsidRPr="00F7120B">
        <w:rPr>
          <w:rFonts w:ascii="Times New Roman" w:hAnsi="Times New Roman" w:cs="Times New Roman"/>
          <w:b w:val="0"/>
          <w:sz w:val="28"/>
          <w:szCs w:val="28"/>
        </w:rPr>
        <w:t>заявок</w:t>
      </w:r>
      <w:r w:rsidR="00F7120B" w:rsidRPr="00F7120B" w:rsidDel="004F353A">
        <w:rPr>
          <w:rFonts w:ascii="Times New Roman" w:hAnsi="Times New Roman" w:cs="Times New Roman"/>
          <w:sz w:val="28"/>
          <w:szCs w:val="28"/>
        </w:rPr>
        <w:t xml:space="preserve"> </w:t>
      </w:r>
      <w:bookmarkEnd w:id="101"/>
      <w:bookmarkEnd w:id="102"/>
      <w:bookmarkEnd w:id="103"/>
      <w:bookmarkEnd w:id="104"/>
      <w:bookmarkEnd w:id="105"/>
    </w:p>
    <w:p w:rsidR="00071407" w:rsidRPr="00CD3B8C" w:rsidRDefault="00071407" w:rsidP="00071407">
      <w:pPr>
        <w:widowControl w:val="0"/>
        <w:shd w:val="clear" w:color="auto" w:fill="FFFFFF"/>
        <w:tabs>
          <w:tab w:val="num" w:pos="0"/>
          <w:tab w:val="left" w:pos="1134"/>
          <w:tab w:val="left" w:pos="1418"/>
        </w:tabs>
        <w:spacing w:before="0" w:line="240" w:lineRule="auto"/>
        <w:ind w:firstLine="709"/>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71407" w:rsidRPr="00CD3B8C" w:rsidRDefault="00071407" w:rsidP="00071407">
      <w:pPr>
        <w:spacing w:before="0" w:line="240" w:lineRule="auto"/>
        <w:ind w:right="153" w:firstLine="709"/>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71407" w:rsidRPr="00CD3B8C" w:rsidRDefault="00071407" w:rsidP="00071407">
      <w:pPr>
        <w:spacing w:before="0" w:line="240" w:lineRule="auto"/>
        <w:ind w:right="153" w:firstLine="709"/>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 xml:space="preserve">-го участника закупки определяется по формуле </w:t>
      </w:r>
      <w:r w:rsidRPr="00CD3B8C">
        <w:rPr>
          <w:b/>
          <w:i/>
        </w:rPr>
        <w:t>[указываются все установленные в документации о закупке критерии]</w:t>
      </w:r>
      <w:r w:rsidRPr="00CD3B8C">
        <w:rPr>
          <w:sz w:val="28"/>
          <w:szCs w:val="28"/>
        </w:rPr>
        <w:t>:</w:t>
      </w:r>
    </w:p>
    <w:p w:rsidR="00071407" w:rsidRPr="00CD3B8C" w:rsidRDefault="00071407" w:rsidP="00071407">
      <w:pPr>
        <w:spacing w:before="0" w:line="240" w:lineRule="auto"/>
        <w:ind w:right="153" w:firstLine="709"/>
        <w:rPr>
          <w:sz w:val="28"/>
          <w:szCs w:val="28"/>
        </w:rPr>
      </w:pPr>
    </w:p>
    <w:p w:rsidR="00071407" w:rsidRPr="00CD3B8C" w:rsidRDefault="00071407" w:rsidP="00071407">
      <w:pPr>
        <w:spacing w:before="0" w:line="240" w:lineRule="auto"/>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БТ</w:t>
      </w:r>
      <w:r w:rsidRPr="00CD3B8C">
        <w:rPr>
          <w:bCs/>
          <w:sz w:val="28"/>
          <w:szCs w:val="28"/>
          <w:lang w:val="en-US"/>
        </w:rPr>
        <w:t xml:space="preserve"> </w:t>
      </w:r>
      <w:r w:rsidRPr="00CD3B8C">
        <w:rPr>
          <w:bCs/>
          <w:sz w:val="28"/>
          <w:szCs w:val="28"/>
          <w:vertAlign w:val="subscript"/>
          <w:lang w:val="en-US"/>
        </w:rPr>
        <w:t xml:space="preserve">i  </w:t>
      </w:r>
      <w:r w:rsidRPr="00CD3B8C">
        <w:rPr>
          <w:sz w:val="28"/>
          <w:szCs w:val="28"/>
          <w:lang w:val="en-US"/>
        </w:rPr>
        <w:t>*</w:t>
      </w:r>
      <w:r w:rsidRPr="00CD3B8C">
        <w:rPr>
          <w:bCs/>
          <w:sz w:val="28"/>
          <w:szCs w:val="28"/>
          <w:lang w:val="en-US"/>
        </w:rPr>
        <w:t xml:space="preserve"> V</w:t>
      </w:r>
      <w:r w:rsidRPr="00CD3B8C">
        <w:rPr>
          <w:bCs/>
          <w:sz w:val="28"/>
          <w:szCs w:val="28"/>
          <w:vertAlign w:val="subscript"/>
        </w:rPr>
        <w:t>т</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БХ</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Х</w:t>
      </w:r>
      <w:r w:rsidRPr="00CD3B8C">
        <w:rPr>
          <w:bCs/>
          <w:sz w:val="28"/>
          <w:szCs w:val="28"/>
          <w:lang w:val="en-US"/>
        </w:rPr>
        <w:t>;</w:t>
      </w:r>
    </w:p>
    <w:p w:rsidR="00071407" w:rsidRPr="00CD3B8C" w:rsidRDefault="00071407" w:rsidP="00071407">
      <w:pPr>
        <w:spacing w:before="0" w:line="240" w:lineRule="auto"/>
        <w:ind w:right="153" w:firstLine="709"/>
        <w:rPr>
          <w:bCs/>
          <w:sz w:val="28"/>
          <w:szCs w:val="28"/>
          <w:lang w:val="en-US"/>
        </w:rPr>
      </w:pPr>
    </w:p>
    <w:p w:rsidR="00071407" w:rsidRPr="00CD3B8C" w:rsidRDefault="00071407" w:rsidP="00071407">
      <w:pPr>
        <w:spacing w:before="0" w:line="240" w:lineRule="auto"/>
        <w:ind w:right="153" w:firstLine="709"/>
        <w:rPr>
          <w:bCs/>
          <w:sz w:val="28"/>
          <w:szCs w:val="28"/>
        </w:rPr>
      </w:pPr>
      <w:r w:rsidRPr="00CD3B8C">
        <w:rPr>
          <w:bCs/>
          <w:sz w:val="28"/>
          <w:szCs w:val="28"/>
        </w:rPr>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071407" w:rsidRPr="00CD3B8C" w:rsidRDefault="00071407" w:rsidP="00071407">
      <w:pPr>
        <w:spacing w:before="0" w:line="240" w:lineRule="auto"/>
        <w:ind w:right="153" w:firstLine="709"/>
        <w:rPr>
          <w:sz w:val="28"/>
          <w:szCs w:val="28"/>
        </w:rPr>
      </w:pPr>
      <w:r w:rsidRPr="00CD3B8C">
        <w:rPr>
          <w:bCs/>
          <w:sz w:val="28"/>
          <w:szCs w:val="28"/>
        </w:rPr>
        <w:t>БЦ, БТ, БКв, БХ – оценка (балл) соответствующего критерия.</w:t>
      </w:r>
    </w:p>
    <w:p w:rsidR="00071407" w:rsidRPr="00CD3B8C" w:rsidRDefault="00071407" w:rsidP="00071407">
      <w:pPr>
        <w:spacing w:before="0" w:line="240" w:lineRule="auto"/>
        <w:ind w:right="153" w:firstLine="709"/>
        <w:rPr>
          <w:b/>
          <w:i/>
        </w:rPr>
      </w:pPr>
      <w:r w:rsidRPr="00CD3B8C">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w:t>
      </w:r>
      <w:r w:rsidRPr="00CD3B8C">
        <w:rPr>
          <w:bCs/>
          <w:sz w:val="28"/>
          <w:szCs w:val="28"/>
          <w:vertAlign w:val="subscript"/>
        </w:rPr>
        <w:t xml:space="preserve"> </w:t>
      </w:r>
      <w:r w:rsidRPr="00CD3B8C">
        <w:rPr>
          <w:bCs/>
          <w:sz w:val="28"/>
          <w:szCs w:val="28"/>
        </w:rPr>
        <w:t>Т</w:t>
      </w:r>
      <w:r w:rsidRPr="00CD3B8C">
        <w:rPr>
          <w:bCs/>
          <w:sz w:val="28"/>
          <w:szCs w:val="28"/>
          <w:vertAlign w:val="subscript"/>
        </w:rPr>
        <w:t xml:space="preserve"> </w:t>
      </w:r>
      <w:r w:rsidRPr="00CD3B8C">
        <w:rPr>
          <w:bCs/>
          <w:sz w:val="28"/>
          <w:szCs w:val="28"/>
          <w:vertAlign w:val="subscript"/>
          <w:lang w:val="en-US"/>
        </w:rPr>
        <w:t>i</w:t>
      </w:r>
      <w:r w:rsidRPr="00CD3B8C">
        <w:rPr>
          <w:bCs/>
          <w:sz w:val="28"/>
          <w:szCs w:val="28"/>
        </w:rPr>
        <w:t>,</w:t>
      </w:r>
      <w:r w:rsidRPr="00CD3B8C">
        <w:rPr>
          <w:bCs/>
          <w:sz w:val="28"/>
          <w:szCs w:val="28"/>
          <w:vertAlign w:val="subscript"/>
        </w:rPr>
        <w:t xml:space="preserve"> </w:t>
      </w:r>
      <w:r w:rsidR="00B65752" w:rsidRPr="00CD3B8C">
        <w:rPr>
          <w:bCs/>
          <w:sz w:val="28"/>
          <w:szCs w:val="28"/>
        </w:rPr>
        <w:t>Кв</w:t>
      </w:r>
      <w:r w:rsidR="00B65752" w:rsidRPr="00F2599D">
        <w:rPr>
          <w:bCs/>
          <w:sz w:val="28"/>
          <w:szCs w:val="28"/>
        </w:rPr>
        <w:t xml:space="preserve"> </w:t>
      </w:r>
      <w:r w:rsidR="00B65752" w:rsidRPr="00CD3B8C">
        <w:rPr>
          <w:bCs/>
          <w:sz w:val="28"/>
          <w:szCs w:val="28"/>
          <w:vertAlign w:val="subscript"/>
          <w:lang w:val="en-US"/>
        </w:rPr>
        <w:t>i</w:t>
      </w:r>
      <w:r w:rsidR="00B65752" w:rsidRPr="00F2599D">
        <w:rPr>
          <w:bCs/>
          <w:sz w:val="28"/>
          <w:szCs w:val="28"/>
          <w:vertAlign w:val="subscript"/>
        </w:rPr>
        <w:t xml:space="preserve"> </w:t>
      </w:r>
      <w:r w:rsidR="00E32124" w:rsidRPr="00672037">
        <w:rPr>
          <w:bCs/>
          <w:sz w:val="28"/>
          <w:szCs w:val="28"/>
        </w:rPr>
        <w:t xml:space="preserve">, </w:t>
      </w:r>
      <w:r w:rsidRPr="00CD3B8C">
        <w:rPr>
          <w:bCs/>
          <w:sz w:val="28"/>
          <w:szCs w:val="28"/>
        </w:rPr>
        <w:t xml:space="preserve">Х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 xml:space="preserve"> – 100 баллов. </w:t>
      </w:r>
    </w:p>
    <w:p w:rsidR="00071407" w:rsidRPr="00CD3B8C" w:rsidRDefault="00071407" w:rsidP="00071407">
      <w:pPr>
        <w:pStyle w:val="31"/>
        <w:numPr>
          <w:ilvl w:val="0"/>
          <w:numId w:val="36"/>
        </w:numPr>
        <w:spacing w:before="120" w:after="120" w:line="240" w:lineRule="auto"/>
        <w:ind w:left="0" w:firstLine="709"/>
        <w:rPr>
          <w:rFonts w:ascii="Times New Roman" w:hAnsi="Times New Roman" w:cs="Times New Roman"/>
          <w:b w:val="0"/>
          <w:sz w:val="28"/>
          <w:szCs w:val="28"/>
        </w:rPr>
      </w:pPr>
      <w:bookmarkStart w:id="106" w:name="_Toc383792464"/>
      <w:bookmarkStart w:id="107" w:name="_Toc384030511"/>
      <w:bookmarkStart w:id="108" w:name="_Toc390100163"/>
      <w:bookmarkStart w:id="109" w:name="_Ref410305247"/>
      <w:r w:rsidRPr="00CD3B8C">
        <w:rPr>
          <w:rFonts w:ascii="Times New Roman" w:hAnsi="Times New Roman" w:cs="Times New Roman"/>
          <w:b w:val="0"/>
          <w:sz w:val="28"/>
          <w:szCs w:val="28"/>
        </w:rPr>
        <w:t>Оценка по критерию «цена договора, цена единицы продукции»</w:t>
      </w:r>
      <w:bookmarkEnd w:id="106"/>
      <w:bookmarkEnd w:id="107"/>
      <w:bookmarkEnd w:id="108"/>
      <w:r w:rsidRPr="004F353A">
        <w:rPr>
          <w:rFonts w:ascii="Times New Roman" w:hAnsi="Times New Roman" w:cs="Times New Roman"/>
          <w:b w:val="0"/>
          <w:bCs w:val="0"/>
          <w:sz w:val="28"/>
          <w:szCs w:val="28"/>
        </w:rPr>
        <w:t xml:space="preserve"> </w:t>
      </w:r>
      <w:r w:rsidR="00E32124" w:rsidRPr="00672037">
        <w:rPr>
          <w:rFonts w:ascii="Times New Roman" w:hAnsi="Times New Roman" w:cs="Times New Roman"/>
          <w:bCs w:val="0"/>
          <w:i/>
          <w:sz w:val="24"/>
          <w:szCs w:val="24"/>
        </w:rPr>
        <w:t>с учетом стоимостного/-ых критерия/-ев «срок поставки товара, выполнения работ, оказания услуг», «условия оплаты товара, работ, услуг»</w:t>
      </w:r>
      <w:bookmarkEnd w:id="109"/>
    </w:p>
    <w:p w:rsidR="00DC3D0A" w:rsidRPr="00191A0C" w:rsidRDefault="00DC3D0A" w:rsidP="00DC3D0A">
      <w:pPr>
        <w:jc w:val="center"/>
        <w:rPr>
          <w:i/>
          <w:sz w:val="28"/>
          <w:szCs w:val="28"/>
        </w:rPr>
      </w:pPr>
      <w:r w:rsidRPr="00191A0C">
        <w:rPr>
          <w:i/>
          <w:sz w:val="28"/>
          <w:szCs w:val="28"/>
        </w:rPr>
        <w:t>Приводится в пункте </w:t>
      </w:r>
      <w:fldSimple w:instr=" REF _Ref410314757 \r \h  \* MERGEFORMAT ">
        <w:r w:rsidR="00040708" w:rsidRPr="00040708">
          <w:rPr>
            <w:i/>
            <w:sz w:val="28"/>
            <w:szCs w:val="28"/>
          </w:rPr>
          <w:t>2.3.2.1</w:t>
        </w:r>
      </w:fldSimple>
    </w:p>
    <w:p w:rsidR="00CB5E40" w:rsidRPr="00CD3B8C" w:rsidRDefault="00CB5E40" w:rsidP="00CB5E40">
      <w:pPr>
        <w:pStyle w:val="31"/>
        <w:numPr>
          <w:ilvl w:val="0"/>
          <w:numId w:val="36"/>
        </w:numPr>
        <w:spacing w:before="120" w:after="120" w:line="240" w:lineRule="auto"/>
        <w:ind w:left="0" w:firstLine="709"/>
        <w:rPr>
          <w:rFonts w:ascii="Times New Roman" w:hAnsi="Times New Roman" w:cs="Times New Roman"/>
          <w:b w:val="0"/>
          <w:sz w:val="28"/>
          <w:szCs w:val="28"/>
        </w:rPr>
      </w:pPr>
      <w:bookmarkStart w:id="110" w:name="_Toc383792466"/>
      <w:bookmarkStart w:id="111" w:name="_Toc384030513"/>
      <w:bookmarkStart w:id="112" w:name="_Toc390100165"/>
      <w:r w:rsidRPr="00CD3B8C">
        <w:rPr>
          <w:rFonts w:ascii="Times New Roman" w:hAnsi="Times New Roman" w:cs="Times New Roman"/>
          <w:b w:val="0"/>
          <w:sz w:val="28"/>
          <w:szCs w:val="28"/>
        </w:rPr>
        <w:t>Оценка по критерию «квалификация участника»*</w:t>
      </w:r>
      <w:bookmarkEnd w:id="110"/>
      <w:bookmarkEnd w:id="111"/>
      <w:bookmarkEnd w:id="112"/>
    </w:p>
    <w:p w:rsidR="00CB5E40" w:rsidRPr="00CD3B8C" w:rsidRDefault="00CB5E40" w:rsidP="00CB5E40">
      <w:pPr>
        <w:shd w:val="clear" w:color="auto" w:fill="FFFFFF"/>
        <w:spacing w:before="0" w:line="240" w:lineRule="auto"/>
        <w:ind w:firstLine="709"/>
        <w:rPr>
          <w:b/>
          <w:i/>
        </w:rPr>
      </w:pPr>
      <w:r w:rsidRPr="00CD3B8C">
        <w:rPr>
          <w:b/>
          <w:i/>
        </w:rPr>
        <w:t>[указываются все приведенные в документации о закупке подкритерии]</w:t>
      </w:r>
    </w:p>
    <w:p w:rsidR="00CB5E40" w:rsidRPr="00CD3B8C" w:rsidRDefault="00CB5E40" w:rsidP="00CB5E40">
      <w:pPr>
        <w:shd w:val="clear" w:color="auto" w:fill="FFFFFF"/>
        <w:spacing w:before="0" w:line="240" w:lineRule="auto"/>
        <w:ind w:firstLine="709"/>
        <w:rPr>
          <w:b/>
          <w:i/>
        </w:rPr>
      </w:pPr>
    </w:p>
    <w:p w:rsidR="00CB5E40" w:rsidRPr="00CD3B8C" w:rsidRDefault="00CB5E40" w:rsidP="00CB5E40">
      <w:pPr>
        <w:shd w:val="clear" w:color="auto" w:fill="FFFFFF"/>
        <w:spacing w:before="0" w:line="240" w:lineRule="auto"/>
        <w:ind w:firstLine="709"/>
        <w:rPr>
          <w:b/>
          <w:i/>
        </w:rPr>
      </w:pPr>
      <w:r w:rsidRPr="00CD3B8C">
        <w:rPr>
          <w:b/>
          <w:i/>
        </w:rPr>
        <w:t xml:space="preserve">-* применяется если квалификация участника не оценивалась на этапе квалификационного отбора; </w:t>
      </w:r>
      <w:r w:rsidR="0055349A" w:rsidRPr="0055349A">
        <w:rPr>
          <w:b/>
          <w:i/>
        </w:rPr>
        <w:t>подкритерий «деловая репутация участника закупки (Р</w:t>
      </w:r>
      <w:r w:rsidR="0055349A" w:rsidRPr="0055349A">
        <w:rPr>
          <w:b/>
          <w:i/>
          <w:vertAlign w:val="subscript"/>
          <w:lang w:val="en-US"/>
        </w:rPr>
        <w:t>i</w:t>
      </w:r>
      <w:r w:rsidR="0055349A" w:rsidRPr="0055349A">
        <w:rPr>
          <w:b/>
          <w:i/>
        </w:rPr>
        <w:t>)» применяется только после утверждения методики оценки по данному подкритерию в порядке, предусмотренном Стандартом, и при необходимости подлежит корректировке</w:t>
      </w:r>
    </w:p>
    <w:p w:rsidR="00CB5E40" w:rsidRPr="00CD3B8C" w:rsidRDefault="00CB5E40" w:rsidP="00CB5E40">
      <w:pPr>
        <w:shd w:val="clear" w:color="auto" w:fill="FFFFFF"/>
        <w:spacing w:before="0" w:line="240" w:lineRule="auto"/>
        <w:jc w:val="center"/>
        <w:rPr>
          <w:sz w:val="28"/>
        </w:rPr>
      </w:pPr>
    </w:p>
    <w:p w:rsidR="00CB5E40" w:rsidRPr="00CD3B8C" w:rsidRDefault="00CB5E40" w:rsidP="00CB5E40">
      <w:pPr>
        <w:shd w:val="clear" w:color="auto" w:fill="FFFFFF"/>
        <w:spacing w:before="0" w:line="240" w:lineRule="auto"/>
        <w:jc w:val="center"/>
        <w:rPr>
          <w:sz w:val="28"/>
          <w:szCs w:val="28"/>
        </w:rPr>
      </w:pPr>
      <w:r w:rsidRPr="00CD3B8C">
        <w:rPr>
          <w:sz w:val="28"/>
          <w:szCs w:val="28"/>
        </w:rPr>
        <w:t>БКв</w:t>
      </w:r>
      <w:r w:rsidRPr="00CD3B8C">
        <w:rPr>
          <w:sz w:val="28"/>
          <w:szCs w:val="28"/>
          <w:vertAlign w:val="subscript"/>
          <w:lang w:val="en-US"/>
        </w:rPr>
        <w:t>i</w:t>
      </w:r>
      <w:r w:rsidRPr="00CD3B8C">
        <w:rPr>
          <w:sz w:val="28"/>
          <w:szCs w:val="28"/>
          <w:vertAlign w:val="subscript"/>
        </w:rPr>
        <w:t xml:space="preserve"> </w:t>
      </w:r>
      <w:r w:rsidRPr="00CD3B8C">
        <w:rPr>
          <w:sz w:val="28"/>
          <w:szCs w:val="28"/>
        </w:rPr>
        <w:t>= БО</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о</w:t>
      </w:r>
      <w:r w:rsidRPr="00CD3B8C">
        <w:rPr>
          <w:sz w:val="28"/>
          <w:szCs w:val="28"/>
        </w:rPr>
        <w:t xml:space="preserve"> </w:t>
      </w:r>
      <w:r w:rsidR="00E32124" w:rsidRPr="00672037">
        <w:rPr>
          <w:b/>
          <w:i/>
        </w:rPr>
        <w:t>+ БР</w:t>
      </w:r>
      <w:r w:rsidR="00E32124" w:rsidRPr="00672037">
        <w:rPr>
          <w:b/>
          <w:i/>
          <w:vertAlign w:val="subscript"/>
          <w:lang w:val="en-US"/>
        </w:rPr>
        <w:t>i</w:t>
      </w:r>
      <w:r w:rsidR="00E32124" w:rsidRPr="00672037">
        <w:rPr>
          <w:b/>
          <w:i/>
          <w:vertAlign w:val="subscript"/>
        </w:rPr>
        <w:t xml:space="preserve"> </w:t>
      </w:r>
      <w:r w:rsidR="00E32124" w:rsidRPr="00672037">
        <w:rPr>
          <w:b/>
          <w:i/>
        </w:rPr>
        <w:t xml:space="preserve"> * </w:t>
      </w:r>
      <w:r w:rsidR="00E32124" w:rsidRPr="00672037">
        <w:rPr>
          <w:b/>
          <w:i/>
          <w:lang w:val="en-US"/>
        </w:rPr>
        <w:t>V</w:t>
      </w:r>
      <w:r w:rsidR="00E32124" w:rsidRPr="00672037">
        <w:rPr>
          <w:b/>
          <w:i/>
          <w:vertAlign w:val="subscript"/>
        </w:rPr>
        <w:t>р</w:t>
      </w:r>
      <w:r w:rsidR="0055349A" w:rsidRPr="00CD3B8C">
        <w:rPr>
          <w:sz w:val="28"/>
          <w:szCs w:val="28"/>
        </w:rPr>
        <w:t xml:space="preserve"> +</w:t>
      </w:r>
      <w:r w:rsidRPr="00CD3B8C">
        <w:rPr>
          <w:sz w:val="28"/>
          <w:szCs w:val="28"/>
        </w:rPr>
        <w:t xml:space="preserve"> БМ</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м</w:t>
      </w:r>
      <w:r w:rsidRPr="00CD3B8C">
        <w:rPr>
          <w:sz w:val="28"/>
          <w:szCs w:val="28"/>
        </w:rPr>
        <w:t xml:space="preserve"> + БК</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к</w:t>
      </w:r>
      <w:r w:rsidRPr="00CD3B8C">
        <w:rPr>
          <w:sz w:val="28"/>
          <w:szCs w:val="28"/>
        </w:rPr>
        <w:t xml:space="preserve"> + БСМК</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смк</w:t>
      </w:r>
      <w:r w:rsidRPr="00CD3B8C">
        <w:rPr>
          <w:sz w:val="28"/>
          <w:szCs w:val="28"/>
        </w:rPr>
        <w:t>, + БДОП</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доп</w:t>
      </w:r>
    </w:p>
    <w:p w:rsidR="00CB5E40" w:rsidRPr="00CD3B8C" w:rsidRDefault="00CB5E40" w:rsidP="00CB5E40">
      <w:pPr>
        <w:shd w:val="clear" w:color="auto" w:fill="FFFFFF"/>
        <w:spacing w:before="0" w:line="240" w:lineRule="auto"/>
        <w:jc w:val="center"/>
        <w:rPr>
          <w:sz w:val="28"/>
        </w:rPr>
      </w:pPr>
    </w:p>
    <w:p w:rsidR="00CB5E40" w:rsidRPr="00CD3B8C" w:rsidRDefault="00CB5E40" w:rsidP="00CB5E40">
      <w:pPr>
        <w:shd w:val="clear" w:color="auto" w:fill="FFFFFF"/>
        <w:spacing w:before="0" w:line="240" w:lineRule="auto"/>
        <w:ind w:firstLine="709"/>
        <w:rPr>
          <w:sz w:val="28"/>
        </w:rPr>
      </w:pPr>
      <w:r w:rsidRPr="00CD3B8C">
        <w:rPr>
          <w:sz w:val="28"/>
        </w:rPr>
        <w:t>где: V – значимость (вес) соответствующего подкритерия,</w:t>
      </w:r>
    </w:p>
    <w:p w:rsidR="00CB5E40" w:rsidRPr="00CD3B8C" w:rsidRDefault="00CB5E40" w:rsidP="00CB5E40">
      <w:pPr>
        <w:shd w:val="clear" w:color="auto" w:fill="FFFFFF"/>
        <w:spacing w:before="0" w:line="240" w:lineRule="auto"/>
        <w:ind w:firstLine="709"/>
        <w:rPr>
          <w:sz w:val="28"/>
        </w:rPr>
      </w:pPr>
      <w:r w:rsidRPr="00CD3B8C">
        <w:rPr>
          <w:sz w:val="28"/>
        </w:rPr>
        <w:t xml:space="preserve">БО, </w:t>
      </w:r>
      <w:r w:rsidR="00E32124" w:rsidRPr="00672037">
        <w:rPr>
          <w:b/>
          <w:i/>
        </w:rPr>
        <w:t>БР,</w:t>
      </w:r>
      <w:r w:rsidR="0055349A">
        <w:rPr>
          <w:sz w:val="28"/>
        </w:rPr>
        <w:t xml:space="preserve"> </w:t>
      </w:r>
      <w:r w:rsidRPr="00CD3B8C">
        <w:rPr>
          <w:sz w:val="28"/>
        </w:rPr>
        <w:t xml:space="preserve">БМ, БК, БСМК, </w:t>
      </w:r>
      <w:r w:rsidRPr="00CD3B8C">
        <w:rPr>
          <w:sz w:val="28"/>
          <w:szCs w:val="28"/>
        </w:rPr>
        <w:t xml:space="preserve">БДОП </w:t>
      </w:r>
      <w:r w:rsidRPr="00CD3B8C">
        <w:rPr>
          <w:sz w:val="28"/>
        </w:rPr>
        <w:t>– оценка (балл) соответствующего подкритерия</w:t>
      </w:r>
    </w:p>
    <w:p w:rsidR="00CB5E40" w:rsidRPr="00CD3B8C" w:rsidRDefault="00CB5E40" w:rsidP="00CB5E40">
      <w:pPr>
        <w:shd w:val="clear" w:color="auto" w:fill="FFFFFF"/>
        <w:spacing w:before="0" w:line="240" w:lineRule="auto"/>
        <w:ind w:firstLine="709"/>
        <w:rPr>
          <w:sz w:val="28"/>
        </w:rPr>
      </w:pPr>
      <w:r w:rsidRPr="00CD3B8C">
        <w:rPr>
          <w:sz w:val="28"/>
        </w:rPr>
        <w:t xml:space="preserve">Совокупная значимость всех подкритериев одного критерия равна 100 процентам. </w:t>
      </w:r>
    </w:p>
    <w:p w:rsidR="00CB5E40" w:rsidRPr="00CD3B8C" w:rsidRDefault="00CB5E40" w:rsidP="00CB5E40">
      <w:pPr>
        <w:shd w:val="clear" w:color="auto" w:fill="FFFFFF"/>
        <w:spacing w:before="0" w:line="240" w:lineRule="auto"/>
        <w:ind w:firstLine="709"/>
        <w:rPr>
          <w:b/>
          <w:i/>
        </w:rPr>
      </w:pPr>
      <w:r w:rsidRPr="00CD3B8C">
        <w:rPr>
          <w:sz w:val="28"/>
        </w:rPr>
        <w:t>Максимальная оценка в баллах по каждому из подкритериев О</w:t>
      </w:r>
      <w:r w:rsidRPr="00CD3B8C">
        <w:rPr>
          <w:sz w:val="28"/>
          <w:vertAlign w:val="subscript"/>
        </w:rPr>
        <w:t>i</w:t>
      </w:r>
      <w:r w:rsidRPr="00CD3B8C">
        <w:rPr>
          <w:sz w:val="28"/>
        </w:rPr>
        <w:t xml:space="preserve"> , </w:t>
      </w:r>
      <w:r w:rsidR="0055349A" w:rsidRPr="00E13CC4">
        <w:rPr>
          <w:b/>
          <w:i/>
        </w:rPr>
        <w:t>Р</w:t>
      </w:r>
      <w:r w:rsidR="0055349A" w:rsidRPr="00E13CC4">
        <w:rPr>
          <w:b/>
          <w:i/>
          <w:vertAlign w:val="subscript"/>
          <w:lang w:val="en-US"/>
        </w:rPr>
        <w:t>i</w:t>
      </w:r>
      <w:r w:rsidR="00E32124" w:rsidRPr="00672037">
        <w:rPr>
          <w:sz w:val="28"/>
          <w:szCs w:val="28"/>
        </w:rPr>
        <w:t>,</w:t>
      </w:r>
      <w:r w:rsidR="00E32124" w:rsidRPr="00672037">
        <w:rPr>
          <w:b/>
          <w:i/>
        </w:rPr>
        <w:t xml:space="preserve"> </w:t>
      </w:r>
      <w:r w:rsidRPr="00CD3B8C">
        <w:rPr>
          <w:sz w:val="28"/>
        </w:rPr>
        <w:t>М</w:t>
      </w:r>
      <w:r w:rsidRPr="00CD3B8C">
        <w:rPr>
          <w:sz w:val="28"/>
          <w:vertAlign w:val="subscript"/>
        </w:rPr>
        <w:t>i</w:t>
      </w:r>
      <w:r w:rsidRPr="00CD3B8C">
        <w:rPr>
          <w:sz w:val="28"/>
        </w:rPr>
        <w:t xml:space="preserve"> , К</w:t>
      </w:r>
      <w:r w:rsidRPr="00CD3B8C">
        <w:rPr>
          <w:sz w:val="28"/>
          <w:vertAlign w:val="subscript"/>
        </w:rPr>
        <w:t>i</w:t>
      </w:r>
      <w:r w:rsidRPr="00CD3B8C">
        <w:rPr>
          <w:sz w:val="28"/>
        </w:rPr>
        <w:t>,, СМК</w:t>
      </w:r>
      <w:r w:rsidRPr="00CD3B8C">
        <w:rPr>
          <w:sz w:val="28"/>
          <w:vertAlign w:val="subscript"/>
        </w:rPr>
        <w:t>i</w:t>
      </w:r>
      <w:r w:rsidRPr="00CD3B8C">
        <w:rPr>
          <w:sz w:val="28"/>
        </w:rPr>
        <w:t xml:space="preserve">, </w:t>
      </w:r>
      <w:r w:rsidRPr="00CD3B8C">
        <w:rPr>
          <w:sz w:val="28"/>
          <w:szCs w:val="28"/>
        </w:rPr>
        <w:t>БДОП</w:t>
      </w:r>
      <w:r w:rsidRPr="00CD3B8C">
        <w:rPr>
          <w:sz w:val="28"/>
          <w:szCs w:val="28"/>
          <w:vertAlign w:val="subscript"/>
          <w:lang w:val="en-US"/>
        </w:rPr>
        <w:t>i</w:t>
      </w:r>
      <w:r w:rsidRPr="00CD3B8C">
        <w:rPr>
          <w:sz w:val="28"/>
          <w:szCs w:val="28"/>
          <w:vertAlign w:val="subscript"/>
        </w:rPr>
        <w:t xml:space="preserve"> </w:t>
      </w:r>
      <w:r w:rsidRPr="00CD3B8C">
        <w:rPr>
          <w:sz w:val="28"/>
        </w:rPr>
        <w:t xml:space="preserve">– 100 баллов </w:t>
      </w:r>
      <w:r w:rsidRPr="00CD3B8C">
        <w:rPr>
          <w:b/>
          <w:i/>
        </w:rPr>
        <w:t>[указываются все приведенные в документации о закупке подкритерии]</w:t>
      </w:r>
    </w:p>
    <w:p w:rsidR="00CB5E40" w:rsidRDefault="00CB5E40" w:rsidP="00CB5E40">
      <w:pPr>
        <w:shd w:val="clear" w:color="auto" w:fill="FFFFFF"/>
        <w:spacing w:before="0" w:line="240" w:lineRule="auto"/>
        <w:ind w:firstLine="709"/>
        <w:rPr>
          <w:b/>
          <w:i/>
        </w:rPr>
      </w:pPr>
    </w:p>
    <w:p w:rsidR="00DC3D0A" w:rsidRPr="00CD3B8C" w:rsidRDefault="00DC3D0A" w:rsidP="00CB5E40">
      <w:pPr>
        <w:shd w:val="clear" w:color="auto" w:fill="FFFFFF"/>
        <w:spacing w:before="0" w:line="240" w:lineRule="auto"/>
        <w:ind w:firstLine="709"/>
        <w:rPr>
          <w:b/>
          <w:i/>
        </w:rPr>
      </w:pPr>
    </w:p>
    <w:p w:rsidR="00CB5E40" w:rsidRPr="00CD3B8C" w:rsidRDefault="00CB5E40" w:rsidP="00CB5E40">
      <w:pPr>
        <w:pStyle w:val="31"/>
        <w:numPr>
          <w:ilvl w:val="0"/>
          <w:numId w:val="27"/>
        </w:numPr>
        <w:tabs>
          <w:tab w:val="left" w:pos="1701"/>
        </w:tabs>
        <w:spacing w:before="120" w:after="120" w:line="240" w:lineRule="auto"/>
        <w:ind w:left="0" w:firstLine="709"/>
        <w:rPr>
          <w:rFonts w:ascii="Times New Roman" w:hAnsi="Times New Roman" w:cs="Times New Roman"/>
          <w:b w:val="0"/>
          <w:sz w:val="28"/>
          <w:szCs w:val="28"/>
        </w:rPr>
      </w:pPr>
      <w:bookmarkStart w:id="113" w:name="_Toc383792467"/>
      <w:bookmarkStart w:id="114" w:name="_Toc384030514"/>
      <w:bookmarkStart w:id="115" w:name="_Toc390100166"/>
      <w:r w:rsidRPr="00CD3B8C">
        <w:rPr>
          <w:rFonts w:ascii="Times New Roman" w:hAnsi="Times New Roman" w:cs="Times New Roman"/>
          <w:b w:val="0"/>
          <w:sz w:val="28"/>
          <w:szCs w:val="28"/>
        </w:rPr>
        <w:t>Оценка по подкритерию «опыт»*:</w:t>
      </w:r>
      <w:bookmarkEnd w:id="113"/>
      <w:bookmarkEnd w:id="114"/>
      <w:bookmarkEnd w:id="115"/>
    </w:p>
    <w:p w:rsidR="00CB5E40" w:rsidRPr="00CD3B8C" w:rsidRDefault="00CB5E40" w:rsidP="00CB5E40">
      <w:pPr>
        <w:widowControl w:val="0"/>
        <w:shd w:val="clear" w:color="auto" w:fill="FFFFFF"/>
        <w:tabs>
          <w:tab w:val="left" w:pos="1418"/>
        </w:tabs>
        <w:spacing w:before="0" w:after="120" w:line="240" w:lineRule="auto"/>
        <w:ind w:firstLine="709"/>
        <w:rPr>
          <w:b/>
          <w:i/>
        </w:rPr>
      </w:pPr>
      <w:r w:rsidRPr="00CD3B8C">
        <w:rPr>
          <w:b/>
          <w:i/>
        </w:rPr>
        <w:t xml:space="preserve">* не рекомендуется указание в качестве критерия отбора и оценки опыта в </w:t>
      </w:r>
      <w:r w:rsidRPr="00CD3B8C">
        <w:rPr>
          <w:b/>
          <w:i/>
        </w:rPr>
        <w:lastRenderedPageBreak/>
        <w:t>отношении одинаковых объектов работ, услуг. Если подкритерий «опыт» оценивается в количественных характеристиках (например, количество договоров), значение О max должно быть изменено с ценового на количественный.</w:t>
      </w:r>
    </w:p>
    <w:p w:rsidR="00CB5E40" w:rsidRPr="00CD3B8C" w:rsidRDefault="00CB5E40" w:rsidP="00CB5E40">
      <w:pPr>
        <w:widowControl w:val="0"/>
        <w:shd w:val="clear" w:color="auto" w:fill="FFFFFF"/>
        <w:tabs>
          <w:tab w:val="left" w:pos="1418"/>
        </w:tabs>
        <w:spacing w:before="0" w:line="240" w:lineRule="auto"/>
        <w:ind w:firstLine="709"/>
        <w:rPr>
          <w:b/>
          <w:i/>
        </w:rPr>
      </w:pPr>
    </w:p>
    <w:p w:rsidR="00000000" w:rsidRDefault="00CB5E40">
      <w:pPr>
        <w:tabs>
          <w:tab w:val="left" w:pos="0"/>
        </w:tabs>
        <w:spacing w:before="0" w:line="240" w:lineRule="auto"/>
        <w:ind w:right="-1"/>
        <w:rPr>
          <w:sz w:val="28"/>
          <w:szCs w:val="28"/>
        </w:rPr>
      </w:pPr>
      <w:r w:rsidRPr="00CD3B8C">
        <w:rPr>
          <w:bCs/>
          <w:iCs/>
          <w:sz w:val="28"/>
          <w:szCs w:val="28"/>
        </w:rPr>
        <w:t xml:space="preserve">При оценке по данному подкритерию </w:t>
      </w:r>
      <w:r w:rsidR="00723DD7" w:rsidRPr="00CD3B8C">
        <w:rPr>
          <w:sz w:val="28"/>
          <w:szCs w:val="28"/>
        </w:rPr>
        <w:t>учитывается соответствующий опыт участника</w:t>
      </w:r>
      <w:r w:rsidRPr="00CD3B8C">
        <w:rPr>
          <w:bCs/>
          <w:iCs/>
          <w:sz w:val="28"/>
          <w:szCs w:val="28"/>
        </w:rPr>
        <w:t xml:space="preserve">, </w:t>
      </w:r>
      <w:r w:rsidR="00723DD7" w:rsidRPr="00CD3B8C">
        <w:rPr>
          <w:bCs/>
          <w:iCs/>
          <w:sz w:val="28"/>
          <w:szCs w:val="28"/>
        </w:rPr>
        <w:t>подтвержденный</w:t>
      </w:r>
      <w:r w:rsidRPr="00CD3B8C">
        <w:rPr>
          <w:bCs/>
          <w:iCs/>
          <w:sz w:val="28"/>
          <w:szCs w:val="28"/>
        </w:rPr>
        <w:t xml:space="preserve"> копиями </w:t>
      </w:r>
      <w:r w:rsidRPr="00CD3B8C">
        <w:rPr>
          <w:sz w:val="28"/>
          <w:szCs w:val="28"/>
        </w:rPr>
        <w:t>следующих документов, оформленных в</w:t>
      </w:r>
      <w:r w:rsidR="00723DD7">
        <w:rPr>
          <w:sz w:val="28"/>
          <w:szCs w:val="28"/>
        </w:rPr>
        <w:t> </w:t>
      </w:r>
      <w:r w:rsidRPr="00CD3B8C">
        <w:rPr>
          <w:sz w:val="28"/>
          <w:szCs w:val="28"/>
        </w:rPr>
        <w:t>соответствии с правилами бухгалтерского учета:</w:t>
      </w:r>
    </w:p>
    <w:p w:rsidR="00CB5E40" w:rsidRPr="00CD3B8C" w:rsidRDefault="00CB5E40" w:rsidP="00CB5E40">
      <w:pPr>
        <w:numPr>
          <w:ilvl w:val="0"/>
          <w:numId w:val="45"/>
        </w:numPr>
        <w:autoSpaceDE w:val="0"/>
        <w:autoSpaceDN w:val="0"/>
        <w:adjustRightInd w:val="0"/>
        <w:spacing w:before="0" w:line="240" w:lineRule="auto"/>
        <w:rPr>
          <w:sz w:val="28"/>
          <w:szCs w:val="28"/>
        </w:rPr>
      </w:pPr>
      <w:r w:rsidRPr="00CD3B8C">
        <w:rPr>
          <w:sz w:val="28"/>
          <w:szCs w:val="28"/>
        </w:rPr>
        <w:t xml:space="preserve">документов, подтверждающих состав </w:t>
      </w:r>
      <w:r w:rsidRPr="00CD3B8C">
        <w:rPr>
          <w:b/>
          <w:i/>
        </w:rPr>
        <w:t>работ/услуг</w:t>
      </w:r>
      <w:r w:rsidRPr="00CD3B8C">
        <w:rPr>
          <w:sz w:val="28"/>
          <w:szCs w:val="28"/>
        </w:rPr>
        <w:t>, составленных в рамках договора, подписанных сторонами договора, содержащих следующие сведения:</w:t>
      </w:r>
    </w:p>
    <w:p w:rsidR="00CB5E40" w:rsidRPr="00CD3B8C" w:rsidRDefault="00CB5E40" w:rsidP="00CB5E40">
      <w:pPr>
        <w:numPr>
          <w:ilvl w:val="0"/>
          <w:numId w:val="46"/>
        </w:numPr>
        <w:autoSpaceDE w:val="0"/>
        <w:autoSpaceDN w:val="0"/>
        <w:adjustRightInd w:val="0"/>
        <w:spacing w:before="0" w:line="240" w:lineRule="auto"/>
        <w:rPr>
          <w:sz w:val="28"/>
          <w:szCs w:val="28"/>
        </w:rPr>
      </w:pPr>
      <w:r w:rsidRPr="00CD3B8C">
        <w:rPr>
          <w:sz w:val="28"/>
          <w:szCs w:val="28"/>
        </w:rPr>
        <w:t>реквизиты договора (номер и дата);</w:t>
      </w:r>
    </w:p>
    <w:p w:rsidR="00CB5E40" w:rsidRPr="00CD3B8C" w:rsidRDefault="00CB5E40" w:rsidP="00CB5E40">
      <w:pPr>
        <w:numPr>
          <w:ilvl w:val="0"/>
          <w:numId w:val="46"/>
        </w:numPr>
        <w:autoSpaceDE w:val="0"/>
        <w:autoSpaceDN w:val="0"/>
        <w:adjustRightInd w:val="0"/>
        <w:spacing w:before="0" w:line="240" w:lineRule="auto"/>
        <w:rPr>
          <w:sz w:val="28"/>
          <w:szCs w:val="28"/>
        </w:rPr>
      </w:pPr>
      <w:r w:rsidRPr="00CD3B8C">
        <w:rPr>
          <w:sz w:val="28"/>
          <w:szCs w:val="28"/>
        </w:rPr>
        <w:t xml:space="preserve">перечень выполненных </w:t>
      </w:r>
      <w:r w:rsidRPr="00CD3B8C">
        <w:rPr>
          <w:b/>
          <w:i/>
        </w:rPr>
        <w:t>работ/услуг</w:t>
      </w:r>
      <w:r w:rsidRPr="00CD3B8C">
        <w:rPr>
          <w:sz w:val="28"/>
          <w:szCs w:val="28"/>
        </w:rPr>
        <w:t>;</w:t>
      </w:r>
    </w:p>
    <w:p w:rsidR="00CB5E40" w:rsidRPr="00CD3B8C" w:rsidRDefault="00CB5E40" w:rsidP="00CB5E40">
      <w:pPr>
        <w:numPr>
          <w:ilvl w:val="0"/>
          <w:numId w:val="45"/>
        </w:numPr>
        <w:autoSpaceDE w:val="0"/>
        <w:autoSpaceDN w:val="0"/>
        <w:adjustRightInd w:val="0"/>
        <w:spacing w:before="0" w:line="240" w:lineRule="auto"/>
        <w:rPr>
          <w:sz w:val="28"/>
          <w:szCs w:val="28"/>
        </w:rPr>
      </w:pPr>
      <w:r w:rsidRPr="00CD3B8C">
        <w:rPr>
          <w:sz w:val="28"/>
          <w:szCs w:val="28"/>
        </w:rPr>
        <w:t xml:space="preserve">документов, подтверждающих исполнение </w:t>
      </w:r>
      <w:r w:rsidRPr="00CD3B8C">
        <w:rPr>
          <w:b/>
          <w:i/>
        </w:rPr>
        <w:t>работ/услуг</w:t>
      </w:r>
      <w:r w:rsidRPr="00CD3B8C">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CB5E40" w:rsidRPr="00CD3B8C" w:rsidRDefault="00CB5E40" w:rsidP="00CB5E40">
      <w:pPr>
        <w:numPr>
          <w:ilvl w:val="0"/>
          <w:numId w:val="46"/>
        </w:numPr>
        <w:autoSpaceDE w:val="0"/>
        <w:autoSpaceDN w:val="0"/>
        <w:adjustRightInd w:val="0"/>
        <w:spacing w:before="0" w:line="240" w:lineRule="auto"/>
        <w:rPr>
          <w:sz w:val="28"/>
          <w:szCs w:val="28"/>
        </w:rPr>
      </w:pPr>
      <w:r w:rsidRPr="00CD3B8C">
        <w:rPr>
          <w:sz w:val="28"/>
          <w:szCs w:val="28"/>
        </w:rPr>
        <w:t>реквизиты договора (номер и дата);</w:t>
      </w:r>
    </w:p>
    <w:p w:rsidR="00CB5E40" w:rsidRPr="00CD3B8C" w:rsidRDefault="00CB5E40" w:rsidP="00CB5E40">
      <w:pPr>
        <w:numPr>
          <w:ilvl w:val="0"/>
          <w:numId w:val="46"/>
        </w:numPr>
        <w:autoSpaceDE w:val="0"/>
        <w:autoSpaceDN w:val="0"/>
        <w:adjustRightInd w:val="0"/>
        <w:spacing w:before="0" w:line="240" w:lineRule="auto"/>
        <w:rPr>
          <w:sz w:val="28"/>
          <w:szCs w:val="28"/>
        </w:rPr>
      </w:pPr>
      <w:r w:rsidRPr="00CD3B8C">
        <w:rPr>
          <w:sz w:val="28"/>
          <w:szCs w:val="28"/>
        </w:rPr>
        <w:t xml:space="preserve">перечень переданных и принятых заказчиком по договору </w:t>
      </w:r>
      <w:r w:rsidRPr="00CD3B8C">
        <w:rPr>
          <w:b/>
          <w:i/>
        </w:rPr>
        <w:t>работ/услуг</w:t>
      </w:r>
      <w:r w:rsidRPr="00CD3B8C">
        <w:rPr>
          <w:sz w:val="28"/>
          <w:szCs w:val="28"/>
        </w:rPr>
        <w:t>;</w:t>
      </w:r>
    </w:p>
    <w:p w:rsidR="00CB5E40" w:rsidRPr="00CD3B8C" w:rsidRDefault="00CB5E40" w:rsidP="00CB5E40">
      <w:pPr>
        <w:numPr>
          <w:ilvl w:val="0"/>
          <w:numId w:val="46"/>
        </w:numPr>
        <w:autoSpaceDE w:val="0"/>
        <w:autoSpaceDN w:val="0"/>
        <w:adjustRightInd w:val="0"/>
        <w:spacing w:before="0" w:line="240" w:lineRule="auto"/>
      </w:pPr>
      <w:r w:rsidRPr="00CD3B8C">
        <w:rPr>
          <w:b/>
          <w:i/>
        </w:rPr>
        <w:t>стоимость переданных и принятых заказчиком по договору работ/услуг</w:t>
      </w:r>
      <w:r w:rsidRPr="00CD3B8C">
        <w:t>.</w:t>
      </w:r>
    </w:p>
    <w:p w:rsidR="00CB5E40" w:rsidRPr="00CD3B8C" w:rsidRDefault="00CB5E40" w:rsidP="00CB5E40">
      <w:pPr>
        <w:autoSpaceDE w:val="0"/>
        <w:autoSpaceDN w:val="0"/>
        <w:adjustRightInd w:val="0"/>
        <w:spacing w:before="0" w:line="240" w:lineRule="auto"/>
        <w:ind w:firstLine="709"/>
        <w:rPr>
          <w:b/>
          <w:i/>
        </w:rPr>
      </w:pPr>
    </w:p>
    <w:p w:rsidR="00CB5E40" w:rsidRPr="00CD3B8C" w:rsidRDefault="00CB5E40" w:rsidP="00CB5E40">
      <w:pPr>
        <w:widowControl w:val="0"/>
        <w:shd w:val="clear" w:color="auto" w:fill="FFFFFF"/>
        <w:tabs>
          <w:tab w:val="left" w:pos="1418"/>
        </w:tabs>
        <w:spacing w:before="0" w:line="240" w:lineRule="auto"/>
        <w:ind w:firstLine="709"/>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B5E40" w:rsidRPr="00CD3B8C" w:rsidRDefault="00CB5E40" w:rsidP="00CB5E40">
      <w:pPr>
        <w:widowControl w:val="0"/>
        <w:shd w:val="clear" w:color="auto" w:fill="FFFFFF"/>
        <w:tabs>
          <w:tab w:val="left" w:pos="1418"/>
        </w:tabs>
        <w:spacing w:before="0" w:line="240" w:lineRule="auto"/>
        <w:ind w:firstLine="709"/>
        <w:rPr>
          <w:b/>
          <w:bCs/>
          <w:i/>
          <w:sz w:val="20"/>
          <w:szCs w:val="20"/>
          <w:shd w:val="clear" w:color="auto" w:fill="FDE9D9"/>
        </w:rPr>
      </w:pPr>
    </w:p>
    <w:tbl>
      <w:tblPr>
        <w:tblW w:w="7452" w:type="dxa"/>
        <w:jc w:val="center"/>
        <w:tblInd w:w="830" w:type="dxa"/>
        <w:tblLayout w:type="fixed"/>
        <w:tblLook w:val="0000"/>
      </w:tblPr>
      <w:tblGrid>
        <w:gridCol w:w="2499"/>
        <w:gridCol w:w="457"/>
        <w:gridCol w:w="2080"/>
        <w:gridCol w:w="715"/>
        <w:gridCol w:w="328"/>
        <w:gridCol w:w="1373"/>
      </w:tblGrid>
      <w:tr w:rsidR="00CB5E40" w:rsidRPr="00CD3B8C" w:rsidTr="00CB5E4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CB5E40" w:rsidRPr="00CD3B8C" w:rsidRDefault="00CB5E40" w:rsidP="00CB5E40">
            <w:pPr>
              <w:pStyle w:val="affa"/>
              <w:spacing w:before="60" w:beforeAutospacing="0" w:after="60" w:afterAutospacing="0"/>
              <w:jc w:val="center"/>
              <w:rPr>
                <w:bCs/>
              </w:rPr>
            </w:pPr>
            <w:r w:rsidRPr="00CD3B8C">
              <w:t>Опыт</w:t>
            </w:r>
          </w:p>
        </w:tc>
        <w:tc>
          <w:tcPr>
            <w:tcW w:w="1701" w:type="dxa"/>
            <w:gridSpan w:val="2"/>
            <w:tcBorders>
              <w:top w:val="single" w:sz="4" w:space="0" w:color="auto"/>
              <w:left w:val="single" w:sz="4" w:space="0" w:color="auto"/>
              <w:bottom w:val="single" w:sz="4" w:space="0" w:color="auto"/>
              <w:right w:val="single" w:sz="4" w:space="0" w:color="auto"/>
            </w:tcBorders>
          </w:tcPr>
          <w:p w:rsidR="00CB5E40" w:rsidRPr="00CD3B8C" w:rsidRDefault="00CB5E40" w:rsidP="00CB5E40">
            <w:pPr>
              <w:pStyle w:val="affa"/>
              <w:spacing w:before="60" w:beforeAutospacing="0" w:after="60" w:afterAutospacing="0"/>
              <w:jc w:val="center"/>
              <w:rPr>
                <w:bCs/>
              </w:rPr>
            </w:pPr>
            <w:r w:rsidRPr="00CD3B8C">
              <w:rPr>
                <w:bCs/>
              </w:rPr>
              <w:t>Баллы</w:t>
            </w:r>
          </w:p>
        </w:tc>
      </w:tr>
      <w:tr w:rsidR="00CB5E40" w:rsidRPr="00CD3B8C" w:rsidTr="00CB5E4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CB5E40" w:rsidRPr="00CD3B8C" w:rsidRDefault="00CB5E40" w:rsidP="00705AE2">
            <w:pPr>
              <w:pStyle w:val="affa"/>
              <w:spacing w:before="60" w:beforeAutospacing="0" w:after="60" w:afterAutospacing="0"/>
              <w:ind w:firstLine="709"/>
              <w:jc w:val="center"/>
              <w:rPr>
                <w:bCs/>
              </w:rPr>
            </w:pPr>
            <w:r w:rsidRPr="00CD3B8C">
              <w:t xml:space="preserve">У участника закупки завершенные в 20__-20__ гг. </w:t>
            </w:r>
            <w:r w:rsidRPr="00CD3B8C">
              <w:rPr>
                <w:i/>
              </w:rPr>
              <w:t>(последние 3 года)</w:t>
            </w:r>
            <w:r w:rsidRPr="00CD3B8C">
              <w:t xml:space="preserve"> </w:t>
            </w:r>
            <w:r w:rsidRPr="00CD3B8C">
              <w:rPr>
                <w:b/>
                <w:i/>
              </w:rPr>
              <w:t>работы (услуги) в рамках</w:t>
            </w:r>
            <w:r w:rsidRPr="00CD3B8C">
              <w:t xml:space="preserve"> договоров _____ </w:t>
            </w:r>
            <w:r w:rsidRPr="00CD3B8C">
              <w:rPr>
                <w:b/>
                <w:i/>
              </w:rPr>
              <w:t xml:space="preserve">[указываются договоры сопоставимого характера и объема] </w:t>
            </w:r>
            <w:r w:rsidRPr="00CD3B8C">
              <w:t>отсутствуют</w:t>
            </w:r>
            <w:r w:rsidRPr="00CD3B8C">
              <w:rPr>
                <w:vertAlign w:val="subscript"/>
              </w:rPr>
              <w:t xml:space="preserve"> </w:t>
            </w:r>
            <w:r w:rsidRPr="00CD3B8C">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B5E40" w:rsidRPr="00CD3B8C" w:rsidRDefault="00CB5E40" w:rsidP="00CB5E40">
            <w:pPr>
              <w:pStyle w:val="affa"/>
              <w:spacing w:before="120" w:beforeAutospacing="0"/>
              <w:jc w:val="center"/>
              <w:rPr>
                <w:bCs/>
              </w:rPr>
            </w:pPr>
            <w:r w:rsidRPr="00CD3B8C">
              <w:rPr>
                <w:bCs/>
              </w:rPr>
              <w:t>0</w:t>
            </w:r>
          </w:p>
        </w:tc>
      </w:tr>
      <w:tr w:rsidR="00CB5E40" w:rsidRPr="00CD3B8C" w:rsidTr="00CB5E40">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CB5E40" w:rsidRPr="00CD3B8C" w:rsidRDefault="00CB5E40" w:rsidP="00CB5E40">
            <w:pPr>
              <w:pStyle w:val="affa"/>
              <w:spacing w:before="120" w:beforeAutospacing="0"/>
              <w:jc w:val="center"/>
            </w:pPr>
            <w:r w:rsidRPr="00CD3B8C">
              <w:rPr>
                <w:bCs/>
              </w:rPr>
              <w:t xml:space="preserve">БОу </w:t>
            </w:r>
            <w:r w:rsidRPr="00CD3B8C">
              <w:rPr>
                <w:bCs/>
                <w:vertAlign w:val="subscript"/>
                <w:lang w:val="en-US"/>
              </w:rPr>
              <w:t>i</w:t>
            </w:r>
          </w:p>
        </w:tc>
        <w:tc>
          <w:tcPr>
            <w:tcW w:w="457" w:type="dxa"/>
            <w:vMerge w:val="restart"/>
            <w:tcBorders>
              <w:top w:val="single" w:sz="4" w:space="0" w:color="auto"/>
              <w:bottom w:val="single" w:sz="4" w:space="0" w:color="auto"/>
            </w:tcBorders>
            <w:vAlign w:val="center"/>
          </w:tcPr>
          <w:p w:rsidR="00CB5E40" w:rsidRPr="00CD3B8C" w:rsidRDefault="00CB5E40" w:rsidP="00CB5E40">
            <w:pPr>
              <w:pStyle w:val="affa"/>
              <w:spacing w:before="120" w:beforeAutospacing="0"/>
              <w:ind w:left="-57" w:right="-57" w:hanging="32"/>
              <w:jc w:val="center"/>
            </w:pPr>
            <w:r w:rsidRPr="00CD3B8C">
              <w:t>=</w:t>
            </w:r>
          </w:p>
        </w:tc>
        <w:tc>
          <w:tcPr>
            <w:tcW w:w="2080" w:type="dxa"/>
            <w:tcBorders>
              <w:top w:val="single" w:sz="4" w:space="0" w:color="auto"/>
              <w:left w:val="nil"/>
              <w:bottom w:val="single" w:sz="4" w:space="0" w:color="auto"/>
            </w:tcBorders>
          </w:tcPr>
          <w:p w:rsidR="00CB5E40" w:rsidRPr="00CD3B8C" w:rsidRDefault="00CB5E40" w:rsidP="00CB5E40">
            <w:pPr>
              <w:pStyle w:val="affa"/>
              <w:spacing w:before="120" w:beforeAutospacing="0"/>
              <w:jc w:val="center"/>
            </w:pPr>
            <w:r w:rsidRPr="00CD3B8C">
              <w:t>Оу</w:t>
            </w:r>
            <w:r w:rsidRPr="00CD3B8C">
              <w:rPr>
                <w:vertAlign w:val="subscript"/>
              </w:rPr>
              <w:t xml:space="preserve"> </w:t>
            </w:r>
            <w:r w:rsidRPr="00CD3B8C">
              <w:rPr>
                <w:vertAlign w:val="subscript"/>
                <w:lang w:val="en-US"/>
              </w:rPr>
              <w:t>i</w:t>
            </w:r>
            <w:r w:rsidRPr="00CD3B8C">
              <w:rPr>
                <w:vertAlign w:val="subscript"/>
              </w:rPr>
              <w:t xml:space="preserve"> </w:t>
            </w:r>
          </w:p>
        </w:tc>
        <w:tc>
          <w:tcPr>
            <w:tcW w:w="1043" w:type="dxa"/>
            <w:gridSpan w:val="2"/>
            <w:vMerge w:val="restart"/>
            <w:tcBorders>
              <w:top w:val="single" w:sz="4" w:space="0" w:color="auto"/>
              <w:bottom w:val="single" w:sz="4" w:space="0" w:color="auto"/>
            </w:tcBorders>
            <w:vAlign w:val="center"/>
          </w:tcPr>
          <w:p w:rsidR="00CB5E40" w:rsidRPr="00CD3B8C" w:rsidRDefault="00CB5E40" w:rsidP="00CB5E40">
            <w:pPr>
              <w:pStyle w:val="affa"/>
              <w:spacing w:before="120" w:beforeAutospacing="0"/>
              <w:ind w:hanging="12"/>
              <w:jc w:val="center"/>
            </w:pPr>
            <w:r w:rsidRPr="00CD3B8C">
              <w:rPr>
                <w:bCs/>
              </w:rPr>
              <w:t>* 100</w:t>
            </w:r>
          </w:p>
        </w:tc>
        <w:tc>
          <w:tcPr>
            <w:tcW w:w="1373" w:type="dxa"/>
            <w:vMerge w:val="restart"/>
            <w:tcBorders>
              <w:top w:val="single" w:sz="4" w:space="0" w:color="auto"/>
              <w:right w:val="single" w:sz="4" w:space="0" w:color="auto"/>
            </w:tcBorders>
          </w:tcPr>
          <w:p w:rsidR="00CB5E40" w:rsidRPr="00CD3B8C" w:rsidRDefault="00CB5E40" w:rsidP="00CB5E40">
            <w:pPr>
              <w:pStyle w:val="affa"/>
              <w:spacing w:before="120" w:beforeAutospacing="0"/>
              <w:ind w:firstLine="709"/>
              <w:jc w:val="center"/>
              <w:rPr>
                <w:bCs/>
              </w:rPr>
            </w:pPr>
          </w:p>
        </w:tc>
      </w:tr>
      <w:tr w:rsidR="00CB5E40" w:rsidRPr="00CD3B8C" w:rsidTr="00CB5E40">
        <w:trPr>
          <w:cantSplit/>
          <w:jc w:val="center"/>
        </w:trPr>
        <w:tc>
          <w:tcPr>
            <w:tcW w:w="2499" w:type="dxa"/>
            <w:vMerge/>
            <w:tcBorders>
              <w:top w:val="single" w:sz="4" w:space="0" w:color="auto"/>
              <w:left w:val="single" w:sz="4" w:space="0" w:color="auto"/>
              <w:bottom w:val="single" w:sz="4" w:space="0" w:color="auto"/>
            </w:tcBorders>
          </w:tcPr>
          <w:p w:rsidR="00CB5E40" w:rsidRPr="00CD3B8C" w:rsidRDefault="00CB5E40" w:rsidP="00CB5E40">
            <w:pPr>
              <w:pStyle w:val="affa"/>
              <w:spacing w:before="120" w:beforeAutospacing="0"/>
              <w:ind w:firstLine="709"/>
              <w:jc w:val="center"/>
            </w:pPr>
          </w:p>
        </w:tc>
        <w:tc>
          <w:tcPr>
            <w:tcW w:w="457" w:type="dxa"/>
            <w:vMerge/>
            <w:tcBorders>
              <w:top w:val="single" w:sz="4" w:space="0" w:color="auto"/>
              <w:bottom w:val="single" w:sz="4" w:space="0" w:color="auto"/>
            </w:tcBorders>
          </w:tcPr>
          <w:p w:rsidR="00CB5E40" w:rsidRPr="00CD3B8C" w:rsidRDefault="00CB5E40" w:rsidP="00CB5E40">
            <w:pPr>
              <w:pStyle w:val="affa"/>
              <w:spacing w:before="120" w:beforeAutospacing="0"/>
              <w:ind w:firstLine="709"/>
              <w:jc w:val="center"/>
            </w:pPr>
          </w:p>
        </w:tc>
        <w:tc>
          <w:tcPr>
            <w:tcW w:w="2080" w:type="dxa"/>
            <w:tcBorders>
              <w:top w:val="single" w:sz="4" w:space="0" w:color="auto"/>
              <w:left w:val="nil"/>
              <w:bottom w:val="single" w:sz="4" w:space="0" w:color="auto"/>
            </w:tcBorders>
          </w:tcPr>
          <w:p w:rsidR="00CB5E40" w:rsidRPr="00CD3B8C" w:rsidRDefault="00CB5E40" w:rsidP="00CB5E40">
            <w:pPr>
              <w:pStyle w:val="affa"/>
              <w:spacing w:before="120" w:beforeAutospacing="0"/>
              <w:jc w:val="center"/>
            </w:pPr>
            <w:r w:rsidRPr="00CD3B8C">
              <w:t>Оу</w:t>
            </w:r>
            <w:r w:rsidRPr="00CD3B8C">
              <w:rPr>
                <w:vertAlign w:val="subscript"/>
              </w:rPr>
              <w:t xml:space="preserve"> </w:t>
            </w:r>
            <w:r w:rsidRPr="00CD3B8C">
              <w:rPr>
                <w:vertAlign w:val="subscript"/>
                <w:lang w:val="en-US"/>
              </w:rPr>
              <w:t>max</w:t>
            </w:r>
          </w:p>
        </w:tc>
        <w:tc>
          <w:tcPr>
            <w:tcW w:w="1043" w:type="dxa"/>
            <w:gridSpan w:val="2"/>
            <w:vMerge/>
            <w:tcBorders>
              <w:top w:val="single" w:sz="4" w:space="0" w:color="auto"/>
              <w:bottom w:val="single" w:sz="4" w:space="0" w:color="auto"/>
            </w:tcBorders>
          </w:tcPr>
          <w:p w:rsidR="00CB5E40" w:rsidRPr="00CD3B8C" w:rsidRDefault="00CB5E40" w:rsidP="00CB5E40">
            <w:pPr>
              <w:pStyle w:val="affa"/>
              <w:spacing w:before="120" w:beforeAutospacing="0"/>
              <w:ind w:firstLine="709"/>
              <w:jc w:val="center"/>
            </w:pPr>
          </w:p>
        </w:tc>
        <w:tc>
          <w:tcPr>
            <w:tcW w:w="1373" w:type="dxa"/>
            <w:vMerge/>
            <w:tcBorders>
              <w:bottom w:val="single" w:sz="4" w:space="0" w:color="auto"/>
              <w:right w:val="single" w:sz="4" w:space="0" w:color="auto"/>
            </w:tcBorders>
          </w:tcPr>
          <w:p w:rsidR="00CB5E40" w:rsidRPr="00CD3B8C" w:rsidRDefault="00CB5E40" w:rsidP="00CB5E40">
            <w:pPr>
              <w:pStyle w:val="affa"/>
              <w:spacing w:before="120" w:beforeAutospacing="0"/>
              <w:ind w:firstLine="709"/>
              <w:jc w:val="center"/>
            </w:pPr>
          </w:p>
        </w:tc>
      </w:tr>
      <w:tr w:rsidR="00CB5E40" w:rsidRPr="00CD3B8C" w:rsidTr="00CB5E40">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CB5E40" w:rsidRPr="00CD3B8C" w:rsidRDefault="00CB5E40" w:rsidP="00CB5E40">
            <w:pPr>
              <w:pStyle w:val="affa"/>
              <w:spacing w:before="120" w:beforeAutospacing="0" w:after="120" w:afterAutospacing="0"/>
              <w:ind w:firstLine="709"/>
              <w:jc w:val="center"/>
              <w:rPr>
                <w:b/>
                <w:i/>
              </w:rPr>
            </w:pPr>
            <w:r w:rsidRPr="00CD3B8C">
              <w:t>Оу</w:t>
            </w:r>
            <w:r w:rsidRPr="00CD3B8C">
              <w:rPr>
                <w:vertAlign w:val="subscript"/>
              </w:rPr>
              <w:t xml:space="preserve"> </w:t>
            </w:r>
            <w:r w:rsidRPr="00CD3B8C">
              <w:rPr>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B5E40" w:rsidRPr="00CD3B8C" w:rsidRDefault="00CB5E40" w:rsidP="00CB5E40">
            <w:pPr>
              <w:pStyle w:val="affa"/>
              <w:spacing w:before="120" w:beforeAutospacing="0" w:after="120" w:afterAutospacing="0"/>
              <w:jc w:val="center"/>
            </w:pPr>
            <w:r w:rsidRPr="00CD3B8C">
              <w:t>100</w:t>
            </w:r>
          </w:p>
        </w:tc>
      </w:tr>
    </w:tbl>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sz w:val="28"/>
          <w:szCs w:val="28"/>
        </w:rPr>
      </w:pP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sz w:val="28"/>
          <w:szCs w:val="28"/>
        </w:rPr>
      </w:pPr>
      <w:r w:rsidRPr="00CD3B8C">
        <w:rPr>
          <w:sz w:val="28"/>
          <w:szCs w:val="28"/>
        </w:rPr>
        <w:t xml:space="preserve">где:  </w:t>
      </w:r>
      <w:r w:rsidRPr="00CD3B8C">
        <w:rPr>
          <w:bCs/>
          <w:sz w:val="28"/>
          <w:szCs w:val="28"/>
        </w:rPr>
        <w:t>Оу</w:t>
      </w:r>
      <w:r w:rsidRPr="00CD3B8C">
        <w:rPr>
          <w:bCs/>
          <w:sz w:val="28"/>
          <w:szCs w:val="28"/>
          <w:vertAlign w:val="subscript"/>
          <w:lang w:val="en-US"/>
        </w:rPr>
        <w:t>i</w:t>
      </w:r>
      <w:r w:rsidRPr="00CD3B8C">
        <w:rPr>
          <w:bCs/>
          <w:sz w:val="28"/>
          <w:szCs w:val="28"/>
        </w:rPr>
        <w:tab/>
      </w:r>
      <w:r w:rsidR="00705AE2">
        <w:rPr>
          <w:bCs/>
          <w:sz w:val="28"/>
          <w:szCs w:val="28"/>
        </w:rPr>
        <w:t xml:space="preserve"> </w:t>
      </w:r>
      <w:r w:rsidRPr="00CD3B8C">
        <w:rPr>
          <w:sz w:val="28"/>
          <w:szCs w:val="28"/>
        </w:rPr>
        <w:t>–</w:t>
      </w:r>
      <w:r w:rsidRPr="00CD3B8C">
        <w:rPr>
          <w:bCs/>
          <w:sz w:val="28"/>
          <w:szCs w:val="28"/>
        </w:rPr>
        <w:tab/>
      </w:r>
      <w:r w:rsidRPr="00CD3B8C">
        <w:rPr>
          <w:sz w:val="28"/>
          <w:szCs w:val="20"/>
        </w:rPr>
        <w:t xml:space="preserve">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w:t>
      </w:r>
      <w:r w:rsidRPr="00CD3B8C">
        <w:rPr>
          <w:b/>
          <w:i/>
        </w:rPr>
        <w:t>работ (услуг)</w:t>
      </w:r>
      <w:r w:rsidRPr="00CD3B8C">
        <w:rPr>
          <w:sz w:val="28"/>
          <w:szCs w:val="20"/>
        </w:rPr>
        <w:t xml:space="preserve"> в рамках</w:t>
      </w:r>
      <w:r w:rsidRPr="00CD3B8C">
        <w:rPr>
          <w:bCs/>
          <w:sz w:val="28"/>
          <w:szCs w:val="28"/>
        </w:rPr>
        <w:t xml:space="preserve"> договоров</w:t>
      </w:r>
      <w:r w:rsidRPr="00CD3B8C">
        <w:rPr>
          <w:bCs/>
        </w:rPr>
        <w:t xml:space="preserve"> _____ </w:t>
      </w:r>
      <w:r w:rsidRPr="00CD3B8C">
        <w:rPr>
          <w:b/>
          <w:i/>
        </w:rPr>
        <w:t>[указываются</w:t>
      </w:r>
      <w:r w:rsidRPr="00CD3B8C">
        <w:rPr>
          <w:b/>
          <w:bCs/>
          <w:i/>
        </w:rPr>
        <w:t xml:space="preserve"> договоры </w:t>
      </w:r>
      <w:r w:rsidRPr="00CD3B8C">
        <w:rPr>
          <w:b/>
          <w:i/>
        </w:rPr>
        <w:t>сопоставимого характера и объема]</w:t>
      </w:r>
      <w:r w:rsidRPr="00CD3B8C">
        <w:rPr>
          <w:bCs/>
          <w:sz w:val="28"/>
          <w:szCs w:val="28"/>
        </w:rPr>
        <w:t xml:space="preserve">, </w:t>
      </w:r>
      <w:r w:rsidRPr="00CD3B8C">
        <w:rPr>
          <w:sz w:val="28"/>
          <w:szCs w:val="28"/>
          <w:lang w:val="en-US"/>
        </w:rPr>
        <w:t>i</w:t>
      </w:r>
      <w:r w:rsidRPr="00CD3B8C">
        <w:rPr>
          <w:sz w:val="28"/>
          <w:szCs w:val="28"/>
        </w:rPr>
        <w:t xml:space="preserve">-го участника закупки, </w:t>
      </w:r>
      <w:r w:rsidRPr="00CD3B8C">
        <w:rPr>
          <w:bCs/>
          <w:sz w:val="28"/>
          <w:szCs w:val="28"/>
        </w:rPr>
        <w:t>руб.</w:t>
      </w: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Оу</w:t>
      </w:r>
      <w:r w:rsidRPr="00CD3B8C">
        <w:rPr>
          <w:vertAlign w:val="subscript"/>
          <w:lang w:val="en-US"/>
        </w:rPr>
        <w:t>max</w:t>
      </w:r>
      <w:r w:rsidRPr="00CD3B8C">
        <w:rPr>
          <w:sz w:val="28"/>
          <w:szCs w:val="28"/>
        </w:rPr>
        <w:t xml:space="preserve"> – </w:t>
      </w:r>
      <w:r w:rsidRPr="00CD3B8C">
        <w:rPr>
          <w:bCs/>
          <w:sz w:val="28"/>
          <w:szCs w:val="20"/>
        </w:rPr>
        <w:t>максимальный опыт (</w:t>
      </w:r>
      <w:r w:rsidRPr="00CD3B8C">
        <w:rPr>
          <w:sz w:val="28"/>
          <w:szCs w:val="20"/>
        </w:rPr>
        <w:t xml:space="preserve">стоимость завершенных </w:t>
      </w:r>
      <w:r w:rsidRPr="00CD3B8C">
        <w:rPr>
          <w:sz w:val="28"/>
        </w:rPr>
        <w:t>в 20__-20__ гг.</w:t>
      </w:r>
      <w:r w:rsidRPr="00CD3B8C">
        <w:rPr>
          <w:sz w:val="22"/>
          <w:szCs w:val="20"/>
        </w:rPr>
        <w:t xml:space="preserve"> </w:t>
      </w:r>
      <w:r w:rsidRPr="00CD3B8C">
        <w:rPr>
          <w:i/>
        </w:rPr>
        <w:t>(последние 3 года)</w:t>
      </w:r>
      <w:r w:rsidRPr="00CD3B8C">
        <w:rPr>
          <w:sz w:val="28"/>
          <w:szCs w:val="20"/>
        </w:rPr>
        <w:t xml:space="preserve"> </w:t>
      </w:r>
      <w:r w:rsidRPr="00CD3B8C">
        <w:rPr>
          <w:b/>
          <w:i/>
        </w:rPr>
        <w:t>работ (услуг)</w:t>
      </w:r>
      <w:r w:rsidRPr="00CD3B8C">
        <w:rPr>
          <w:sz w:val="28"/>
          <w:szCs w:val="20"/>
        </w:rPr>
        <w:t xml:space="preserve"> </w:t>
      </w:r>
      <w:r w:rsidRPr="00CD3B8C">
        <w:rPr>
          <w:sz w:val="28"/>
          <w:szCs w:val="28"/>
        </w:rPr>
        <w:t>в рамках договоров</w:t>
      </w:r>
      <w:r w:rsidRPr="00CD3B8C">
        <w:rPr>
          <w:b/>
          <w:i/>
        </w:rPr>
        <w:t xml:space="preserve"> _____ [указываются договоры сопоставимого характера и объема]</w:t>
      </w:r>
      <w:r w:rsidRPr="00CD3B8C">
        <w:rPr>
          <w:sz w:val="28"/>
          <w:szCs w:val="20"/>
        </w:rPr>
        <w:t xml:space="preserve">) из представленного опыта всех допущенных участников, но не </w:t>
      </w:r>
      <w:r w:rsidRPr="00CD3B8C">
        <w:rPr>
          <w:sz w:val="28"/>
          <w:szCs w:val="28"/>
        </w:rPr>
        <w:t>более предельного значения</w:t>
      </w:r>
      <w:r w:rsidRPr="00CD3B8C">
        <w:rPr>
          <w:bCs/>
          <w:sz w:val="28"/>
          <w:szCs w:val="28"/>
        </w:rPr>
        <w:t>,</w:t>
      </w:r>
      <w:r w:rsidRPr="00CD3B8C">
        <w:rPr>
          <w:sz w:val="28"/>
          <w:szCs w:val="28"/>
        </w:rPr>
        <w:t xml:space="preserve"> </w:t>
      </w:r>
      <w:r w:rsidRPr="00CD3B8C">
        <w:rPr>
          <w:bCs/>
          <w:sz w:val="28"/>
          <w:szCs w:val="28"/>
        </w:rPr>
        <w:t>руб.</w:t>
      </w:r>
    </w:p>
    <w:p w:rsidR="00CB5E40" w:rsidRPr="00CD3B8C" w:rsidRDefault="00CB5E40" w:rsidP="00CB5E40">
      <w:pPr>
        <w:spacing w:line="240" w:lineRule="auto"/>
        <w:ind w:firstLine="567"/>
        <w:rPr>
          <w:sz w:val="28"/>
          <w:szCs w:val="20"/>
          <w:u w:val="single"/>
        </w:rPr>
      </w:pPr>
      <w:r w:rsidRPr="00CD3B8C">
        <w:rPr>
          <w:sz w:val="28"/>
          <w:szCs w:val="20"/>
        </w:rPr>
        <w:t xml:space="preserve">Предельное значение опыта участника: ___, руб. </w:t>
      </w:r>
      <w:r w:rsidRPr="00CD3B8C">
        <w:rPr>
          <w:b/>
          <w:i/>
          <w:szCs w:val="20"/>
        </w:rPr>
        <w:t xml:space="preserve">[устанавливается не более 2 </w:t>
      </w:r>
      <w:r w:rsidRPr="00CD3B8C">
        <w:rPr>
          <w:b/>
          <w:i/>
          <w:szCs w:val="20"/>
          <w:u w:val="single"/>
        </w:rPr>
        <w:t>НМЦ]</w:t>
      </w:r>
      <w:r w:rsidRPr="00CD3B8C">
        <w:rPr>
          <w:sz w:val="28"/>
          <w:szCs w:val="20"/>
        </w:rPr>
        <w:t>.</w:t>
      </w: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sz w:val="28"/>
          <w:szCs w:val="20"/>
        </w:rPr>
      </w:pPr>
      <w:r w:rsidRPr="00CD3B8C">
        <w:rPr>
          <w:bCs/>
          <w:sz w:val="28"/>
          <w:szCs w:val="28"/>
        </w:rPr>
        <w:t>В</w:t>
      </w:r>
      <w:r w:rsidRPr="00CD3B8C">
        <w:rPr>
          <w:sz w:val="28"/>
          <w:szCs w:val="20"/>
        </w:rPr>
        <w:t xml:space="preserve"> случае если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более чем предельное значение, то </w:t>
      </w:r>
      <w:r w:rsidRPr="00CD3B8C">
        <w:rPr>
          <w:bCs/>
          <w:sz w:val="28"/>
          <w:szCs w:val="20"/>
          <w:lang w:val="en-US"/>
        </w:rPr>
        <w:t>O</w:t>
      </w:r>
      <w:r w:rsidRPr="00CD3B8C">
        <w:rPr>
          <w:bCs/>
          <w:sz w:val="28"/>
          <w:szCs w:val="20"/>
        </w:rPr>
        <w:t>у</w:t>
      </w:r>
      <w:r w:rsidRPr="00CD3B8C">
        <w:rPr>
          <w:bCs/>
          <w:sz w:val="28"/>
          <w:szCs w:val="20"/>
          <w:vertAlign w:val="subscript"/>
          <w:lang w:val="en-US"/>
        </w:rPr>
        <w:t>i</w:t>
      </w:r>
      <w:r w:rsidRPr="00CD3B8C">
        <w:rPr>
          <w:sz w:val="28"/>
          <w:szCs w:val="20"/>
        </w:rPr>
        <w:t xml:space="preserve"> принимается равным такому предельному значению.</w:t>
      </w: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lastRenderedPageBreak/>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CD3B8C">
        <w:rPr>
          <w:bCs/>
          <w:sz w:val="28"/>
          <w:szCs w:val="28"/>
          <w:vertAlign w:val="subscript"/>
        </w:rPr>
        <w:t>i</w:t>
      </w:r>
      <w:r w:rsidRPr="00CD3B8C">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bCs/>
          <w:sz w:val="28"/>
          <w:szCs w:val="28"/>
        </w:rPr>
      </w:pPr>
      <w:r w:rsidRPr="00CD3B8C">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7"/>
        <w:gridCol w:w="5427"/>
      </w:tblGrid>
      <w:tr w:rsidR="00CB5E40" w:rsidRPr="00A65FF6" w:rsidTr="00CB5E40">
        <w:trPr>
          <w:tblHeader/>
        </w:trPr>
        <w:tc>
          <w:tcPr>
            <w:tcW w:w="4427" w:type="dxa"/>
            <w:shd w:val="clear" w:color="auto" w:fill="auto"/>
            <w:vAlign w:val="center"/>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 xml:space="preserve">Наличие санкций </w:t>
            </w:r>
          </w:p>
        </w:tc>
        <w:tc>
          <w:tcPr>
            <w:tcW w:w="5427" w:type="dxa"/>
            <w:shd w:val="clear" w:color="auto" w:fill="auto"/>
            <w:vAlign w:val="center"/>
          </w:tcPr>
          <w:p w:rsidR="00CB5E40" w:rsidRPr="00040AD8"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3764DA">
              <w:rPr>
                <w:rFonts w:eastAsia="Calibri"/>
                <w:bCs/>
                <w:lang w:eastAsia="en-US"/>
              </w:rPr>
              <w:t>Баллы (БС</w:t>
            </w:r>
            <w:r w:rsidRPr="00040AD8">
              <w:rPr>
                <w:rFonts w:eastAsia="Calibri"/>
                <w:bCs/>
                <w:vertAlign w:val="subscript"/>
                <w:lang w:val="en-US" w:eastAsia="en-US"/>
              </w:rPr>
              <w:t>i</w:t>
            </w:r>
            <w:r w:rsidRPr="00040AD8">
              <w:rPr>
                <w:rFonts w:eastAsia="Calibri"/>
                <w:bCs/>
                <w:lang w:val="en-US" w:eastAsia="en-US"/>
              </w:rPr>
              <w:t>)</w:t>
            </w:r>
          </w:p>
        </w:tc>
      </w:tr>
      <w:tr w:rsidR="00CB5E40" w:rsidRPr="00A65FF6" w:rsidTr="00CB5E40">
        <w:tc>
          <w:tcPr>
            <w:tcW w:w="4427" w:type="dxa"/>
            <w:shd w:val="clear" w:color="auto" w:fill="auto"/>
            <w:vAlign w:val="center"/>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Санкции не применялись</w:t>
            </w:r>
          </w:p>
        </w:tc>
        <w:tc>
          <w:tcPr>
            <w:tcW w:w="5427" w:type="dxa"/>
            <w:shd w:val="clear" w:color="auto" w:fill="auto"/>
            <w:vAlign w:val="center"/>
          </w:tcPr>
          <w:p w:rsidR="00CB5E40" w:rsidRPr="00A65FF6" w:rsidRDefault="00CB5E40" w:rsidP="00CB5E40">
            <w:pPr>
              <w:tabs>
                <w:tab w:val="left" w:pos="0"/>
                <w:tab w:val="left" w:pos="1062"/>
                <w:tab w:val="left" w:pos="1701"/>
                <w:tab w:val="left" w:pos="1985"/>
              </w:tabs>
              <w:spacing w:before="0" w:line="240" w:lineRule="auto"/>
              <w:ind w:right="70"/>
              <w:jc w:val="center"/>
              <w:rPr>
                <w:vertAlign w:val="subscript"/>
              </w:rPr>
            </w:pPr>
            <w:r w:rsidRPr="00A65FF6">
              <w:rPr>
                <w:rFonts w:eastAsia="Calibri"/>
                <w:bCs/>
                <w:lang w:eastAsia="en-US"/>
              </w:rPr>
              <w:t>БС</w:t>
            </w:r>
            <w:r w:rsidRPr="00A65FF6">
              <w:rPr>
                <w:rFonts w:eastAsia="Calibri"/>
                <w:bCs/>
                <w:vertAlign w:val="subscript"/>
                <w:lang w:val="en-US" w:eastAsia="en-US"/>
              </w:rPr>
              <w:t>i</w:t>
            </w:r>
            <w:r w:rsidRPr="00A65FF6">
              <w:rPr>
                <w:rFonts w:eastAsia="Calibri"/>
                <w:bCs/>
                <w:vertAlign w:val="subscript"/>
                <w:lang w:eastAsia="en-US"/>
              </w:rPr>
              <w:t xml:space="preserve"> </w:t>
            </w:r>
            <w:r w:rsidRPr="00A65FF6">
              <w:rPr>
                <w:rFonts w:eastAsia="Calibri"/>
                <w:bCs/>
                <w:lang w:eastAsia="en-US"/>
              </w:rPr>
              <w:t>=</w:t>
            </w:r>
            <w:r w:rsidRPr="00A65FF6">
              <w:rPr>
                <w:rFonts w:eastAsia="Calibri"/>
                <w:bCs/>
                <w:vertAlign w:val="subscript"/>
                <w:lang w:eastAsia="en-US"/>
              </w:rPr>
              <w:t xml:space="preserve"> </w:t>
            </w:r>
            <w:r w:rsidR="00682F58" w:rsidRPr="00682F58">
              <w:t>БОу</w:t>
            </w:r>
            <w:r w:rsidR="00682F58" w:rsidRPr="00682F58">
              <w:rPr>
                <w:vertAlign w:val="subscript"/>
                <w:lang w:val="en-US"/>
              </w:rPr>
              <w:t>i</w:t>
            </w:r>
          </w:p>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Количество баллов, присвоенное по опыту участника закупки, засчитывается в 100% размере</w:t>
            </w:r>
          </w:p>
        </w:tc>
      </w:tr>
      <w:tr w:rsidR="00CB5E40" w:rsidRPr="00A65FF6" w:rsidTr="00CB5E40">
        <w:tc>
          <w:tcPr>
            <w:tcW w:w="4427" w:type="dxa"/>
            <w:shd w:val="clear" w:color="auto" w:fill="auto"/>
            <w:vAlign w:val="center"/>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БС</w:t>
            </w:r>
            <w:r w:rsidRPr="00A65FF6">
              <w:rPr>
                <w:rFonts w:eastAsia="Calibri"/>
                <w:bCs/>
                <w:vertAlign w:val="subscript"/>
                <w:lang w:val="en-US" w:eastAsia="en-US"/>
              </w:rPr>
              <w:t>i</w:t>
            </w:r>
            <w:r w:rsidRPr="00A65FF6">
              <w:rPr>
                <w:rFonts w:eastAsia="Calibri"/>
                <w:bCs/>
                <w:vertAlign w:val="subscript"/>
                <w:lang w:eastAsia="en-US"/>
              </w:rPr>
              <w:t xml:space="preserve"> </w:t>
            </w:r>
            <w:r w:rsidRPr="00A65FF6">
              <w:rPr>
                <w:rFonts w:eastAsia="Calibri"/>
                <w:bCs/>
                <w:lang w:eastAsia="en-US"/>
              </w:rPr>
              <w:t>=</w:t>
            </w:r>
            <w:r w:rsidRPr="00A65FF6">
              <w:rPr>
                <w:rFonts w:eastAsia="Calibri"/>
                <w:bCs/>
                <w:vertAlign w:val="subscript"/>
                <w:lang w:eastAsia="en-US"/>
              </w:rPr>
              <w:t xml:space="preserve"> </w:t>
            </w:r>
            <w:r w:rsidR="00682F58" w:rsidRPr="00682F58">
              <w:t>БОу</w:t>
            </w:r>
            <w:r w:rsidR="00682F58" w:rsidRPr="00682F58">
              <w:rPr>
                <w:vertAlign w:val="subscript"/>
                <w:lang w:val="en-US"/>
              </w:rPr>
              <w:t>i</w:t>
            </w:r>
            <w:r w:rsidRPr="00A65FF6">
              <w:rPr>
                <w:rFonts w:eastAsia="Calibri"/>
                <w:bCs/>
                <w:lang w:eastAsia="en-US"/>
              </w:rPr>
              <w:t xml:space="preserve"> / 2</w:t>
            </w:r>
          </w:p>
          <w:p w:rsidR="00CB5E40" w:rsidRPr="003764DA"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3764DA">
              <w:rPr>
                <w:rFonts w:eastAsia="Calibri"/>
                <w:bCs/>
                <w:lang w:eastAsia="en-US"/>
              </w:rPr>
              <w:t>Количество баллов, присвоенное по опыту участника заявки уменьшается на 50 %</w:t>
            </w:r>
          </w:p>
        </w:tc>
      </w:tr>
      <w:tr w:rsidR="00CB5E40" w:rsidRPr="00A65FF6" w:rsidTr="00CB5E40">
        <w:trPr>
          <w:trHeight w:val="137"/>
        </w:trPr>
        <w:tc>
          <w:tcPr>
            <w:tcW w:w="4427" w:type="dxa"/>
            <w:shd w:val="clear" w:color="auto" w:fill="auto"/>
            <w:vAlign w:val="center"/>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Размер санкций, примененных к участнику закупки, составляет 10 % от НМЦ или более</w:t>
            </w:r>
          </w:p>
        </w:tc>
        <w:tc>
          <w:tcPr>
            <w:tcW w:w="5427" w:type="dxa"/>
            <w:shd w:val="clear" w:color="auto" w:fill="auto"/>
          </w:tcPr>
          <w:p w:rsidR="00CB5E40" w:rsidRPr="00A65FF6"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A65FF6">
              <w:rPr>
                <w:rFonts w:eastAsia="Calibri"/>
                <w:bCs/>
                <w:lang w:eastAsia="en-US"/>
              </w:rPr>
              <w:t>БС</w:t>
            </w:r>
            <w:r w:rsidRPr="00A65FF6">
              <w:rPr>
                <w:rFonts w:eastAsia="Calibri"/>
                <w:bCs/>
                <w:vertAlign w:val="subscript"/>
                <w:lang w:val="en-US" w:eastAsia="en-US"/>
              </w:rPr>
              <w:t>i</w:t>
            </w:r>
            <w:r w:rsidRPr="00A65FF6">
              <w:rPr>
                <w:rFonts w:eastAsia="Calibri"/>
                <w:bCs/>
                <w:vertAlign w:val="subscript"/>
                <w:lang w:eastAsia="en-US"/>
              </w:rPr>
              <w:t xml:space="preserve"> </w:t>
            </w:r>
            <w:r w:rsidRPr="00A65FF6">
              <w:rPr>
                <w:rFonts w:eastAsia="Calibri"/>
                <w:bCs/>
                <w:lang w:eastAsia="en-US"/>
              </w:rPr>
              <w:t>=</w:t>
            </w:r>
            <w:r w:rsidRPr="00A65FF6">
              <w:rPr>
                <w:rFonts w:eastAsia="Calibri"/>
                <w:bCs/>
                <w:vertAlign w:val="subscript"/>
                <w:lang w:eastAsia="en-US"/>
              </w:rPr>
              <w:t xml:space="preserve"> </w:t>
            </w:r>
            <w:r w:rsidR="00682F58" w:rsidRPr="00682F58">
              <w:t>0</w:t>
            </w:r>
          </w:p>
          <w:p w:rsidR="00CB5E40" w:rsidRPr="00040AD8" w:rsidRDefault="00CB5E40" w:rsidP="00CB5E40">
            <w:pPr>
              <w:tabs>
                <w:tab w:val="left" w:pos="0"/>
                <w:tab w:val="left" w:pos="1062"/>
                <w:tab w:val="left" w:pos="1701"/>
                <w:tab w:val="left" w:pos="1985"/>
              </w:tabs>
              <w:spacing w:before="0" w:line="240" w:lineRule="auto"/>
              <w:ind w:right="70"/>
              <w:jc w:val="center"/>
              <w:rPr>
                <w:rFonts w:eastAsia="Calibri"/>
                <w:bCs/>
                <w:lang w:eastAsia="en-US"/>
              </w:rPr>
            </w:pPr>
            <w:r w:rsidRPr="003764DA">
              <w:rPr>
                <w:rFonts w:eastAsia="Calibri"/>
                <w:bCs/>
                <w:lang w:eastAsia="en-US"/>
              </w:rPr>
              <w:t>Участнику по данн</w:t>
            </w:r>
            <w:r w:rsidRPr="00040AD8">
              <w:rPr>
                <w:rFonts w:eastAsia="Calibri"/>
                <w:bCs/>
                <w:lang w:eastAsia="en-US"/>
              </w:rPr>
              <w:t>ому подкритерию присваивается 0 баллов</w:t>
            </w:r>
          </w:p>
        </w:tc>
      </w:tr>
    </w:tbl>
    <w:p w:rsidR="00CB5E40" w:rsidRPr="00CD3B8C" w:rsidRDefault="00CB5E40" w:rsidP="00CB5E40">
      <w:pPr>
        <w:pStyle w:val="affa"/>
        <w:tabs>
          <w:tab w:val="left" w:pos="0"/>
          <w:tab w:val="left" w:pos="1062"/>
          <w:tab w:val="left" w:pos="1701"/>
          <w:tab w:val="left" w:pos="1985"/>
        </w:tabs>
        <w:spacing w:before="0" w:beforeAutospacing="0" w:after="0" w:afterAutospacing="0"/>
        <w:ind w:right="70" w:firstLine="709"/>
        <w:jc w:val="both"/>
        <w:rPr>
          <w:sz w:val="28"/>
          <w:szCs w:val="28"/>
        </w:rPr>
      </w:pPr>
      <w:r w:rsidRPr="00CD3B8C">
        <w:rPr>
          <w:bCs/>
          <w:sz w:val="28"/>
          <w:szCs w:val="28"/>
        </w:rPr>
        <w:t>Итоговая оценка (балл) подкритерия «опыт» принимается равной соответствующему значению (БС</w:t>
      </w:r>
      <w:r w:rsidRPr="00CD3B8C">
        <w:rPr>
          <w:bCs/>
          <w:sz w:val="28"/>
          <w:szCs w:val="28"/>
          <w:vertAlign w:val="subscript"/>
          <w:lang w:val="en-US"/>
        </w:rPr>
        <w:t>i</w:t>
      </w:r>
      <w:r w:rsidRPr="00CD3B8C">
        <w:rPr>
          <w:bCs/>
          <w:sz w:val="28"/>
          <w:szCs w:val="28"/>
          <w:lang w:val="en-US"/>
        </w:rPr>
        <w:t>)</w:t>
      </w:r>
      <w:r w:rsidRPr="00CD3B8C">
        <w:rPr>
          <w:bCs/>
          <w:sz w:val="28"/>
          <w:szCs w:val="28"/>
        </w:rPr>
        <w:t>, полученному с учетом наличия указанных санкций (БО</w:t>
      </w:r>
      <w:r w:rsidRPr="00CD3B8C">
        <w:rPr>
          <w:bCs/>
          <w:sz w:val="28"/>
          <w:szCs w:val="28"/>
          <w:vertAlign w:val="subscript"/>
          <w:lang w:val="en-US"/>
        </w:rPr>
        <w:t>i</w:t>
      </w:r>
      <w:r w:rsidRPr="00CD3B8C">
        <w:rPr>
          <w:bCs/>
          <w:sz w:val="28"/>
          <w:szCs w:val="28"/>
        </w:rPr>
        <w:t xml:space="preserve"> = БС</w:t>
      </w:r>
      <w:r w:rsidRPr="00CD3B8C">
        <w:rPr>
          <w:bCs/>
          <w:sz w:val="28"/>
          <w:szCs w:val="28"/>
          <w:vertAlign w:val="subscript"/>
          <w:lang w:val="en-US"/>
        </w:rPr>
        <w:t>i</w:t>
      </w:r>
      <w:r w:rsidRPr="00CD3B8C">
        <w:rPr>
          <w:bCs/>
          <w:sz w:val="28"/>
          <w:szCs w:val="28"/>
        </w:rPr>
        <w:t>).</w:t>
      </w:r>
    </w:p>
    <w:p w:rsidR="00CB5E40" w:rsidRPr="00CD3B8C" w:rsidRDefault="00CB5E40" w:rsidP="00CB5E40">
      <w:pPr>
        <w:pStyle w:val="31"/>
        <w:numPr>
          <w:ilvl w:val="0"/>
          <w:numId w:val="27"/>
        </w:numPr>
        <w:tabs>
          <w:tab w:val="left" w:pos="1701"/>
        </w:tabs>
        <w:spacing w:before="120" w:after="120" w:line="240" w:lineRule="auto"/>
        <w:ind w:left="0" w:firstLine="709"/>
        <w:rPr>
          <w:rFonts w:ascii="Times New Roman" w:hAnsi="Times New Roman" w:cs="Times New Roman"/>
          <w:b w:val="0"/>
          <w:sz w:val="28"/>
          <w:szCs w:val="28"/>
        </w:rPr>
      </w:pPr>
      <w:bookmarkStart w:id="116" w:name="_Toc383792468"/>
      <w:bookmarkStart w:id="117" w:name="_Toc384030515"/>
      <w:bookmarkStart w:id="118" w:name="_Toc390100167"/>
      <w:r w:rsidRPr="00CD3B8C">
        <w:rPr>
          <w:rFonts w:ascii="Times New Roman" w:hAnsi="Times New Roman" w:cs="Times New Roman"/>
          <w:b w:val="0"/>
          <w:sz w:val="28"/>
          <w:szCs w:val="28"/>
        </w:rPr>
        <w:t>Оценка по подкритерию «деловая репутация участника закупки»</w:t>
      </w:r>
      <w:bookmarkEnd w:id="116"/>
      <w:bookmarkEnd w:id="117"/>
      <w:bookmarkEnd w:id="118"/>
    </w:p>
    <w:p w:rsidR="00CB5E40" w:rsidRPr="00672037" w:rsidRDefault="00E32124" w:rsidP="00CB5E40">
      <w:pPr>
        <w:spacing w:before="0" w:line="240" w:lineRule="auto"/>
        <w:ind w:firstLine="709"/>
        <w:rPr>
          <w:b/>
          <w:i/>
          <w:sz w:val="22"/>
          <w:u w:val="single"/>
        </w:rPr>
      </w:pPr>
      <w:r w:rsidRPr="00672037">
        <w:rPr>
          <w:b/>
          <w:i/>
          <w:szCs w:val="28"/>
          <w:u w:val="single"/>
        </w:rPr>
        <w:t>Данный подкритерий применяется только при наличии методики оценки, утвержденной в порядке, предусмотренном настоящим Стандартом, в иных случаях установление данного подкритерия не допускается.</w:t>
      </w:r>
    </w:p>
    <w:p w:rsidR="00CB5E40" w:rsidRPr="00CD3B8C" w:rsidRDefault="00CB5E40" w:rsidP="00CB5E40">
      <w:pPr>
        <w:pStyle w:val="31"/>
        <w:numPr>
          <w:ilvl w:val="0"/>
          <w:numId w:val="27"/>
        </w:numPr>
        <w:tabs>
          <w:tab w:val="left" w:pos="1701"/>
        </w:tabs>
        <w:spacing w:before="120" w:after="120" w:line="240" w:lineRule="auto"/>
        <w:ind w:left="0" w:firstLine="709"/>
        <w:rPr>
          <w:rFonts w:ascii="Times New Roman" w:hAnsi="Times New Roman" w:cs="Times New Roman"/>
          <w:b w:val="0"/>
          <w:sz w:val="28"/>
          <w:szCs w:val="28"/>
        </w:rPr>
      </w:pPr>
      <w:bookmarkStart w:id="119" w:name="_Toc383792469"/>
      <w:bookmarkStart w:id="120" w:name="_Toc384030516"/>
      <w:bookmarkStart w:id="121" w:name="_Toc390100168"/>
      <w:r w:rsidRPr="00CD3B8C">
        <w:rPr>
          <w:rFonts w:ascii="Times New Roman" w:hAnsi="Times New Roman" w:cs="Times New Roman"/>
          <w:b w:val="0"/>
          <w:sz w:val="28"/>
          <w:szCs w:val="28"/>
        </w:rPr>
        <w:t>Оценка по подкритерию «обеспеченность материально-техническими ресурсами»*</w:t>
      </w:r>
      <w:bookmarkEnd w:id="119"/>
      <w:bookmarkEnd w:id="120"/>
      <w:bookmarkEnd w:id="121"/>
    </w:p>
    <w:p w:rsidR="00CB5E40" w:rsidRDefault="00CB5E40" w:rsidP="0042207E">
      <w:pPr>
        <w:autoSpaceDE w:val="0"/>
        <w:autoSpaceDN w:val="0"/>
        <w:adjustRightInd w:val="0"/>
        <w:spacing w:before="0" w:line="240" w:lineRule="auto"/>
        <w:ind w:firstLine="709"/>
        <w:rPr>
          <w:b/>
          <w:i/>
        </w:rPr>
      </w:pPr>
      <w:r w:rsidRPr="00CD3B8C">
        <w:rPr>
          <w:b/>
          <w:i/>
        </w:rPr>
        <w:t>* при указании в качестве критерия отбора и оценки одинаковых видов МТР в отношении одинаковых лиц (участник, субподрядчик (соисполнитель)) и конкретного количества конкретных видов МТР. В иных случае необходимы уточнения (изменения) формулировок или формулы</w:t>
      </w:r>
      <w:r w:rsidR="0042207E">
        <w:rPr>
          <w:b/>
          <w:i/>
        </w:rPr>
        <w:t xml:space="preserve">. </w:t>
      </w:r>
      <w:r w:rsidR="0042207E" w:rsidRPr="0042207E">
        <w:rPr>
          <w:b/>
          <w:bCs/>
          <w:i/>
        </w:rPr>
        <w:t xml:space="preserve">В документации о закупке </w:t>
      </w:r>
      <w:r w:rsidR="00786BA5">
        <w:rPr>
          <w:b/>
          <w:bCs/>
          <w:i/>
        </w:rPr>
        <w:t xml:space="preserve">должны быть четко определены </w:t>
      </w:r>
      <w:r w:rsidR="0042207E" w:rsidRPr="0042207E">
        <w:rPr>
          <w:b/>
          <w:bCs/>
          <w:i/>
        </w:rPr>
        <w:t>конкретные виды М</w:t>
      </w:r>
      <w:r w:rsidR="00786BA5">
        <w:rPr>
          <w:b/>
          <w:bCs/>
          <w:i/>
        </w:rPr>
        <w:t>ТР (кран, погрузчик, дозиметр…) и</w:t>
      </w:r>
      <w:r w:rsidR="0042207E" w:rsidRPr="0042207E">
        <w:rPr>
          <w:b/>
          <w:bCs/>
          <w:i/>
        </w:rPr>
        <w:t xml:space="preserve"> </w:t>
      </w:r>
      <w:r w:rsidR="00786BA5">
        <w:rPr>
          <w:b/>
          <w:bCs/>
          <w:i/>
        </w:rPr>
        <w:t xml:space="preserve">их </w:t>
      </w:r>
      <w:r w:rsidR="0042207E" w:rsidRPr="0042207E">
        <w:rPr>
          <w:b/>
          <w:bCs/>
          <w:i/>
        </w:rPr>
        <w:t xml:space="preserve">основные характеристики </w:t>
      </w:r>
      <w:r w:rsidR="0042207E" w:rsidRPr="0042207E">
        <w:rPr>
          <w:b/>
          <w:bCs/>
          <w:i/>
        </w:rPr>
        <w:lastRenderedPageBreak/>
        <w:t>(грузопо</w:t>
      </w:r>
      <w:r w:rsidR="00786BA5">
        <w:rPr>
          <w:b/>
          <w:bCs/>
          <w:i/>
        </w:rPr>
        <w:t xml:space="preserve">дъемность, высота, назначение…), которые оцениваются </w:t>
      </w:r>
      <w:r w:rsidR="0042207E">
        <w:rPr>
          <w:b/>
          <w:bCs/>
          <w:i/>
        </w:rPr>
        <w:t>по данному подкритерию</w:t>
      </w:r>
      <w:r w:rsidR="0042207E" w:rsidRPr="0042207E">
        <w:rPr>
          <w:b/>
          <w:bCs/>
          <w:i/>
        </w:rPr>
        <w:t>.</w:t>
      </w:r>
      <w:r w:rsidR="00786BA5">
        <w:rPr>
          <w:b/>
          <w:bCs/>
          <w:i/>
        </w:rPr>
        <w:t xml:space="preserve"> Без указания показателей (по виду, техническим характеристикам и т.п.) оцениваемых МТР применение данного подкритерия не допускается.</w:t>
      </w:r>
    </w:p>
    <w:p w:rsidR="007B45CA" w:rsidRPr="00CD3B8C" w:rsidRDefault="007B45CA" w:rsidP="00CB5E40">
      <w:pPr>
        <w:autoSpaceDE w:val="0"/>
        <w:autoSpaceDN w:val="0"/>
        <w:adjustRightInd w:val="0"/>
        <w:spacing w:before="0" w:line="240" w:lineRule="auto"/>
        <w:ind w:firstLine="709"/>
        <w:rPr>
          <w:b/>
          <w:i/>
        </w:rPr>
      </w:pPr>
    </w:p>
    <w:p w:rsidR="00CB5E40" w:rsidRPr="00CD3B8C" w:rsidRDefault="00CB5E40" w:rsidP="00CB5E40">
      <w:pPr>
        <w:autoSpaceDE w:val="0"/>
        <w:autoSpaceDN w:val="0"/>
        <w:adjustRightInd w:val="0"/>
        <w:spacing w:before="0" w:line="240" w:lineRule="auto"/>
        <w:ind w:firstLine="709"/>
        <w:rPr>
          <w:b/>
          <w:i/>
        </w:rPr>
      </w:pPr>
      <w:r w:rsidRPr="00CD3B8C">
        <w:rPr>
          <w:b/>
          <w:i/>
        </w:rPr>
        <w:t>При оценке участника закупки по данному подкритерию вправе учитывать соответствующие показатели субподрядчиков (соисполнителей), указанных в заявке участника, пропорционально выполняемому ими объему работ</w:t>
      </w:r>
      <w:r w:rsidR="00AC1977">
        <w:rPr>
          <w:b/>
          <w:i/>
        </w:rPr>
        <w:t xml:space="preserve"> </w:t>
      </w:r>
      <w:r w:rsidR="00AC1977" w:rsidRPr="00AC1977">
        <w:rPr>
          <w:b/>
          <w:i/>
        </w:rPr>
        <w:t>(оказываемых услуг)</w:t>
      </w:r>
    </w:p>
    <w:p w:rsidR="00CB5E40" w:rsidRPr="00CD3B8C" w:rsidRDefault="00CB5E40" w:rsidP="00CB5E40">
      <w:pPr>
        <w:autoSpaceDE w:val="0"/>
        <w:autoSpaceDN w:val="0"/>
        <w:adjustRightInd w:val="0"/>
        <w:spacing w:before="0" w:line="240" w:lineRule="auto"/>
        <w:ind w:firstLine="709"/>
        <w:rPr>
          <w:b/>
          <w:i/>
        </w:rPr>
      </w:pP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7"/>
        <w:gridCol w:w="1701"/>
      </w:tblGrid>
      <w:tr w:rsidR="00CB5E40" w:rsidRPr="00CD3B8C" w:rsidTr="00CB5E40">
        <w:trPr>
          <w:cantSplit/>
          <w:jc w:val="center"/>
        </w:trPr>
        <w:tc>
          <w:tcPr>
            <w:tcW w:w="5637" w:type="dxa"/>
          </w:tcPr>
          <w:p w:rsidR="00580EF8" w:rsidRDefault="00CB5E40" w:rsidP="00672037">
            <w:pPr>
              <w:spacing w:before="60" w:after="60" w:line="240" w:lineRule="auto"/>
              <w:ind w:firstLine="18"/>
              <w:jc w:val="center"/>
            </w:pPr>
            <w:r w:rsidRPr="00CD3B8C">
              <w:t>Материально-технические ресурсы</w:t>
            </w:r>
            <w:r w:rsidR="00703BBD">
              <w:t xml:space="preserve"> (МТР),</w:t>
            </w:r>
            <w:r w:rsidR="00703BBD" w:rsidRPr="00703BBD">
              <w:t xml:space="preserve"> привлекаемые для исполнения договора</w:t>
            </w:r>
          </w:p>
        </w:tc>
        <w:tc>
          <w:tcPr>
            <w:tcW w:w="1701" w:type="dxa"/>
          </w:tcPr>
          <w:p w:rsidR="00CB5E40" w:rsidRPr="00CD3B8C" w:rsidRDefault="00CB5E40" w:rsidP="00CB5E40">
            <w:pPr>
              <w:spacing w:before="60" w:after="60" w:line="240" w:lineRule="auto"/>
              <w:ind w:firstLine="33"/>
              <w:jc w:val="center"/>
            </w:pPr>
            <w:r w:rsidRPr="00CD3B8C">
              <w:t>Баллы</w:t>
            </w:r>
          </w:p>
        </w:tc>
      </w:tr>
      <w:tr w:rsidR="00CB5E40" w:rsidRPr="00CD3B8C" w:rsidTr="00CB5E40">
        <w:trPr>
          <w:jc w:val="center"/>
        </w:trPr>
        <w:tc>
          <w:tcPr>
            <w:tcW w:w="5637" w:type="dxa"/>
          </w:tcPr>
          <w:p w:rsidR="00CB5E40" w:rsidRPr="00CD3B8C" w:rsidRDefault="00703BBD" w:rsidP="00CB5E40">
            <w:pPr>
              <w:spacing w:before="60" w:after="60" w:line="240" w:lineRule="auto"/>
              <w:jc w:val="center"/>
            </w:pPr>
            <w:r w:rsidRPr="00CD3B8C">
              <w:rPr>
                <w:sz w:val="28"/>
                <w:szCs w:val="28"/>
              </w:rPr>
              <w:t>М</w:t>
            </w:r>
            <w:r w:rsidRPr="00CD3B8C">
              <w:rPr>
                <w:sz w:val="28"/>
                <w:szCs w:val="28"/>
                <w:vertAlign w:val="subscript"/>
              </w:rPr>
              <w:t xml:space="preserve"> </w:t>
            </w:r>
            <w:r w:rsidRPr="00CD3B8C">
              <w:rPr>
                <w:sz w:val="28"/>
                <w:szCs w:val="28"/>
                <w:vertAlign w:val="subscript"/>
                <w:lang w:val="en-US"/>
              </w:rPr>
              <w:t>wmin</w:t>
            </w:r>
          </w:p>
        </w:tc>
        <w:tc>
          <w:tcPr>
            <w:tcW w:w="1701" w:type="dxa"/>
            <w:vAlign w:val="center"/>
          </w:tcPr>
          <w:p w:rsidR="00CB5E40" w:rsidRPr="00CD3B8C" w:rsidRDefault="00CB5E40" w:rsidP="00CB5E40">
            <w:pPr>
              <w:spacing w:before="60" w:after="60" w:line="240" w:lineRule="auto"/>
              <w:jc w:val="center"/>
            </w:pPr>
            <w:r w:rsidRPr="00CD3B8C">
              <w:t>0 баллов</w:t>
            </w:r>
          </w:p>
        </w:tc>
      </w:tr>
      <w:tr w:rsidR="00CB5E40" w:rsidRPr="00CD3B8C" w:rsidTr="00CB5E40">
        <w:trPr>
          <w:trHeight w:val="787"/>
          <w:jc w:val="center"/>
        </w:trPr>
        <w:tc>
          <w:tcPr>
            <w:tcW w:w="7338" w:type="dxa"/>
            <w:gridSpan w:val="2"/>
          </w:tcPr>
          <w:tbl>
            <w:tblPr>
              <w:tblW w:w="5654" w:type="dxa"/>
              <w:jc w:val="center"/>
              <w:tblLayout w:type="fixed"/>
              <w:tblLook w:val="0000"/>
            </w:tblPr>
            <w:tblGrid>
              <w:gridCol w:w="1232"/>
              <w:gridCol w:w="831"/>
              <w:gridCol w:w="1983"/>
              <w:gridCol w:w="1608"/>
            </w:tblGrid>
            <w:tr w:rsidR="00CB5E40" w:rsidRPr="00CD3B8C" w:rsidTr="00CB5E40">
              <w:trPr>
                <w:cantSplit/>
                <w:trHeight w:val="243"/>
                <w:jc w:val="center"/>
              </w:trPr>
              <w:tc>
                <w:tcPr>
                  <w:tcW w:w="1232" w:type="dxa"/>
                  <w:vMerge w:val="restart"/>
                  <w:vAlign w:val="center"/>
                </w:tcPr>
                <w:p w:rsidR="00CB5E40" w:rsidRPr="00CD3B8C" w:rsidRDefault="00CB5E40" w:rsidP="00CB5E40">
                  <w:pPr>
                    <w:pStyle w:val="affa"/>
                    <w:spacing w:before="120" w:beforeAutospacing="0"/>
                    <w:ind w:firstLine="196"/>
                    <w:jc w:val="center"/>
                    <w:rPr>
                      <w:lang w:val="en-US"/>
                    </w:rPr>
                  </w:pPr>
                  <w:r w:rsidRPr="00CD3B8C">
                    <w:t>БМ</w:t>
                  </w:r>
                  <w:r w:rsidRPr="00CD3B8C">
                    <w:rPr>
                      <w:vertAlign w:val="subscript"/>
                      <w:lang w:val="en-US"/>
                    </w:rPr>
                    <w:t>i</w:t>
                  </w:r>
                </w:p>
              </w:tc>
              <w:tc>
                <w:tcPr>
                  <w:tcW w:w="831" w:type="dxa"/>
                  <w:vMerge w:val="restart"/>
                  <w:vAlign w:val="center"/>
                </w:tcPr>
                <w:p w:rsidR="00CB5E40" w:rsidRPr="00CD3B8C" w:rsidRDefault="00CB5E40" w:rsidP="00CB5E40">
                  <w:pPr>
                    <w:pStyle w:val="affa"/>
                    <w:spacing w:before="120" w:beforeAutospacing="0"/>
                    <w:ind w:left="-113" w:right="-113" w:hanging="36"/>
                    <w:jc w:val="center"/>
                    <w:rPr>
                      <w:lang w:val="en-US"/>
                    </w:rPr>
                  </w:pPr>
                  <w:r w:rsidRPr="00CD3B8C">
                    <w:t>=∑</w:t>
                  </w:r>
                  <w:r w:rsidRPr="00CD3B8C">
                    <w:rPr>
                      <w:lang w:val="en-US"/>
                    </w:rPr>
                    <w:t xml:space="preserve"> (</w:t>
                  </w:r>
                </w:p>
              </w:tc>
              <w:tc>
                <w:tcPr>
                  <w:tcW w:w="1983" w:type="dxa"/>
                  <w:tcBorders>
                    <w:bottom w:val="single" w:sz="4" w:space="0" w:color="auto"/>
                  </w:tcBorders>
                  <w:vAlign w:val="center"/>
                </w:tcPr>
                <w:p w:rsidR="00CB5E40" w:rsidRPr="00CD3B8C" w:rsidRDefault="00CB5E40" w:rsidP="00CB5E40">
                  <w:pPr>
                    <w:pStyle w:val="affa"/>
                    <w:spacing w:before="120" w:beforeAutospacing="0"/>
                    <w:ind w:firstLine="24"/>
                    <w:jc w:val="center"/>
                  </w:pPr>
                  <w:r w:rsidRPr="00CD3B8C">
                    <w:t>М</w:t>
                  </w:r>
                  <w:r w:rsidRPr="00CD3B8C">
                    <w:rPr>
                      <w:vertAlign w:val="subscript"/>
                    </w:rPr>
                    <w:t xml:space="preserve"> </w:t>
                  </w:r>
                  <w:r w:rsidRPr="00CD3B8C">
                    <w:rPr>
                      <w:vertAlign w:val="subscript"/>
                      <w:lang w:val="en-US"/>
                    </w:rPr>
                    <w:t>wi</w:t>
                  </w:r>
                  <w:r w:rsidRPr="00CD3B8C">
                    <w:rPr>
                      <w:vertAlign w:val="subscript"/>
                    </w:rPr>
                    <w:t xml:space="preserve"> </w:t>
                  </w:r>
                  <w:r w:rsidRPr="00CD3B8C">
                    <w:t xml:space="preserve"> </w:t>
                  </w:r>
                  <w:r w:rsidRPr="00CD3B8C">
                    <w:rPr>
                      <w:bCs/>
                    </w:rPr>
                    <w:t>–</w:t>
                  </w:r>
                  <w:r w:rsidRPr="00CD3B8C">
                    <w:t xml:space="preserve"> М</w:t>
                  </w:r>
                  <w:r w:rsidRPr="00CD3B8C">
                    <w:rPr>
                      <w:vertAlign w:val="subscript"/>
                    </w:rPr>
                    <w:t xml:space="preserve"> </w:t>
                  </w:r>
                  <w:r w:rsidRPr="00CD3B8C">
                    <w:rPr>
                      <w:vertAlign w:val="subscript"/>
                      <w:lang w:val="en-US"/>
                    </w:rPr>
                    <w:t>wmin</w:t>
                  </w:r>
                </w:p>
              </w:tc>
              <w:tc>
                <w:tcPr>
                  <w:tcW w:w="1608" w:type="dxa"/>
                  <w:vMerge w:val="restart"/>
                  <w:tcBorders>
                    <w:left w:val="nil"/>
                  </w:tcBorders>
                  <w:vAlign w:val="center"/>
                </w:tcPr>
                <w:p w:rsidR="00CB5E40" w:rsidRPr="00CD3B8C" w:rsidRDefault="00CB5E40" w:rsidP="00CB5E40">
                  <w:pPr>
                    <w:pStyle w:val="affa"/>
                    <w:spacing w:before="120" w:beforeAutospacing="0"/>
                    <w:jc w:val="center"/>
                    <w:rPr>
                      <w:lang w:val="en-US"/>
                    </w:rPr>
                  </w:pPr>
                  <w:r w:rsidRPr="00CD3B8C">
                    <w:rPr>
                      <w:bCs/>
                    </w:rPr>
                    <w:t>* 100</w:t>
                  </w:r>
                  <w:r w:rsidRPr="00CD3B8C">
                    <w:rPr>
                      <w:bCs/>
                      <w:lang w:val="en-US"/>
                    </w:rPr>
                    <w:t>)/ w</w:t>
                  </w:r>
                </w:p>
              </w:tc>
            </w:tr>
            <w:tr w:rsidR="00CB5E40" w:rsidRPr="00CD3B8C" w:rsidTr="00CB5E40">
              <w:trPr>
                <w:cantSplit/>
                <w:jc w:val="center"/>
              </w:trPr>
              <w:tc>
                <w:tcPr>
                  <w:tcW w:w="1232" w:type="dxa"/>
                  <w:vMerge/>
                </w:tcPr>
                <w:p w:rsidR="00CB5E40" w:rsidRPr="00CD3B8C" w:rsidRDefault="00CB5E40" w:rsidP="00CB5E40">
                  <w:pPr>
                    <w:pStyle w:val="affa"/>
                    <w:ind w:firstLine="709"/>
                    <w:jc w:val="both"/>
                    <w:rPr>
                      <w:sz w:val="22"/>
                      <w:szCs w:val="22"/>
                    </w:rPr>
                  </w:pPr>
                </w:p>
              </w:tc>
              <w:tc>
                <w:tcPr>
                  <w:tcW w:w="831" w:type="dxa"/>
                  <w:vMerge/>
                </w:tcPr>
                <w:p w:rsidR="00CB5E40" w:rsidRPr="00CD3B8C" w:rsidRDefault="00CB5E40" w:rsidP="00CB5E40">
                  <w:pPr>
                    <w:pStyle w:val="affa"/>
                    <w:ind w:firstLine="709"/>
                    <w:jc w:val="both"/>
                    <w:rPr>
                      <w:sz w:val="22"/>
                      <w:szCs w:val="22"/>
                    </w:rPr>
                  </w:pPr>
                </w:p>
              </w:tc>
              <w:tc>
                <w:tcPr>
                  <w:tcW w:w="1983" w:type="dxa"/>
                  <w:tcBorders>
                    <w:top w:val="single" w:sz="4" w:space="0" w:color="auto"/>
                  </w:tcBorders>
                </w:tcPr>
                <w:p w:rsidR="00CB5E40" w:rsidRPr="00CD3B8C" w:rsidRDefault="00CB5E40" w:rsidP="00CB5E40">
                  <w:pPr>
                    <w:pStyle w:val="affa"/>
                    <w:ind w:firstLine="24"/>
                    <w:jc w:val="center"/>
                    <w:rPr>
                      <w:sz w:val="22"/>
                      <w:szCs w:val="22"/>
                    </w:rPr>
                  </w:pPr>
                  <w:r w:rsidRPr="00CD3B8C">
                    <w:t>М</w:t>
                  </w:r>
                  <w:r w:rsidRPr="00CD3B8C">
                    <w:rPr>
                      <w:vertAlign w:val="subscript"/>
                    </w:rPr>
                    <w:t xml:space="preserve"> </w:t>
                  </w:r>
                  <w:r w:rsidRPr="00CD3B8C">
                    <w:rPr>
                      <w:vertAlign w:val="subscript"/>
                      <w:lang w:val="en-US"/>
                    </w:rPr>
                    <w:t>w</w:t>
                  </w:r>
                  <w:r w:rsidR="00703BBD">
                    <w:rPr>
                      <w:vertAlign w:val="subscript"/>
                      <w:lang w:val="en-US"/>
                    </w:rPr>
                    <w:t>max</w:t>
                  </w:r>
                  <w:r w:rsidRPr="00CD3B8C">
                    <w:rPr>
                      <w:b/>
                      <w:i/>
                    </w:rPr>
                    <w:t xml:space="preserve"> </w:t>
                  </w:r>
                  <w:r w:rsidRPr="00CD3B8C">
                    <w:rPr>
                      <w:bCs/>
                    </w:rPr>
                    <w:t xml:space="preserve">– </w:t>
                  </w:r>
                  <w:r w:rsidRPr="00CD3B8C">
                    <w:t>М</w:t>
                  </w:r>
                  <w:r w:rsidRPr="00CD3B8C">
                    <w:rPr>
                      <w:vertAlign w:val="subscript"/>
                    </w:rPr>
                    <w:t xml:space="preserve"> </w:t>
                  </w:r>
                  <w:r w:rsidRPr="00CD3B8C">
                    <w:rPr>
                      <w:vertAlign w:val="subscript"/>
                      <w:lang w:val="en-US"/>
                    </w:rPr>
                    <w:t>wmin</w:t>
                  </w:r>
                </w:p>
              </w:tc>
              <w:tc>
                <w:tcPr>
                  <w:tcW w:w="1608" w:type="dxa"/>
                  <w:vMerge/>
                  <w:tcBorders>
                    <w:left w:val="nil"/>
                  </w:tcBorders>
                </w:tcPr>
                <w:p w:rsidR="00CB5E40" w:rsidRPr="00CD3B8C" w:rsidRDefault="00CB5E40" w:rsidP="00CB5E40">
                  <w:pPr>
                    <w:pStyle w:val="affa"/>
                    <w:ind w:firstLine="709"/>
                    <w:jc w:val="both"/>
                    <w:rPr>
                      <w:sz w:val="22"/>
                      <w:szCs w:val="22"/>
                    </w:rPr>
                  </w:pPr>
                </w:p>
              </w:tc>
            </w:tr>
          </w:tbl>
          <w:p w:rsidR="00CB5E40" w:rsidRPr="00CD3B8C" w:rsidRDefault="00CB5E40" w:rsidP="00CB5E40">
            <w:pPr>
              <w:ind w:firstLine="709"/>
              <w:jc w:val="center"/>
              <w:rPr>
                <w:sz w:val="22"/>
                <w:szCs w:val="22"/>
              </w:rPr>
            </w:pPr>
          </w:p>
        </w:tc>
      </w:tr>
      <w:tr w:rsidR="00CB5E40" w:rsidRPr="00CD3B8C" w:rsidTr="00CB5E40">
        <w:trPr>
          <w:trHeight w:val="409"/>
          <w:jc w:val="center"/>
        </w:trPr>
        <w:tc>
          <w:tcPr>
            <w:tcW w:w="5637" w:type="dxa"/>
          </w:tcPr>
          <w:p w:rsidR="00CB5E40" w:rsidRPr="00CD3B8C" w:rsidRDefault="0042207E" w:rsidP="00CB5E40">
            <w:pPr>
              <w:spacing w:before="60" w:after="60" w:line="240" w:lineRule="auto"/>
              <w:jc w:val="center"/>
              <w:rPr>
                <w:sz w:val="22"/>
                <w:szCs w:val="22"/>
              </w:rPr>
            </w:pPr>
            <w:r w:rsidRPr="00CD3B8C">
              <w:rPr>
                <w:sz w:val="28"/>
                <w:szCs w:val="28"/>
              </w:rPr>
              <w:t>М</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p>
        </w:tc>
        <w:tc>
          <w:tcPr>
            <w:tcW w:w="1701" w:type="dxa"/>
            <w:vAlign w:val="center"/>
          </w:tcPr>
          <w:p w:rsidR="00CB5E40" w:rsidRPr="00CD3B8C" w:rsidRDefault="00CB5E40" w:rsidP="00CB5E40">
            <w:pPr>
              <w:spacing w:before="60" w:after="60" w:line="240" w:lineRule="auto"/>
              <w:jc w:val="center"/>
            </w:pPr>
            <w:r w:rsidRPr="00CD3B8C">
              <w:t>100 баллов</w:t>
            </w:r>
          </w:p>
        </w:tc>
      </w:tr>
    </w:tbl>
    <w:p w:rsidR="00CB5E40" w:rsidRPr="00CD3B8C" w:rsidRDefault="00CB5E40" w:rsidP="00CB5E40">
      <w:pPr>
        <w:pStyle w:val="affa"/>
        <w:tabs>
          <w:tab w:val="left" w:pos="0"/>
          <w:tab w:val="left" w:pos="1203"/>
          <w:tab w:val="left" w:pos="1418"/>
          <w:tab w:val="left" w:pos="1701"/>
        </w:tabs>
        <w:spacing w:before="0" w:beforeAutospacing="0" w:after="0" w:afterAutospacing="0"/>
        <w:ind w:firstLine="709"/>
        <w:jc w:val="both"/>
        <w:rPr>
          <w:sz w:val="28"/>
          <w:szCs w:val="28"/>
        </w:rPr>
      </w:pPr>
    </w:p>
    <w:p w:rsidR="00CB5E40" w:rsidRPr="00CD3B8C" w:rsidRDefault="00CB5E40" w:rsidP="00CB5E40">
      <w:pPr>
        <w:pStyle w:val="affa"/>
        <w:tabs>
          <w:tab w:val="left" w:pos="0"/>
          <w:tab w:val="left" w:pos="1843"/>
        </w:tabs>
        <w:spacing w:before="0" w:beforeAutospacing="0" w:after="0" w:afterAutospacing="0"/>
        <w:ind w:firstLine="709"/>
        <w:jc w:val="both"/>
        <w:rPr>
          <w:sz w:val="22"/>
          <w:szCs w:val="22"/>
        </w:rPr>
      </w:pPr>
      <w:r w:rsidRPr="00CD3B8C">
        <w:rPr>
          <w:sz w:val="28"/>
          <w:szCs w:val="28"/>
        </w:rPr>
        <w:t>где: М</w:t>
      </w:r>
      <w:r w:rsidRPr="00CD3B8C">
        <w:rPr>
          <w:sz w:val="28"/>
          <w:szCs w:val="28"/>
          <w:vertAlign w:val="subscript"/>
        </w:rPr>
        <w:t xml:space="preserve"> </w:t>
      </w:r>
      <w:r w:rsidRPr="00CD3B8C">
        <w:rPr>
          <w:sz w:val="28"/>
          <w:szCs w:val="28"/>
          <w:vertAlign w:val="subscript"/>
          <w:lang w:val="en-US"/>
        </w:rPr>
        <w:t>wi</w:t>
      </w:r>
      <w:r w:rsidRPr="00CD3B8C">
        <w:rPr>
          <w:bCs/>
          <w:sz w:val="28"/>
          <w:szCs w:val="28"/>
        </w:rPr>
        <w:tab/>
      </w:r>
      <w:r w:rsidRPr="00CD3B8C">
        <w:rPr>
          <w:sz w:val="28"/>
          <w:szCs w:val="28"/>
        </w:rPr>
        <w:t>–</w:t>
      </w:r>
      <w:r w:rsidRPr="00CD3B8C">
        <w:rPr>
          <w:bCs/>
          <w:sz w:val="28"/>
          <w:szCs w:val="28"/>
        </w:rPr>
        <w:tab/>
      </w:r>
      <w:r w:rsidRPr="00CD3B8C">
        <w:rPr>
          <w:sz w:val="28"/>
          <w:szCs w:val="28"/>
        </w:rPr>
        <w:t xml:space="preserve">количество МТР </w:t>
      </w:r>
      <w:r w:rsidRPr="00CD3B8C">
        <w:rPr>
          <w:sz w:val="28"/>
          <w:szCs w:val="28"/>
          <w:lang w:val="en-US"/>
        </w:rPr>
        <w:t>w</w:t>
      </w:r>
      <w:r w:rsidRPr="00CD3B8C">
        <w:rPr>
          <w:sz w:val="28"/>
          <w:szCs w:val="28"/>
        </w:rPr>
        <w:t xml:space="preserve">-го вида для </w:t>
      </w:r>
      <w:r w:rsidRPr="00CD3B8C">
        <w:rPr>
          <w:sz w:val="28"/>
          <w:szCs w:val="28"/>
          <w:lang w:val="en-US"/>
        </w:rPr>
        <w:t>i</w:t>
      </w:r>
      <w:r w:rsidRPr="00CD3B8C">
        <w:rPr>
          <w:sz w:val="28"/>
          <w:szCs w:val="28"/>
        </w:rPr>
        <w:t>-го участника закупки, шт.</w:t>
      </w:r>
    </w:p>
    <w:p w:rsidR="00CB5E40" w:rsidRPr="00CD3B8C" w:rsidRDefault="00CB5E40" w:rsidP="00CB5E40">
      <w:pPr>
        <w:tabs>
          <w:tab w:val="left" w:pos="0"/>
          <w:tab w:val="left" w:pos="1843"/>
        </w:tabs>
        <w:autoSpaceDE w:val="0"/>
        <w:autoSpaceDN w:val="0"/>
        <w:adjustRightInd w:val="0"/>
        <w:spacing w:before="0" w:line="240" w:lineRule="auto"/>
        <w:ind w:right="68" w:firstLine="709"/>
        <w:rPr>
          <w:sz w:val="28"/>
          <w:szCs w:val="28"/>
        </w:rPr>
      </w:pPr>
      <w:r w:rsidRPr="00CD3B8C">
        <w:rPr>
          <w:sz w:val="28"/>
          <w:szCs w:val="28"/>
        </w:rPr>
        <w:t>М</w:t>
      </w:r>
      <w:r w:rsidRPr="00CD3B8C">
        <w:rPr>
          <w:sz w:val="28"/>
          <w:szCs w:val="28"/>
          <w:vertAlign w:val="subscript"/>
        </w:rPr>
        <w:t xml:space="preserve"> </w:t>
      </w:r>
      <w:r w:rsidRPr="00CD3B8C">
        <w:rPr>
          <w:sz w:val="28"/>
          <w:szCs w:val="28"/>
          <w:vertAlign w:val="subscript"/>
          <w:lang w:val="en-US"/>
        </w:rPr>
        <w:t>wmin</w:t>
      </w:r>
      <w:r w:rsidRPr="00CD3B8C">
        <w:rPr>
          <w:sz w:val="28"/>
          <w:szCs w:val="28"/>
          <w:vertAlign w:val="subscript"/>
        </w:rPr>
        <w:t xml:space="preserve"> </w:t>
      </w:r>
      <w:r w:rsidRPr="00CD3B8C">
        <w:rPr>
          <w:bCs/>
          <w:sz w:val="28"/>
          <w:szCs w:val="28"/>
        </w:rPr>
        <w:tab/>
      </w:r>
      <w:r w:rsidRPr="00CD3B8C">
        <w:rPr>
          <w:sz w:val="28"/>
          <w:szCs w:val="28"/>
        </w:rPr>
        <w:t>–</w:t>
      </w:r>
      <w:r w:rsidRPr="00CD3B8C">
        <w:rPr>
          <w:bCs/>
          <w:sz w:val="28"/>
          <w:szCs w:val="28"/>
        </w:rPr>
        <w:tab/>
      </w:r>
      <w:r w:rsidRPr="00CD3B8C">
        <w:rPr>
          <w:sz w:val="28"/>
          <w:szCs w:val="28"/>
        </w:rPr>
        <w:t xml:space="preserve">минимально указанное количество для </w:t>
      </w:r>
      <w:r w:rsidRPr="00CD3B8C">
        <w:rPr>
          <w:sz w:val="28"/>
          <w:szCs w:val="28"/>
          <w:lang w:val="en-US"/>
        </w:rPr>
        <w:t>w</w:t>
      </w:r>
      <w:r w:rsidRPr="00CD3B8C">
        <w:rPr>
          <w:sz w:val="28"/>
          <w:szCs w:val="28"/>
        </w:rPr>
        <w:t xml:space="preserve">-го вида МТР, </w:t>
      </w:r>
      <w:r w:rsidR="0042207E" w:rsidRPr="0042207E">
        <w:rPr>
          <w:sz w:val="28"/>
          <w:szCs w:val="28"/>
        </w:rPr>
        <w:t>установленное как обязательное требование</w:t>
      </w:r>
      <w:r w:rsidR="0042207E">
        <w:rPr>
          <w:sz w:val="28"/>
          <w:szCs w:val="28"/>
        </w:rPr>
        <w:t>,</w:t>
      </w:r>
      <w:r w:rsidR="0042207E" w:rsidRPr="0042207E">
        <w:rPr>
          <w:sz w:val="28"/>
          <w:szCs w:val="28"/>
        </w:rPr>
        <w:t xml:space="preserve"> </w:t>
      </w:r>
      <w:r w:rsidRPr="00CD3B8C">
        <w:rPr>
          <w:sz w:val="28"/>
          <w:szCs w:val="28"/>
        </w:rPr>
        <w:t>шт.</w:t>
      </w:r>
    </w:p>
    <w:p w:rsidR="00CB5E40" w:rsidRPr="00CD3B8C" w:rsidRDefault="00CB5E40" w:rsidP="00CB5E40">
      <w:pPr>
        <w:tabs>
          <w:tab w:val="left" w:pos="0"/>
          <w:tab w:val="left" w:pos="1843"/>
        </w:tabs>
        <w:autoSpaceDE w:val="0"/>
        <w:autoSpaceDN w:val="0"/>
        <w:adjustRightInd w:val="0"/>
        <w:spacing w:before="0" w:line="240" w:lineRule="auto"/>
        <w:ind w:right="68" w:firstLine="709"/>
        <w:rPr>
          <w:sz w:val="28"/>
          <w:szCs w:val="28"/>
        </w:rPr>
      </w:pPr>
      <w:r w:rsidRPr="00CD3B8C">
        <w:rPr>
          <w:sz w:val="28"/>
          <w:szCs w:val="28"/>
        </w:rPr>
        <w:t>М</w:t>
      </w:r>
      <w:r w:rsidRPr="00CD3B8C">
        <w:rPr>
          <w:sz w:val="28"/>
          <w:szCs w:val="28"/>
          <w:vertAlign w:val="subscript"/>
        </w:rPr>
        <w:t xml:space="preserve"> </w:t>
      </w:r>
      <w:r w:rsidRPr="00CD3B8C">
        <w:rPr>
          <w:sz w:val="28"/>
          <w:szCs w:val="28"/>
          <w:vertAlign w:val="subscript"/>
          <w:lang w:val="en-US"/>
        </w:rPr>
        <w:t>w</w:t>
      </w:r>
      <w:r w:rsidR="00703BBD">
        <w:rPr>
          <w:sz w:val="28"/>
          <w:szCs w:val="28"/>
          <w:vertAlign w:val="subscript"/>
          <w:lang w:val="en-US"/>
        </w:rPr>
        <w:t>max</w:t>
      </w:r>
      <w:r w:rsidRPr="00CD3B8C">
        <w:rPr>
          <w:sz w:val="28"/>
          <w:szCs w:val="28"/>
          <w:vertAlign w:val="subscript"/>
        </w:rPr>
        <w:t xml:space="preserve"> </w:t>
      </w:r>
      <w:r w:rsidRPr="00CD3B8C">
        <w:rPr>
          <w:bCs/>
          <w:sz w:val="28"/>
          <w:szCs w:val="28"/>
        </w:rPr>
        <w:tab/>
      </w:r>
      <w:r w:rsidRPr="00CD3B8C">
        <w:rPr>
          <w:sz w:val="28"/>
          <w:szCs w:val="28"/>
        </w:rPr>
        <w:t>–</w:t>
      </w:r>
      <w:r w:rsidRPr="00CD3B8C">
        <w:rPr>
          <w:bCs/>
          <w:sz w:val="28"/>
          <w:szCs w:val="28"/>
        </w:rPr>
        <w:tab/>
      </w:r>
      <w:r w:rsidR="0042207E">
        <w:rPr>
          <w:bCs/>
          <w:sz w:val="28"/>
          <w:szCs w:val="28"/>
        </w:rPr>
        <w:t>максимальное</w:t>
      </w:r>
      <w:r w:rsidR="0042207E" w:rsidRPr="00CD3B8C">
        <w:rPr>
          <w:bCs/>
          <w:sz w:val="28"/>
          <w:szCs w:val="28"/>
        </w:rPr>
        <w:t xml:space="preserve"> </w:t>
      </w:r>
      <w:r w:rsidRPr="00CD3B8C">
        <w:rPr>
          <w:bCs/>
          <w:sz w:val="28"/>
          <w:szCs w:val="28"/>
        </w:rPr>
        <w:t xml:space="preserve">значение количества МТР </w:t>
      </w:r>
      <w:r w:rsidRPr="00CD3B8C">
        <w:rPr>
          <w:bCs/>
          <w:sz w:val="28"/>
          <w:szCs w:val="28"/>
          <w:lang w:val="en-US"/>
        </w:rPr>
        <w:t>w</w:t>
      </w:r>
      <w:r w:rsidRPr="00CD3B8C">
        <w:rPr>
          <w:bCs/>
          <w:sz w:val="28"/>
          <w:szCs w:val="28"/>
        </w:rPr>
        <w:t xml:space="preserve">-го вида, превышающее </w:t>
      </w:r>
      <w:r w:rsidRPr="00CD3B8C">
        <w:rPr>
          <w:sz w:val="28"/>
          <w:szCs w:val="28"/>
        </w:rPr>
        <w:t>М</w:t>
      </w:r>
      <w:r w:rsidRPr="00CD3B8C">
        <w:rPr>
          <w:sz w:val="28"/>
          <w:szCs w:val="28"/>
          <w:vertAlign w:val="subscript"/>
        </w:rPr>
        <w:t xml:space="preserve"> </w:t>
      </w:r>
      <w:r w:rsidRPr="00CD3B8C">
        <w:rPr>
          <w:sz w:val="28"/>
          <w:szCs w:val="28"/>
          <w:vertAlign w:val="subscript"/>
          <w:lang w:val="en-US"/>
        </w:rPr>
        <w:t>wmin</w:t>
      </w:r>
      <w:r w:rsidRPr="00CD3B8C">
        <w:rPr>
          <w:sz w:val="28"/>
          <w:szCs w:val="28"/>
        </w:rPr>
        <w:t xml:space="preserve"> </w:t>
      </w:r>
      <w:r w:rsidRPr="00CD3B8C">
        <w:rPr>
          <w:bCs/>
          <w:sz w:val="28"/>
          <w:szCs w:val="28"/>
        </w:rPr>
        <w:t xml:space="preserve">по </w:t>
      </w:r>
      <w:r w:rsidRPr="00CD3B8C">
        <w:rPr>
          <w:bCs/>
          <w:sz w:val="28"/>
          <w:szCs w:val="28"/>
          <w:lang w:val="en-US"/>
        </w:rPr>
        <w:t>w</w:t>
      </w:r>
      <w:r w:rsidRPr="00CD3B8C">
        <w:rPr>
          <w:bCs/>
          <w:sz w:val="28"/>
          <w:szCs w:val="28"/>
        </w:rPr>
        <w:t>-му виду МТР</w:t>
      </w:r>
      <w:r w:rsidR="0042207E">
        <w:rPr>
          <w:bCs/>
          <w:sz w:val="28"/>
          <w:szCs w:val="28"/>
        </w:rPr>
        <w:t>, но не более чем в 2 раза</w:t>
      </w:r>
      <w:r w:rsidR="00A81224">
        <w:rPr>
          <w:bCs/>
          <w:sz w:val="28"/>
          <w:szCs w:val="28"/>
        </w:rPr>
        <w:t xml:space="preserve"> </w:t>
      </w:r>
      <w:r w:rsidR="00E32124" w:rsidRPr="00672037">
        <w:rPr>
          <w:sz w:val="28"/>
          <w:szCs w:val="28"/>
        </w:rPr>
        <w:t>(М</w:t>
      </w:r>
      <w:r w:rsidR="00E32124" w:rsidRPr="00672037">
        <w:rPr>
          <w:sz w:val="28"/>
          <w:szCs w:val="28"/>
          <w:vertAlign w:val="subscript"/>
        </w:rPr>
        <w:t xml:space="preserve"> </w:t>
      </w:r>
      <w:r w:rsidR="00E32124" w:rsidRPr="00672037">
        <w:rPr>
          <w:sz w:val="28"/>
          <w:szCs w:val="28"/>
          <w:vertAlign w:val="subscript"/>
          <w:lang w:val="en-US"/>
        </w:rPr>
        <w:t>wmin</w:t>
      </w:r>
      <w:r w:rsidR="00E32124" w:rsidRPr="00672037">
        <w:rPr>
          <w:sz w:val="28"/>
          <w:szCs w:val="28"/>
          <w:vertAlign w:val="subscript"/>
        </w:rPr>
        <w:t xml:space="preserve"> </w:t>
      </w:r>
      <w:r w:rsidR="00E32124" w:rsidRPr="00672037">
        <w:rPr>
          <w:bCs/>
          <w:sz w:val="28"/>
          <w:szCs w:val="28"/>
        </w:rPr>
        <w:t>х2)</w:t>
      </w:r>
      <w:r w:rsidRPr="00A81224">
        <w:rPr>
          <w:bCs/>
          <w:sz w:val="28"/>
          <w:szCs w:val="28"/>
        </w:rPr>
        <w:t>:</w:t>
      </w:r>
      <w:r w:rsidRPr="00CD3B8C">
        <w:rPr>
          <w:bCs/>
          <w:sz w:val="28"/>
          <w:szCs w:val="28"/>
        </w:rPr>
        <w:t xml:space="preserve"> ___, шт.</w:t>
      </w:r>
    </w:p>
    <w:p w:rsidR="00CB5E40" w:rsidRPr="00CD3B8C" w:rsidRDefault="00CB5E40" w:rsidP="00CB5E40">
      <w:pPr>
        <w:tabs>
          <w:tab w:val="left" w:pos="0"/>
          <w:tab w:val="left" w:pos="1843"/>
        </w:tabs>
        <w:autoSpaceDE w:val="0"/>
        <w:autoSpaceDN w:val="0"/>
        <w:adjustRightInd w:val="0"/>
        <w:spacing w:before="0" w:line="240" w:lineRule="auto"/>
        <w:ind w:right="68" w:firstLine="709"/>
        <w:rPr>
          <w:bCs/>
          <w:sz w:val="28"/>
          <w:szCs w:val="28"/>
        </w:rPr>
      </w:pPr>
      <w:r w:rsidRPr="00CD3B8C">
        <w:rPr>
          <w:bCs/>
          <w:sz w:val="28"/>
          <w:szCs w:val="28"/>
          <w:lang w:val="en-US"/>
        </w:rPr>
        <w:t>w</w:t>
      </w:r>
      <w:r w:rsidRPr="00CD3B8C">
        <w:rPr>
          <w:bCs/>
          <w:sz w:val="28"/>
          <w:szCs w:val="28"/>
        </w:rPr>
        <w:t xml:space="preserve"> </w:t>
      </w:r>
      <w:r w:rsidRPr="00CD3B8C">
        <w:rPr>
          <w:bCs/>
          <w:sz w:val="28"/>
          <w:szCs w:val="28"/>
        </w:rPr>
        <w:tab/>
        <w:t xml:space="preserve">– </w:t>
      </w:r>
      <w:r w:rsidRPr="00CD3B8C">
        <w:rPr>
          <w:bCs/>
          <w:sz w:val="28"/>
          <w:szCs w:val="28"/>
        </w:rPr>
        <w:tab/>
        <w:t>количество видов МТР: ___</w:t>
      </w:r>
    </w:p>
    <w:p w:rsidR="00CB5E40" w:rsidRDefault="0042207E" w:rsidP="00CB5E40">
      <w:pPr>
        <w:tabs>
          <w:tab w:val="left" w:pos="0"/>
          <w:tab w:val="left" w:pos="1155"/>
        </w:tabs>
        <w:autoSpaceDE w:val="0"/>
        <w:autoSpaceDN w:val="0"/>
        <w:adjustRightInd w:val="0"/>
        <w:spacing w:before="0" w:line="240" w:lineRule="auto"/>
        <w:ind w:right="68" w:firstLine="709"/>
        <w:rPr>
          <w:sz w:val="28"/>
          <w:szCs w:val="20"/>
        </w:rPr>
      </w:pPr>
      <w:r w:rsidRPr="00CD3B8C">
        <w:rPr>
          <w:bCs/>
          <w:sz w:val="28"/>
          <w:szCs w:val="28"/>
        </w:rPr>
        <w:t>В</w:t>
      </w:r>
      <w:r w:rsidRPr="00CD3B8C">
        <w:rPr>
          <w:sz w:val="28"/>
          <w:szCs w:val="20"/>
        </w:rPr>
        <w:t xml:space="preserve"> случае если </w:t>
      </w:r>
      <w:r w:rsidRPr="00CD3B8C">
        <w:rPr>
          <w:sz w:val="28"/>
          <w:szCs w:val="28"/>
        </w:rPr>
        <w:t>М</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более чем </w:t>
      </w:r>
      <w:r w:rsidRPr="00CD3B8C">
        <w:rPr>
          <w:sz w:val="28"/>
          <w:szCs w:val="28"/>
        </w:rPr>
        <w:t>М</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 xml:space="preserve">, то </w:t>
      </w:r>
      <w:r w:rsidRPr="00CD3B8C">
        <w:rPr>
          <w:sz w:val="28"/>
          <w:szCs w:val="28"/>
        </w:rPr>
        <w:t>М</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принимается равным </w:t>
      </w:r>
      <w:r w:rsidRPr="00CD3B8C">
        <w:rPr>
          <w:sz w:val="28"/>
          <w:szCs w:val="28"/>
        </w:rPr>
        <w:t>М</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w:t>
      </w:r>
    </w:p>
    <w:p w:rsidR="0042207E" w:rsidRPr="00CD3B8C" w:rsidRDefault="0042207E" w:rsidP="00CB5E40">
      <w:pPr>
        <w:tabs>
          <w:tab w:val="left" w:pos="0"/>
          <w:tab w:val="left" w:pos="1155"/>
        </w:tabs>
        <w:autoSpaceDE w:val="0"/>
        <w:autoSpaceDN w:val="0"/>
        <w:adjustRightInd w:val="0"/>
        <w:spacing w:before="0" w:line="240" w:lineRule="auto"/>
        <w:ind w:right="68" w:firstLine="709"/>
        <w:rPr>
          <w:bCs/>
          <w:sz w:val="28"/>
          <w:szCs w:val="28"/>
        </w:rPr>
      </w:pPr>
    </w:p>
    <w:p w:rsidR="00CB5E40" w:rsidRPr="00CD3B8C" w:rsidRDefault="00CB5E40" w:rsidP="00CB5E40">
      <w:pPr>
        <w:pStyle w:val="31"/>
        <w:numPr>
          <w:ilvl w:val="0"/>
          <w:numId w:val="27"/>
        </w:numPr>
        <w:tabs>
          <w:tab w:val="left" w:pos="1701"/>
        </w:tabs>
        <w:spacing w:before="120" w:after="120" w:line="240" w:lineRule="auto"/>
        <w:ind w:left="0" w:firstLine="709"/>
        <w:rPr>
          <w:rFonts w:ascii="Times New Roman" w:hAnsi="Times New Roman" w:cs="Times New Roman"/>
          <w:b w:val="0"/>
          <w:sz w:val="28"/>
          <w:szCs w:val="28"/>
        </w:rPr>
      </w:pPr>
      <w:bookmarkStart w:id="122" w:name="_Toc383792470"/>
      <w:bookmarkStart w:id="123" w:name="_Toc384030517"/>
      <w:bookmarkStart w:id="124" w:name="_Toc390100169"/>
      <w:r w:rsidRPr="00CD3B8C">
        <w:rPr>
          <w:rFonts w:ascii="Times New Roman" w:hAnsi="Times New Roman" w:cs="Times New Roman"/>
          <w:b w:val="0"/>
          <w:sz w:val="28"/>
          <w:szCs w:val="28"/>
        </w:rPr>
        <w:t>Оценка по подкритерию «обеспеченность кадровыми ресурсами»</w:t>
      </w:r>
      <w:bookmarkEnd w:id="122"/>
      <w:bookmarkEnd w:id="123"/>
      <w:bookmarkEnd w:id="124"/>
    </w:p>
    <w:p w:rsidR="00580EF8" w:rsidRDefault="007D6BF1" w:rsidP="00672037">
      <w:pPr>
        <w:autoSpaceDE w:val="0"/>
        <w:autoSpaceDN w:val="0"/>
        <w:adjustRightInd w:val="0"/>
        <w:spacing w:before="0" w:line="240" w:lineRule="auto"/>
        <w:ind w:firstLine="709"/>
        <w:rPr>
          <w:b/>
          <w:i/>
        </w:rPr>
      </w:pPr>
      <w:r w:rsidRPr="007D6BF1">
        <w:rPr>
          <w:b/>
          <w:i/>
        </w:rPr>
        <w:t>При оценке участника закупки по данному подкритерию вправе учитывать соответствующие показатели субподрядчиков (соисполнителей), указанных в заявке участника, пропорционально выполняемому ими объему работ (оказываемых услуг)</w:t>
      </w:r>
      <w:r>
        <w:rPr>
          <w:b/>
          <w:i/>
        </w:rPr>
        <w:t>, если это прямо установлено в документации о закупке.</w:t>
      </w:r>
    </w:p>
    <w:p w:rsidR="00580EF8" w:rsidRDefault="007D6BF1" w:rsidP="00672037">
      <w:pPr>
        <w:autoSpaceDE w:val="0"/>
        <w:autoSpaceDN w:val="0"/>
        <w:adjustRightInd w:val="0"/>
        <w:spacing w:before="0" w:line="240" w:lineRule="auto"/>
        <w:ind w:firstLine="709"/>
        <w:rPr>
          <w:b/>
          <w:i/>
        </w:rPr>
      </w:pPr>
      <w:r w:rsidRPr="007D6BF1">
        <w:rPr>
          <w:b/>
          <w:bCs/>
          <w:i/>
        </w:rPr>
        <w:t xml:space="preserve">В документации о закупке должны быть четко определены конкретные </w:t>
      </w:r>
      <w:r>
        <w:rPr>
          <w:b/>
          <w:bCs/>
          <w:i/>
        </w:rPr>
        <w:t>специальности</w:t>
      </w:r>
      <w:r w:rsidRPr="007D6BF1">
        <w:rPr>
          <w:b/>
          <w:bCs/>
          <w:i/>
        </w:rPr>
        <w:t xml:space="preserve"> </w:t>
      </w:r>
      <w:r>
        <w:rPr>
          <w:b/>
          <w:bCs/>
          <w:i/>
        </w:rPr>
        <w:t>кадровых ресурсов</w:t>
      </w:r>
      <w:r w:rsidRPr="007D6BF1">
        <w:rPr>
          <w:b/>
          <w:bCs/>
          <w:i/>
        </w:rPr>
        <w:t>, которые оцениваются по данному подкритерию.</w:t>
      </w:r>
      <w:r>
        <w:rPr>
          <w:b/>
          <w:bCs/>
          <w:i/>
        </w:rPr>
        <w:t xml:space="preserve"> Без </w:t>
      </w:r>
      <w:r w:rsidRPr="007D6BF1">
        <w:rPr>
          <w:b/>
          <w:bCs/>
          <w:i/>
        </w:rPr>
        <w:t xml:space="preserve">указания </w:t>
      </w:r>
      <w:r>
        <w:rPr>
          <w:b/>
          <w:bCs/>
          <w:i/>
        </w:rPr>
        <w:t xml:space="preserve">конкретных </w:t>
      </w:r>
      <w:r w:rsidRPr="007D6BF1">
        <w:rPr>
          <w:b/>
          <w:bCs/>
          <w:i/>
        </w:rPr>
        <w:t>оцениваемых</w:t>
      </w:r>
      <w:r>
        <w:rPr>
          <w:b/>
          <w:bCs/>
          <w:i/>
        </w:rPr>
        <w:t xml:space="preserve"> специалистов</w:t>
      </w:r>
      <w:r w:rsidRPr="007D6BF1">
        <w:rPr>
          <w:b/>
          <w:bCs/>
          <w:i/>
        </w:rPr>
        <w:t xml:space="preserve"> применение данного подкритерия не допускается.</w:t>
      </w:r>
    </w:p>
    <w:p w:rsidR="007D6BF1" w:rsidRDefault="007D6BF1" w:rsidP="00CB5E40">
      <w:pPr>
        <w:autoSpaceDE w:val="0"/>
        <w:autoSpaceDN w:val="0"/>
        <w:adjustRightInd w:val="0"/>
        <w:spacing w:before="0" w:line="240" w:lineRule="auto"/>
        <w:ind w:firstLine="709"/>
        <w:rPr>
          <w:b/>
          <w:i/>
        </w:rPr>
      </w:pPr>
    </w:p>
    <w:p w:rsidR="00AC1977" w:rsidRDefault="00AC1977" w:rsidP="00CB5E40">
      <w:pPr>
        <w:autoSpaceDE w:val="0"/>
        <w:autoSpaceDN w:val="0"/>
        <w:adjustRightInd w:val="0"/>
        <w:spacing w:before="0" w:line="240" w:lineRule="auto"/>
        <w:ind w:firstLine="709"/>
        <w:rPr>
          <w:b/>
          <w:i/>
        </w:rPr>
      </w:pPr>
      <w:r>
        <w:rPr>
          <w:b/>
          <w:i/>
        </w:rPr>
        <w:t xml:space="preserve">В случае отсутствия критерия отбора по наличию кадровых ресурсов, либо при указании </w:t>
      </w:r>
      <w:r w:rsidRPr="00AC1977">
        <w:rPr>
          <w:b/>
          <w:i/>
        </w:rPr>
        <w:t xml:space="preserve">в качестве критерия отбора и оценки специалистов </w:t>
      </w:r>
      <w:r>
        <w:rPr>
          <w:b/>
          <w:i/>
        </w:rPr>
        <w:t>разных</w:t>
      </w:r>
      <w:r w:rsidRPr="00AC1977">
        <w:rPr>
          <w:b/>
          <w:i/>
        </w:rPr>
        <w:t xml:space="preserve"> специальностей </w:t>
      </w:r>
      <w:r>
        <w:rPr>
          <w:b/>
          <w:i/>
        </w:rPr>
        <w:t xml:space="preserve">и/или </w:t>
      </w:r>
      <w:r w:rsidRPr="00AC1977">
        <w:rPr>
          <w:b/>
          <w:i/>
        </w:rPr>
        <w:t xml:space="preserve">в отношении </w:t>
      </w:r>
      <w:r>
        <w:rPr>
          <w:b/>
          <w:i/>
        </w:rPr>
        <w:t>разных</w:t>
      </w:r>
      <w:r w:rsidRPr="00AC1977">
        <w:rPr>
          <w:b/>
          <w:i/>
        </w:rPr>
        <w:t xml:space="preserve"> лиц (участник, субподрядчик (соисполнитель))</w:t>
      </w:r>
      <w:r>
        <w:rPr>
          <w:b/>
          <w:i/>
        </w:rPr>
        <w:t xml:space="preserve">, </w:t>
      </w:r>
      <w:r w:rsidRPr="00AC1977">
        <w:rPr>
          <w:b/>
          <w:i/>
        </w:rPr>
        <w:t>используется следующая формула:</w:t>
      </w:r>
    </w:p>
    <w:p w:rsidR="00AC1977" w:rsidRDefault="00AC1977" w:rsidP="00CB5E40">
      <w:pPr>
        <w:autoSpaceDE w:val="0"/>
        <w:autoSpaceDN w:val="0"/>
        <w:adjustRightInd w:val="0"/>
        <w:spacing w:before="0" w:line="240" w:lineRule="auto"/>
        <w:ind w:firstLine="709"/>
        <w:rPr>
          <w:b/>
          <w:i/>
        </w:rPr>
      </w:pP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8"/>
        <w:gridCol w:w="1417"/>
      </w:tblGrid>
      <w:tr w:rsidR="00AC1977" w:rsidRPr="00CD3B8C" w:rsidTr="00AC1977">
        <w:trPr>
          <w:jc w:val="center"/>
        </w:trPr>
        <w:tc>
          <w:tcPr>
            <w:tcW w:w="5778" w:type="dxa"/>
          </w:tcPr>
          <w:p w:rsidR="00AC1977" w:rsidRPr="00CD3B8C" w:rsidRDefault="00AC1977" w:rsidP="00AC1977">
            <w:pPr>
              <w:spacing w:before="60" w:after="60" w:line="240" w:lineRule="auto"/>
              <w:ind w:firstLine="709"/>
              <w:jc w:val="center"/>
            </w:pPr>
            <w:r w:rsidRPr="00CD3B8C">
              <w:t>Кадровые ресурсы</w:t>
            </w:r>
            <w:r w:rsidR="007D6BF1" w:rsidRPr="007D6BF1">
              <w:t>, привлекаемые для исполнения договора</w:t>
            </w:r>
          </w:p>
        </w:tc>
        <w:tc>
          <w:tcPr>
            <w:tcW w:w="1417" w:type="dxa"/>
          </w:tcPr>
          <w:p w:rsidR="00AC1977" w:rsidRPr="00CD3B8C" w:rsidRDefault="00AC1977" w:rsidP="00AC1977">
            <w:pPr>
              <w:spacing w:before="60" w:after="60" w:line="240" w:lineRule="auto"/>
              <w:ind w:firstLine="34"/>
              <w:jc w:val="center"/>
            </w:pPr>
            <w:r w:rsidRPr="00CD3B8C">
              <w:t>Баллы</w:t>
            </w:r>
          </w:p>
        </w:tc>
      </w:tr>
      <w:tr w:rsidR="00AC1977" w:rsidRPr="00CD3B8C" w:rsidTr="00AC1977">
        <w:trPr>
          <w:jc w:val="center"/>
        </w:trPr>
        <w:tc>
          <w:tcPr>
            <w:tcW w:w="5778" w:type="dxa"/>
            <w:vAlign w:val="center"/>
          </w:tcPr>
          <w:p w:rsidR="00AC1977" w:rsidRPr="00A81224" w:rsidRDefault="00A81224" w:rsidP="00AC1977">
            <w:pPr>
              <w:spacing w:before="60" w:after="60" w:line="240" w:lineRule="auto"/>
              <w:jc w:val="center"/>
            </w:pPr>
            <w:r>
              <w:t xml:space="preserve">Не </w:t>
            </w:r>
            <w:r w:rsidR="007D6BF1">
              <w:t>привлечение к исполнению договора следующих специалистов: _______</w:t>
            </w:r>
            <w:r>
              <w:t xml:space="preserve"> </w:t>
            </w:r>
            <w:r w:rsidR="00E32124" w:rsidRPr="00672037">
              <w:rPr>
                <w:b/>
                <w:i/>
              </w:rPr>
              <w:t>[указываются конкретные специалисты]</w:t>
            </w:r>
          </w:p>
        </w:tc>
        <w:tc>
          <w:tcPr>
            <w:tcW w:w="1417" w:type="dxa"/>
            <w:vAlign w:val="center"/>
          </w:tcPr>
          <w:p w:rsidR="00AC1977" w:rsidRPr="00CD3B8C" w:rsidRDefault="00AC1977" w:rsidP="00AC1977">
            <w:pPr>
              <w:spacing w:before="60" w:after="60" w:line="240" w:lineRule="auto"/>
              <w:jc w:val="center"/>
            </w:pPr>
            <w:r w:rsidRPr="00CD3B8C">
              <w:t>0 баллов</w:t>
            </w:r>
          </w:p>
        </w:tc>
      </w:tr>
      <w:tr w:rsidR="00AC1977" w:rsidRPr="00CD3B8C" w:rsidTr="00AC1977">
        <w:trPr>
          <w:trHeight w:val="787"/>
          <w:jc w:val="center"/>
        </w:trPr>
        <w:tc>
          <w:tcPr>
            <w:tcW w:w="7195" w:type="dxa"/>
            <w:gridSpan w:val="2"/>
          </w:tcPr>
          <w:tbl>
            <w:tblPr>
              <w:tblW w:w="5713" w:type="dxa"/>
              <w:jc w:val="center"/>
              <w:tblLayout w:type="fixed"/>
              <w:tblLook w:val="0000"/>
            </w:tblPr>
            <w:tblGrid>
              <w:gridCol w:w="931"/>
              <w:gridCol w:w="609"/>
              <w:gridCol w:w="2565"/>
              <w:gridCol w:w="1608"/>
            </w:tblGrid>
            <w:tr w:rsidR="00AC1977" w:rsidRPr="00CD3B8C" w:rsidTr="00AC1977">
              <w:trPr>
                <w:cantSplit/>
                <w:trHeight w:val="243"/>
                <w:jc w:val="center"/>
              </w:trPr>
              <w:tc>
                <w:tcPr>
                  <w:tcW w:w="931" w:type="dxa"/>
                  <w:vMerge w:val="restart"/>
                  <w:vAlign w:val="center"/>
                </w:tcPr>
                <w:p w:rsidR="00AC1977" w:rsidRPr="00CD3B8C" w:rsidRDefault="00AC1977" w:rsidP="00AC1977">
                  <w:pPr>
                    <w:pStyle w:val="affa"/>
                    <w:spacing w:before="120" w:beforeAutospacing="0"/>
                    <w:jc w:val="center"/>
                    <w:rPr>
                      <w:lang w:val="en-US"/>
                    </w:rPr>
                  </w:pPr>
                  <w:r w:rsidRPr="00CD3B8C">
                    <w:t>БК</w:t>
                  </w:r>
                  <w:r w:rsidRPr="00CD3B8C">
                    <w:rPr>
                      <w:vertAlign w:val="subscript"/>
                      <w:lang w:val="en-US"/>
                    </w:rPr>
                    <w:t>i</w:t>
                  </w:r>
                </w:p>
              </w:tc>
              <w:tc>
                <w:tcPr>
                  <w:tcW w:w="609" w:type="dxa"/>
                  <w:vMerge w:val="restart"/>
                  <w:vAlign w:val="center"/>
                </w:tcPr>
                <w:p w:rsidR="00AC1977" w:rsidRPr="00CD3B8C" w:rsidRDefault="00AC1977" w:rsidP="00AC1977">
                  <w:pPr>
                    <w:pStyle w:val="affa"/>
                    <w:spacing w:before="120" w:beforeAutospacing="0"/>
                    <w:ind w:left="-113" w:right="-113" w:firstLine="47"/>
                    <w:jc w:val="center"/>
                    <w:rPr>
                      <w:lang w:val="en-US"/>
                    </w:rPr>
                  </w:pPr>
                  <w:r w:rsidRPr="00CD3B8C">
                    <w:t>=∑</w:t>
                  </w:r>
                  <w:r w:rsidRPr="00CD3B8C">
                    <w:rPr>
                      <w:lang w:val="en-US"/>
                    </w:rPr>
                    <w:t>(</w:t>
                  </w:r>
                </w:p>
              </w:tc>
              <w:tc>
                <w:tcPr>
                  <w:tcW w:w="2565" w:type="dxa"/>
                  <w:tcBorders>
                    <w:bottom w:val="single" w:sz="4" w:space="0" w:color="auto"/>
                  </w:tcBorders>
                  <w:vAlign w:val="center"/>
                </w:tcPr>
                <w:p w:rsidR="00AC1977" w:rsidRPr="00CD3B8C" w:rsidRDefault="00AC1977" w:rsidP="00AC1977">
                  <w:pPr>
                    <w:pStyle w:val="affa"/>
                    <w:spacing w:before="120" w:beforeAutospacing="0"/>
                    <w:ind w:firstLine="709"/>
                    <w:jc w:val="center"/>
                  </w:pPr>
                  <w:r w:rsidRPr="00CD3B8C">
                    <w:t>К</w:t>
                  </w:r>
                  <w:r w:rsidRPr="00CD3B8C">
                    <w:rPr>
                      <w:vertAlign w:val="subscript"/>
                    </w:rPr>
                    <w:t xml:space="preserve"> </w:t>
                  </w:r>
                  <w:r w:rsidRPr="00CD3B8C">
                    <w:rPr>
                      <w:vertAlign w:val="subscript"/>
                      <w:lang w:val="en-US"/>
                    </w:rPr>
                    <w:t>wi</w:t>
                  </w:r>
                  <w:r w:rsidRPr="00CD3B8C">
                    <w:rPr>
                      <w:vertAlign w:val="subscript"/>
                    </w:rPr>
                    <w:t xml:space="preserve"> </w:t>
                  </w:r>
                </w:p>
              </w:tc>
              <w:tc>
                <w:tcPr>
                  <w:tcW w:w="1608" w:type="dxa"/>
                  <w:vMerge w:val="restart"/>
                  <w:tcBorders>
                    <w:left w:val="nil"/>
                  </w:tcBorders>
                  <w:vAlign w:val="center"/>
                </w:tcPr>
                <w:p w:rsidR="00AC1977" w:rsidRPr="00CD3B8C" w:rsidRDefault="00AC1977" w:rsidP="00AC1977">
                  <w:pPr>
                    <w:pStyle w:val="affa"/>
                    <w:spacing w:before="120" w:beforeAutospacing="0"/>
                    <w:jc w:val="center"/>
                    <w:rPr>
                      <w:lang w:val="en-US"/>
                    </w:rPr>
                  </w:pPr>
                  <w:r w:rsidRPr="00CD3B8C">
                    <w:rPr>
                      <w:bCs/>
                    </w:rPr>
                    <w:t>* 100</w:t>
                  </w:r>
                  <w:r w:rsidRPr="00CD3B8C">
                    <w:rPr>
                      <w:bCs/>
                      <w:lang w:val="en-US"/>
                    </w:rPr>
                    <w:t>)/ w</w:t>
                  </w:r>
                </w:p>
              </w:tc>
            </w:tr>
            <w:tr w:rsidR="00AC1977" w:rsidRPr="00CD3B8C" w:rsidTr="00AC1977">
              <w:trPr>
                <w:cantSplit/>
                <w:jc w:val="center"/>
              </w:trPr>
              <w:tc>
                <w:tcPr>
                  <w:tcW w:w="931" w:type="dxa"/>
                  <w:vMerge/>
                </w:tcPr>
                <w:p w:rsidR="00AC1977" w:rsidRPr="00CD3B8C" w:rsidRDefault="00AC1977" w:rsidP="00AC1977">
                  <w:pPr>
                    <w:pStyle w:val="affa"/>
                    <w:ind w:firstLine="709"/>
                    <w:jc w:val="both"/>
                    <w:rPr>
                      <w:sz w:val="22"/>
                      <w:szCs w:val="22"/>
                    </w:rPr>
                  </w:pPr>
                </w:p>
              </w:tc>
              <w:tc>
                <w:tcPr>
                  <w:tcW w:w="609" w:type="dxa"/>
                  <w:vMerge/>
                </w:tcPr>
                <w:p w:rsidR="00AC1977" w:rsidRPr="00CD3B8C" w:rsidRDefault="00AC1977" w:rsidP="00AC1977">
                  <w:pPr>
                    <w:pStyle w:val="affa"/>
                    <w:ind w:firstLine="709"/>
                    <w:jc w:val="both"/>
                    <w:rPr>
                      <w:sz w:val="22"/>
                      <w:szCs w:val="22"/>
                    </w:rPr>
                  </w:pPr>
                </w:p>
              </w:tc>
              <w:tc>
                <w:tcPr>
                  <w:tcW w:w="2565" w:type="dxa"/>
                  <w:tcBorders>
                    <w:top w:val="single" w:sz="4" w:space="0" w:color="auto"/>
                  </w:tcBorders>
                </w:tcPr>
                <w:p w:rsidR="00AC1977" w:rsidRPr="00A81224" w:rsidRDefault="00AC1977" w:rsidP="00A81224">
                  <w:pPr>
                    <w:pStyle w:val="affa"/>
                    <w:ind w:firstLine="709"/>
                    <w:jc w:val="center"/>
                    <w:rPr>
                      <w:sz w:val="22"/>
                      <w:szCs w:val="22"/>
                    </w:rPr>
                  </w:pPr>
                  <w:r w:rsidRPr="00CD3B8C">
                    <w:t>К</w:t>
                  </w:r>
                  <w:r w:rsidRPr="00CD3B8C">
                    <w:rPr>
                      <w:vertAlign w:val="subscript"/>
                    </w:rPr>
                    <w:t xml:space="preserve"> </w:t>
                  </w:r>
                  <w:r w:rsidRPr="00CD3B8C">
                    <w:rPr>
                      <w:vertAlign w:val="subscript"/>
                      <w:lang w:val="en-US"/>
                    </w:rPr>
                    <w:t>w</w:t>
                  </w:r>
                  <w:r w:rsidR="00A81224">
                    <w:rPr>
                      <w:vertAlign w:val="subscript"/>
                      <w:lang w:val="en-US"/>
                    </w:rPr>
                    <w:t>max</w:t>
                  </w:r>
                </w:p>
              </w:tc>
              <w:tc>
                <w:tcPr>
                  <w:tcW w:w="1608" w:type="dxa"/>
                  <w:vMerge/>
                  <w:tcBorders>
                    <w:left w:val="nil"/>
                  </w:tcBorders>
                </w:tcPr>
                <w:p w:rsidR="00AC1977" w:rsidRPr="00CD3B8C" w:rsidRDefault="00AC1977" w:rsidP="00AC1977">
                  <w:pPr>
                    <w:pStyle w:val="affa"/>
                    <w:ind w:firstLine="709"/>
                    <w:jc w:val="both"/>
                    <w:rPr>
                      <w:sz w:val="22"/>
                      <w:szCs w:val="22"/>
                    </w:rPr>
                  </w:pPr>
                </w:p>
              </w:tc>
            </w:tr>
          </w:tbl>
          <w:p w:rsidR="00AC1977" w:rsidRPr="00CD3B8C" w:rsidRDefault="00AC1977" w:rsidP="00AC1977">
            <w:pPr>
              <w:spacing w:line="240" w:lineRule="auto"/>
              <w:ind w:firstLine="709"/>
              <w:jc w:val="center"/>
              <w:rPr>
                <w:sz w:val="22"/>
                <w:szCs w:val="22"/>
              </w:rPr>
            </w:pPr>
          </w:p>
        </w:tc>
      </w:tr>
      <w:tr w:rsidR="00AC1977" w:rsidRPr="00CD3B8C" w:rsidTr="00AC1977">
        <w:trPr>
          <w:trHeight w:val="409"/>
          <w:jc w:val="center"/>
        </w:trPr>
        <w:tc>
          <w:tcPr>
            <w:tcW w:w="5778" w:type="dxa"/>
          </w:tcPr>
          <w:p w:rsidR="00AC1977" w:rsidRPr="00CD3B8C" w:rsidRDefault="00A81224" w:rsidP="00AC1977">
            <w:pPr>
              <w:spacing w:before="60" w:after="60" w:line="240" w:lineRule="auto"/>
              <w:jc w:val="center"/>
              <w:rPr>
                <w:sz w:val="22"/>
                <w:szCs w:val="22"/>
              </w:rPr>
            </w:pPr>
            <w:r w:rsidRPr="00CD3B8C">
              <w:lastRenderedPageBreak/>
              <w:t>К</w:t>
            </w:r>
            <w:r w:rsidRPr="00CD3B8C">
              <w:rPr>
                <w:vertAlign w:val="subscript"/>
              </w:rPr>
              <w:t xml:space="preserve"> </w:t>
            </w:r>
            <w:r w:rsidRPr="00CD3B8C">
              <w:rPr>
                <w:vertAlign w:val="subscript"/>
                <w:lang w:val="en-US"/>
              </w:rPr>
              <w:t>w</w:t>
            </w:r>
            <w:r>
              <w:rPr>
                <w:vertAlign w:val="subscript"/>
                <w:lang w:val="en-US"/>
              </w:rPr>
              <w:t>max</w:t>
            </w:r>
          </w:p>
        </w:tc>
        <w:tc>
          <w:tcPr>
            <w:tcW w:w="1417" w:type="dxa"/>
            <w:vAlign w:val="center"/>
          </w:tcPr>
          <w:p w:rsidR="00AC1977" w:rsidRPr="00CD3B8C" w:rsidRDefault="00AC1977" w:rsidP="00AC1977">
            <w:pPr>
              <w:spacing w:before="60" w:after="60" w:line="240" w:lineRule="auto"/>
              <w:jc w:val="center"/>
            </w:pPr>
            <w:r w:rsidRPr="00CD3B8C">
              <w:t>100 баллов</w:t>
            </w:r>
          </w:p>
        </w:tc>
      </w:tr>
    </w:tbl>
    <w:p w:rsidR="00AC1977" w:rsidRDefault="00AC1977" w:rsidP="00CB5E40">
      <w:pPr>
        <w:autoSpaceDE w:val="0"/>
        <w:autoSpaceDN w:val="0"/>
        <w:adjustRightInd w:val="0"/>
        <w:spacing w:before="0" w:line="240" w:lineRule="auto"/>
        <w:ind w:firstLine="709"/>
        <w:rPr>
          <w:b/>
          <w:i/>
        </w:rPr>
      </w:pPr>
    </w:p>
    <w:p w:rsidR="007D6BF1" w:rsidRPr="00CD3B8C" w:rsidRDefault="007D6BF1" w:rsidP="007D6BF1">
      <w:pPr>
        <w:pStyle w:val="affa"/>
        <w:tabs>
          <w:tab w:val="left" w:pos="0"/>
          <w:tab w:val="left" w:pos="1843"/>
        </w:tabs>
        <w:spacing w:before="0" w:beforeAutospacing="0" w:after="0" w:afterAutospacing="0"/>
        <w:ind w:right="70" w:firstLine="709"/>
        <w:jc w:val="both"/>
        <w:rPr>
          <w:sz w:val="28"/>
          <w:szCs w:val="28"/>
        </w:rPr>
      </w:pPr>
      <w:r w:rsidRPr="00CD3B8C">
        <w:rPr>
          <w:sz w:val="28"/>
          <w:szCs w:val="28"/>
        </w:rPr>
        <w:t xml:space="preserve">где: </w:t>
      </w:r>
    </w:p>
    <w:p w:rsidR="007D6BF1" w:rsidRPr="00CD3B8C" w:rsidRDefault="007D6BF1" w:rsidP="007D6BF1">
      <w:pPr>
        <w:pStyle w:val="affa"/>
        <w:tabs>
          <w:tab w:val="left" w:pos="0"/>
          <w:tab w:val="left" w:pos="1843"/>
        </w:tabs>
        <w:spacing w:before="0" w:beforeAutospacing="0" w:after="0" w:afterAutospacing="0"/>
        <w:ind w:right="70" w:firstLine="709"/>
        <w:jc w:val="both"/>
        <w:rPr>
          <w:sz w:val="28"/>
          <w:szCs w:val="28"/>
        </w:rPr>
      </w:pPr>
      <w:r w:rsidRPr="00CD3B8C">
        <w:rPr>
          <w:sz w:val="28"/>
          <w:szCs w:val="28"/>
        </w:rPr>
        <w:t>К</w:t>
      </w:r>
      <w:r w:rsidRPr="00CD3B8C">
        <w:rPr>
          <w:sz w:val="28"/>
          <w:szCs w:val="28"/>
          <w:vertAlign w:val="subscript"/>
        </w:rPr>
        <w:t xml:space="preserve"> </w:t>
      </w:r>
      <w:r w:rsidRPr="00CD3B8C">
        <w:rPr>
          <w:sz w:val="28"/>
          <w:szCs w:val="28"/>
          <w:vertAlign w:val="subscript"/>
          <w:lang w:val="en-US"/>
        </w:rPr>
        <w:t>wi</w:t>
      </w:r>
      <w:r w:rsidRPr="00CD3B8C">
        <w:rPr>
          <w:bCs/>
          <w:sz w:val="28"/>
          <w:szCs w:val="28"/>
        </w:rPr>
        <w:tab/>
      </w:r>
      <w:r w:rsidRPr="00CD3B8C">
        <w:rPr>
          <w:sz w:val="28"/>
          <w:szCs w:val="28"/>
        </w:rPr>
        <w:t>–</w:t>
      </w:r>
      <w:r w:rsidRPr="00CD3B8C">
        <w:rPr>
          <w:bCs/>
          <w:sz w:val="28"/>
          <w:szCs w:val="28"/>
        </w:rPr>
        <w:tab/>
      </w:r>
      <w:r w:rsidRPr="00CD3B8C">
        <w:rPr>
          <w:sz w:val="28"/>
          <w:szCs w:val="28"/>
        </w:rPr>
        <w:t xml:space="preserve">количество специалистов </w:t>
      </w:r>
      <w:r w:rsidRPr="00CD3B8C">
        <w:rPr>
          <w:sz w:val="28"/>
          <w:szCs w:val="28"/>
          <w:lang w:val="en-US"/>
        </w:rPr>
        <w:t>w</w:t>
      </w:r>
      <w:r w:rsidRPr="00CD3B8C">
        <w:rPr>
          <w:sz w:val="28"/>
          <w:szCs w:val="28"/>
        </w:rPr>
        <w:t xml:space="preserve">-ой специальности для </w:t>
      </w:r>
      <w:r w:rsidRPr="00CD3B8C">
        <w:rPr>
          <w:sz w:val="28"/>
          <w:szCs w:val="28"/>
          <w:lang w:val="en-US"/>
        </w:rPr>
        <w:t>i</w:t>
      </w:r>
      <w:r w:rsidRPr="00CD3B8C">
        <w:rPr>
          <w:sz w:val="28"/>
          <w:szCs w:val="28"/>
        </w:rPr>
        <w:t>-го участника закупки, чел.</w:t>
      </w:r>
    </w:p>
    <w:p w:rsidR="007D6BF1" w:rsidRPr="00CD3B8C" w:rsidRDefault="007D6BF1" w:rsidP="007D6BF1">
      <w:pPr>
        <w:tabs>
          <w:tab w:val="left" w:pos="0"/>
          <w:tab w:val="left" w:pos="1843"/>
        </w:tabs>
        <w:autoSpaceDE w:val="0"/>
        <w:autoSpaceDN w:val="0"/>
        <w:adjustRightInd w:val="0"/>
        <w:spacing w:before="0" w:line="240" w:lineRule="auto"/>
        <w:ind w:right="68" w:firstLine="709"/>
        <w:rPr>
          <w:sz w:val="28"/>
          <w:szCs w:val="28"/>
        </w:rPr>
      </w:pPr>
      <w:r w:rsidRPr="00CD3B8C">
        <w:rPr>
          <w:sz w:val="28"/>
          <w:szCs w:val="28"/>
        </w:rPr>
        <w:t>К</w:t>
      </w:r>
      <w:r w:rsidRPr="00CD3B8C">
        <w:rPr>
          <w:sz w:val="28"/>
          <w:szCs w:val="28"/>
          <w:vertAlign w:val="subscript"/>
        </w:rPr>
        <w:t xml:space="preserve"> </w:t>
      </w:r>
      <w:r w:rsidRPr="00CD3B8C">
        <w:rPr>
          <w:sz w:val="28"/>
          <w:szCs w:val="28"/>
          <w:vertAlign w:val="subscript"/>
          <w:lang w:val="en-US"/>
        </w:rPr>
        <w:t>w</w:t>
      </w:r>
      <w:r w:rsidR="00A81224">
        <w:rPr>
          <w:vertAlign w:val="subscript"/>
          <w:lang w:val="en-US"/>
        </w:rPr>
        <w:t>max</w:t>
      </w:r>
      <w:r w:rsidRPr="00CD3B8C">
        <w:rPr>
          <w:sz w:val="28"/>
          <w:szCs w:val="28"/>
          <w:vertAlign w:val="subscript"/>
        </w:rPr>
        <w:t xml:space="preserve"> </w:t>
      </w:r>
      <w:r w:rsidRPr="00CD3B8C">
        <w:rPr>
          <w:bCs/>
          <w:sz w:val="28"/>
          <w:szCs w:val="28"/>
        </w:rPr>
        <w:tab/>
      </w:r>
      <w:r w:rsidRPr="00CD3B8C">
        <w:rPr>
          <w:sz w:val="28"/>
          <w:szCs w:val="28"/>
        </w:rPr>
        <w:t>–</w:t>
      </w:r>
      <w:r w:rsidRPr="00CD3B8C">
        <w:rPr>
          <w:bCs/>
          <w:sz w:val="28"/>
          <w:szCs w:val="28"/>
        </w:rPr>
        <w:tab/>
      </w:r>
      <w:r w:rsidR="00A81224">
        <w:rPr>
          <w:bCs/>
          <w:sz w:val="28"/>
          <w:szCs w:val="28"/>
        </w:rPr>
        <w:t>максимальное</w:t>
      </w:r>
      <w:r w:rsidRPr="00CD3B8C">
        <w:rPr>
          <w:bCs/>
          <w:sz w:val="28"/>
          <w:szCs w:val="28"/>
        </w:rPr>
        <w:t xml:space="preserve"> значение количества специалистов </w:t>
      </w:r>
      <w:r w:rsidRPr="00CD3B8C">
        <w:rPr>
          <w:bCs/>
          <w:sz w:val="28"/>
          <w:szCs w:val="28"/>
          <w:lang w:val="en-US"/>
        </w:rPr>
        <w:t>w</w:t>
      </w:r>
      <w:r w:rsidRPr="00CD3B8C">
        <w:rPr>
          <w:bCs/>
          <w:sz w:val="28"/>
          <w:szCs w:val="28"/>
        </w:rPr>
        <w:t>-ой специальности,: ___, чел.</w:t>
      </w:r>
    </w:p>
    <w:p w:rsidR="007D6BF1" w:rsidRPr="00CD3B8C" w:rsidRDefault="007D6BF1" w:rsidP="007D6BF1">
      <w:pPr>
        <w:tabs>
          <w:tab w:val="left" w:pos="0"/>
          <w:tab w:val="left" w:pos="993"/>
          <w:tab w:val="left" w:pos="1276"/>
        </w:tabs>
        <w:autoSpaceDE w:val="0"/>
        <w:autoSpaceDN w:val="0"/>
        <w:adjustRightInd w:val="0"/>
        <w:spacing w:before="0" w:line="240" w:lineRule="auto"/>
        <w:ind w:right="68" w:firstLine="709"/>
        <w:rPr>
          <w:sz w:val="28"/>
          <w:szCs w:val="28"/>
        </w:rPr>
      </w:pPr>
      <w:r w:rsidRPr="00CD3B8C">
        <w:rPr>
          <w:bCs/>
          <w:sz w:val="28"/>
          <w:szCs w:val="28"/>
          <w:lang w:val="en-US"/>
        </w:rPr>
        <w:t>w</w:t>
      </w:r>
      <w:r w:rsidRPr="00CD3B8C">
        <w:rPr>
          <w:bCs/>
          <w:sz w:val="28"/>
          <w:szCs w:val="28"/>
        </w:rPr>
        <w:t xml:space="preserve"> </w:t>
      </w:r>
      <w:r w:rsidRPr="00CD3B8C">
        <w:rPr>
          <w:bCs/>
          <w:sz w:val="28"/>
          <w:szCs w:val="28"/>
        </w:rPr>
        <w:tab/>
        <w:t xml:space="preserve">– </w:t>
      </w:r>
      <w:r w:rsidRPr="00CD3B8C">
        <w:rPr>
          <w:bCs/>
          <w:sz w:val="28"/>
          <w:szCs w:val="28"/>
        </w:rPr>
        <w:tab/>
        <w:t>количество специальностей: ___</w:t>
      </w:r>
    </w:p>
    <w:p w:rsidR="00A81224" w:rsidRDefault="00A81224" w:rsidP="00A81224">
      <w:pPr>
        <w:tabs>
          <w:tab w:val="left" w:pos="0"/>
          <w:tab w:val="left" w:pos="1155"/>
        </w:tabs>
        <w:autoSpaceDE w:val="0"/>
        <w:autoSpaceDN w:val="0"/>
        <w:adjustRightInd w:val="0"/>
        <w:spacing w:before="0" w:line="240" w:lineRule="auto"/>
        <w:ind w:right="68" w:firstLine="709"/>
        <w:rPr>
          <w:sz w:val="28"/>
          <w:szCs w:val="20"/>
        </w:rPr>
      </w:pPr>
      <w:r w:rsidRPr="00CD3B8C">
        <w:rPr>
          <w:bCs/>
          <w:sz w:val="28"/>
          <w:szCs w:val="28"/>
        </w:rPr>
        <w:t>В</w:t>
      </w:r>
      <w:r w:rsidRPr="00CD3B8C">
        <w:rPr>
          <w:sz w:val="28"/>
          <w:szCs w:val="20"/>
        </w:rPr>
        <w:t xml:space="preserve"> случае если </w:t>
      </w:r>
      <w:r>
        <w:rPr>
          <w:sz w:val="28"/>
          <w:szCs w:val="20"/>
        </w:rPr>
        <w:t>К</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более чем </w:t>
      </w:r>
      <w:r>
        <w:rPr>
          <w:sz w:val="28"/>
          <w:szCs w:val="20"/>
        </w:rPr>
        <w:t>К</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 xml:space="preserve">, то </w:t>
      </w:r>
      <w:r>
        <w:rPr>
          <w:sz w:val="28"/>
          <w:szCs w:val="20"/>
        </w:rPr>
        <w:t>К</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принимается равным </w:t>
      </w:r>
      <w:r>
        <w:rPr>
          <w:sz w:val="28"/>
          <w:szCs w:val="20"/>
        </w:rPr>
        <w:t>К</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w:t>
      </w:r>
    </w:p>
    <w:p w:rsidR="00AC1977" w:rsidRDefault="00AC1977" w:rsidP="00CB5E40">
      <w:pPr>
        <w:autoSpaceDE w:val="0"/>
        <w:autoSpaceDN w:val="0"/>
        <w:adjustRightInd w:val="0"/>
        <w:spacing w:before="0" w:line="240" w:lineRule="auto"/>
        <w:ind w:firstLine="709"/>
        <w:rPr>
          <w:b/>
          <w:i/>
        </w:rPr>
      </w:pPr>
    </w:p>
    <w:p w:rsidR="00CB5E40" w:rsidRPr="00CD3B8C" w:rsidRDefault="007D6BF1" w:rsidP="00CB5E40">
      <w:pPr>
        <w:autoSpaceDE w:val="0"/>
        <w:autoSpaceDN w:val="0"/>
        <w:adjustRightInd w:val="0"/>
        <w:spacing w:before="0" w:line="240" w:lineRule="auto"/>
        <w:ind w:firstLine="709"/>
        <w:rPr>
          <w:b/>
          <w:i/>
        </w:rPr>
      </w:pPr>
      <w:r>
        <w:rPr>
          <w:b/>
          <w:i/>
        </w:rPr>
        <w:t>П</w:t>
      </w:r>
      <w:r w:rsidR="00CB5E40" w:rsidRPr="00CD3B8C">
        <w:rPr>
          <w:b/>
          <w:i/>
        </w:rPr>
        <w:t xml:space="preserve">ри указании в качестве критерия отбора и оценки специалистов одинаковых специальностей в отношении одинаковых лиц (участник, субподрядчик (соисполнитель)) </w:t>
      </w:r>
      <w:r w:rsidRPr="007D6BF1">
        <w:rPr>
          <w:b/>
          <w:i/>
        </w:rPr>
        <w:t>используется следующая формула:</w:t>
      </w:r>
    </w:p>
    <w:p w:rsidR="00CB5E40" w:rsidRPr="00CD3B8C" w:rsidRDefault="00CB5E40" w:rsidP="00CB5E40">
      <w:pPr>
        <w:autoSpaceDE w:val="0"/>
        <w:autoSpaceDN w:val="0"/>
        <w:adjustRightInd w:val="0"/>
        <w:spacing w:before="0" w:line="240" w:lineRule="auto"/>
        <w:ind w:firstLine="709"/>
      </w:pP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8"/>
        <w:gridCol w:w="1417"/>
      </w:tblGrid>
      <w:tr w:rsidR="00CB5E40" w:rsidRPr="00CD3B8C" w:rsidTr="00CB5E40">
        <w:trPr>
          <w:jc w:val="center"/>
        </w:trPr>
        <w:tc>
          <w:tcPr>
            <w:tcW w:w="5778" w:type="dxa"/>
          </w:tcPr>
          <w:p w:rsidR="00CB5E40" w:rsidRPr="00CD3B8C" w:rsidRDefault="00CB5E40" w:rsidP="00CB5E40">
            <w:pPr>
              <w:spacing w:before="60" w:after="60" w:line="240" w:lineRule="auto"/>
              <w:ind w:firstLine="709"/>
              <w:jc w:val="center"/>
            </w:pPr>
            <w:r w:rsidRPr="00CD3B8C">
              <w:t>Кадровые ресурсы</w:t>
            </w:r>
          </w:p>
        </w:tc>
        <w:tc>
          <w:tcPr>
            <w:tcW w:w="1417" w:type="dxa"/>
          </w:tcPr>
          <w:p w:rsidR="00CB5E40" w:rsidRPr="00CD3B8C" w:rsidRDefault="00CB5E40" w:rsidP="00CB5E40">
            <w:pPr>
              <w:spacing w:before="60" w:after="60" w:line="240" w:lineRule="auto"/>
              <w:ind w:firstLine="34"/>
              <w:jc w:val="center"/>
            </w:pPr>
            <w:r w:rsidRPr="00CD3B8C">
              <w:t>Баллы</w:t>
            </w:r>
          </w:p>
        </w:tc>
      </w:tr>
      <w:tr w:rsidR="00CB5E40" w:rsidRPr="00CD3B8C" w:rsidTr="00CB5E40">
        <w:trPr>
          <w:jc w:val="center"/>
        </w:trPr>
        <w:tc>
          <w:tcPr>
            <w:tcW w:w="5778" w:type="dxa"/>
            <w:vAlign w:val="center"/>
          </w:tcPr>
          <w:p w:rsidR="00CB5E40" w:rsidRPr="00CD3B8C" w:rsidRDefault="00A81224" w:rsidP="00CB5E40">
            <w:pPr>
              <w:spacing w:before="60" w:after="60" w:line="240" w:lineRule="auto"/>
              <w:jc w:val="center"/>
            </w:pPr>
            <w:r w:rsidRPr="00CD3B8C">
              <w:rPr>
                <w:sz w:val="28"/>
                <w:szCs w:val="28"/>
              </w:rPr>
              <w:t>К</w:t>
            </w:r>
            <w:r w:rsidRPr="00CD3B8C">
              <w:rPr>
                <w:sz w:val="28"/>
                <w:szCs w:val="28"/>
                <w:vertAlign w:val="subscript"/>
              </w:rPr>
              <w:t xml:space="preserve"> </w:t>
            </w:r>
            <w:r w:rsidRPr="00CD3B8C">
              <w:rPr>
                <w:sz w:val="28"/>
                <w:szCs w:val="28"/>
                <w:vertAlign w:val="subscript"/>
                <w:lang w:val="en-US"/>
              </w:rPr>
              <w:t>wmin</w:t>
            </w:r>
          </w:p>
        </w:tc>
        <w:tc>
          <w:tcPr>
            <w:tcW w:w="1417" w:type="dxa"/>
            <w:vAlign w:val="center"/>
          </w:tcPr>
          <w:p w:rsidR="00CB5E40" w:rsidRPr="00CD3B8C" w:rsidRDefault="00CB5E40" w:rsidP="00CB5E40">
            <w:pPr>
              <w:spacing w:before="60" w:after="60" w:line="240" w:lineRule="auto"/>
              <w:jc w:val="center"/>
            </w:pPr>
            <w:r w:rsidRPr="00CD3B8C">
              <w:t>0 баллов</w:t>
            </w:r>
          </w:p>
        </w:tc>
      </w:tr>
      <w:tr w:rsidR="00CB5E40" w:rsidRPr="00CD3B8C" w:rsidTr="00CB5E40">
        <w:trPr>
          <w:trHeight w:val="787"/>
          <w:jc w:val="center"/>
        </w:trPr>
        <w:tc>
          <w:tcPr>
            <w:tcW w:w="7195" w:type="dxa"/>
            <w:gridSpan w:val="2"/>
          </w:tcPr>
          <w:tbl>
            <w:tblPr>
              <w:tblW w:w="5713" w:type="dxa"/>
              <w:jc w:val="center"/>
              <w:tblLayout w:type="fixed"/>
              <w:tblLook w:val="0000"/>
            </w:tblPr>
            <w:tblGrid>
              <w:gridCol w:w="931"/>
              <w:gridCol w:w="609"/>
              <w:gridCol w:w="2565"/>
              <w:gridCol w:w="1608"/>
            </w:tblGrid>
            <w:tr w:rsidR="00CB5E40" w:rsidRPr="00CD3B8C" w:rsidTr="00CB5E40">
              <w:trPr>
                <w:cantSplit/>
                <w:trHeight w:val="243"/>
                <w:jc w:val="center"/>
              </w:trPr>
              <w:tc>
                <w:tcPr>
                  <w:tcW w:w="931" w:type="dxa"/>
                  <w:vMerge w:val="restart"/>
                  <w:vAlign w:val="center"/>
                </w:tcPr>
                <w:p w:rsidR="00CB5E40" w:rsidRPr="00CD3B8C" w:rsidRDefault="00CB5E40" w:rsidP="00CB5E40">
                  <w:pPr>
                    <w:pStyle w:val="affa"/>
                    <w:spacing w:before="120" w:beforeAutospacing="0"/>
                    <w:jc w:val="center"/>
                    <w:rPr>
                      <w:lang w:val="en-US"/>
                    </w:rPr>
                  </w:pPr>
                  <w:r w:rsidRPr="00CD3B8C">
                    <w:t>БК</w:t>
                  </w:r>
                  <w:r w:rsidRPr="00CD3B8C">
                    <w:rPr>
                      <w:vertAlign w:val="subscript"/>
                      <w:lang w:val="en-US"/>
                    </w:rPr>
                    <w:t>i</w:t>
                  </w:r>
                </w:p>
              </w:tc>
              <w:tc>
                <w:tcPr>
                  <w:tcW w:w="609" w:type="dxa"/>
                  <w:vMerge w:val="restart"/>
                  <w:vAlign w:val="center"/>
                </w:tcPr>
                <w:p w:rsidR="00CB5E40" w:rsidRPr="00CD3B8C" w:rsidRDefault="00CB5E40" w:rsidP="00CB5E40">
                  <w:pPr>
                    <w:pStyle w:val="affa"/>
                    <w:spacing w:before="120" w:beforeAutospacing="0"/>
                    <w:ind w:left="-113" w:right="-113" w:firstLine="47"/>
                    <w:jc w:val="center"/>
                    <w:rPr>
                      <w:lang w:val="en-US"/>
                    </w:rPr>
                  </w:pPr>
                  <w:r w:rsidRPr="00CD3B8C">
                    <w:t>=∑</w:t>
                  </w:r>
                  <w:r w:rsidRPr="00CD3B8C">
                    <w:rPr>
                      <w:lang w:val="en-US"/>
                    </w:rPr>
                    <w:t>(</w:t>
                  </w:r>
                </w:p>
              </w:tc>
              <w:tc>
                <w:tcPr>
                  <w:tcW w:w="2565" w:type="dxa"/>
                  <w:tcBorders>
                    <w:bottom w:val="single" w:sz="4" w:space="0" w:color="auto"/>
                  </w:tcBorders>
                  <w:vAlign w:val="center"/>
                </w:tcPr>
                <w:p w:rsidR="00CB5E40" w:rsidRPr="00CD3B8C" w:rsidRDefault="00CB5E40" w:rsidP="00CB5E40">
                  <w:pPr>
                    <w:pStyle w:val="affa"/>
                    <w:spacing w:before="120" w:beforeAutospacing="0"/>
                    <w:ind w:firstLine="709"/>
                    <w:jc w:val="center"/>
                  </w:pPr>
                  <w:r w:rsidRPr="00CD3B8C">
                    <w:t>К</w:t>
                  </w:r>
                  <w:r w:rsidRPr="00CD3B8C">
                    <w:rPr>
                      <w:vertAlign w:val="subscript"/>
                    </w:rPr>
                    <w:t xml:space="preserve"> </w:t>
                  </w:r>
                  <w:r w:rsidRPr="00CD3B8C">
                    <w:rPr>
                      <w:vertAlign w:val="subscript"/>
                      <w:lang w:val="en-US"/>
                    </w:rPr>
                    <w:t>wi</w:t>
                  </w:r>
                  <w:r w:rsidRPr="00CD3B8C">
                    <w:rPr>
                      <w:vertAlign w:val="subscript"/>
                    </w:rPr>
                    <w:t xml:space="preserve"> </w:t>
                  </w:r>
                  <w:r w:rsidRPr="00CD3B8C">
                    <w:t xml:space="preserve"> </w:t>
                  </w:r>
                  <w:r w:rsidRPr="00CD3B8C">
                    <w:rPr>
                      <w:bCs/>
                    </w:rPr>
                    <w:t>–</w:t>
                  </w:r>
                  <w:r w:rsidRPr="00CD3B8C">
                    <w:t xml:space="preserve"> К</w:t>
                  </w:r>
                  <w:r w:rsidRPr="00CD3B8C">
                    <w:rPr>
                      <w:vertAlign w:val="subscript"/>
                    </w:rPr>
                    <w:t xml:space="preserve"> </w:t>
                  </w:r>
                  <w:r w:rsidRPr="00CD3B8C">
                    <w:rPr>
                      <w:vertAlign w:val="subscript"/>
                      <w:lang w:val="en-US"/>
                    </w:rPr>
                    <w:t>wmin</w:t>
                  </w:r>
                </w:p>
              </w:tc>
              <w:tc>
                <w:tcPr>
                  <w:tcW w:w="1608" w:type="dxa"/>
                  <w:vMerge w:val="restart"/>
                  <w:tcBorders>
                    <w:left w:val="nil"/>
                  </w:tcBorders>
                  <w:vAlign w:val="center"/>
                </w:tcPr>
                <w:p w:rsidR="00CB5E40" w:rsidRPr="00CD3B8C" w:rsidRDefault="00CB5E40" w:rsidP="00CB5E40">
                  <w:pPr>
                    <w:pStyle w:val="affa"/>
                    <w:spacing w:before="120" w:beforeAutospacing="0"/>
                    <w:jc w:val="center"/>
                    <w:rPr>
                      <w:lang w:val="en-US"/>
                    </w:rPr>
                  </w:pPr>
                  <w:r w:rsidRPr="00CD3B8C">
                    <w:rPr>
                      <w:bCs/>
                    </w:rPr>
                    <w:t>* 100</w:t>
                  </w:r>
                  <w:r w:rsidRPr="00CD3B8C">
                    <w:rPr>
                      <w:bCs/>
                      <w:lang w:val="en-US"/>
                    </w:rPr>
                    <w:t>)/ w</w:t>
                  </w:r>
                </w:p>
              </w:tc>
            </w:tr>
            <w:tr w:rsidR="00CB5E40" w:rsidRPr="00CD3B8C" w:rsidTr="00CB5E40">
              <w:trPr>
                <w:cantSplit/>
                <w:jc w:val="center"/>
              </w:trPr>
              <w:tc>
                <w:tcPr>
                  <w:tcW w:w="931" w:type="dxa"/>
                  <w:vMerge/>
                </w:tcPr>
                <w:p w:rsidR="00CB5E40" w:rsidRPr="00CD3B8C" w:rsidRDefault="00CB5E40" w:rsidP="00CB5E40">
                  <w:pPr>
                    <w:pStyle w:val="affa"/>
                    <w:ind w:firstLine="709"/>
                    <w:jc w:val="both"/>
                    <w:rPr>
                      <w:sz w:val="22"/>
                      <w:szCs w:val="22"/>
                    </w:rPr>
                  </w:pPr>
                </w:p>
              </w:tc>
              <w:tc>
                <w:tcPr>
                  <w:tcW w:w="609" w:type="dxa"/>
                  <w:vMerge/>
                </w:tcPr>
                <w:p w:rsidR="00CB5E40" w:rsidRPr="00CD3B8C" w:rsidRDefault="00CB5E40" w:rsidP="00CB5E40">
                  <w:pPr>
                    <w:pStyle w:val="affa"/>
                    <w:ind w:firstLine="709"/>
                    <w:jc w:val="both"/>
                    <w:rPr>
                      <w:sz w:val="22"/>
                      <w:szCs w:val="22"/>
                    </w:rPr>
                  </w:pPr>
                </w:p>
              </w:tc>
              <w:tc>
                <w:tcPr>
                  <w:tcW w:w="2565" w:type="dxa"/>
                  <w:tcBorders>
                    <w:top w:val="single" w:sz="4" w:space="0" w:color="auto"/>
                  </w:tcBorders>
                </w:tcPr>
                <w:p w:rsidR="00CB5E40" w:rsidRPr="00CD3B8C" w:rsidRDefault="00CB5E40" w:rsidP="00CB5E40">
                  <w:pPr>
                    <w:pStyle w:val="affa"/>
                    <w:ind w:firstLine="709"/>
                    <w:jc w:val="center"/>
                    <w:rPr>
                      <w:sz w:val="22"/>
                      <w:szCs w:val="22"/>
                    </w:rPr>
                  </w:pPr>
                  <w:r w:rsidRPr="00CD3B8C">
                    <w:t>К</w:t>
                  </w:r>
                  <w:r w:rsidRPr="00CD3B8C">
                    <w:rPr>
                      <w:vertAlign w:val="subscript"/>
                    </w:rPr>
                    <w:t xml:space="preserve"> </w:t>
                  </w:r>
                  <w:r w:rsidRPr="00CD3B8C">
                    <w:rPr>
                      <w:vertAlign w:val="subscript"/>
                      <w:lang w:val="en-US"/>
                    </w:rPr>
                    <w:t>w</w:t>
                  </w:r>
                  <w:r w:rsidR="00A81224" w:rsidRPr="00A81224">
                    <w:rPr>
                      <w:vertAlign w:val="subscript"/>
                      <w:lang w:val="en-US"/>
                    </w:rPr>
                    <w:t>max</w:t>
                  </w:r>
                  <w:r w:rsidRPr="00CD3B8C">
                    <w:rPr>
                      <w:b/>
                      <w:i/>
                    </w:rPr>
                    <w:t xml:space="preserve"> </w:t>
                  </w:r>
                  <w:r w:rsidRPr="00CD3B8C">
                    <w:rPr>
                      <w:bCs/>
                    </w:rPr>
                    <w:t>–</w:t>
                  </w:r>
                  <w:r w:rsidRPr="00CD3B8C">
                    <w:t xml:space="preserve"> К</w:t>
                  </w:r>
                  <w:r w:rsidRPr="00CD3B8C">
                    <w:rPr>
                      <w:vertAlign w:val="subscript"/>
                    </w:rPr>
                    <w:t xml:space="preserve"> </w:t>
                  </w:r>
                  <w:r w:rsidRPr="00CD3B8C">
                    <w:rPr>
                      <w:vertAlign w:val="subscript"/>
                      <w:lang w:val="en-US"/>
                    </w:rPr>
                    <w:t>wmin</w:t>
                  </w:r>
                </w:p>
              </w:tc>
              <w:tc>
                <w:tcPr>
                  <w:tcW w:w="1608" w:type="dxa"/>
                  <w:vMerge/>
                  <w:tcBorders>
                    <w:left w:val="nil"/>
                  </w:tcBorders>
                </w:tcPr>
                <w:p w:rsidR="00CB5E40" w:rsidRPr="00CD3B8C" w:rsidRDefault="00CB5E40" w:rsidP="00CB5E40">
                  <w:pPr>
                    <w:pStyle w:val="affa"/>
                    <w:ind w:firstLine="709"/>
                    <w:jc w:val="both"/>
                    <w:rPr>
                      <w:sz w:val="22"/>
                      <w:szCs w:val="22"/>
                    </w:rPr>
                  </w:pPr>
                </w:p>
              </w:tc>
            </w:tr>
          </w:tbl>
          <w:p w:rsidR="00CB5E40" w:rsidRPr="00CD3B8C" w:rsidRDefault="00CB5E40" w:rsidP="00CB5E40">
            <w:pPr>
              <w:spacing w:line="240" w:lineRule="auto"/>
              <w:ind w:firstLine="709"/>
              <w:jc w:val="center"/>
              <w:rPr>
                <w:sz w:val="22"/>
                <w:szCs w:val="22"/>
              </w:rPr>
            </w:pPr>
          </w:p>
        </w:tc>
      </w:tr>
      <w:tr w:rsidR="00CB5E40" w:rsidRPr="00CD3B8C" w:rsidTr="00CB5E40">
        <w:trPr>
          <w:trHeight w:val="409"/>
          <w:jc w:val="center"/>
        </w:trPr>
        <w:tc>
          <w:tcPr>
            <w:tcW w:w="5778" w:type="dxa"/>
          </w:tcPr>
          <w:p w:rsidR="00CB5E40" w:rsidRPr="00CD3B8C" w:rsidRDefault="00A81224" w:rsidP="00CB5E40">
            <w:pPr>
              <w:spacing w:before="60" w:after="60" w:line="240" w:lineRule="auto"/>
              <w:jc w:val="center"/>
              <w:rPr>
                <w:sz w:val="22"/>
                <w:szCs w:val="22"/>
              </w:rPr>
            </w:pPr>
            <w:r w:rsidRPr="00CD3B8C">
              <w:rPr>
                <w:sz w:val="28"/>
                <w:szCs w:val="28"/>
              </w:rPr>
              <w:t>К</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p>
        </w:tc>
        <w:tc>
          <w:tcPr>
            <w:tcW w:w="1417" w:type="dxa"/>
            <w:vAlign w:val="center"/>
          </w:tcPr>
          <w:p w:rsidR="00CB5E40" w:rsidRPr="00CD3B8C" w:rsidRDefault="00CB5E40" w:rsidP="00CB5E40">
            <w:pPr>
              <w:spacing w:before="60" w:after="60" w:line="240" w:lineRule="auto"/>
              <w:jc w:val="center"/>
            </w:pPr>
            <w:r w:rsidRPr="00CD3B8C">
              <w:t>100 баллов</w:t>
            </w:r>
          </w:p>
        </w:tc>
      </w:tr>
    </w:tbl>
    <w:p w:rsidR="00CB5E40" w:rsidRPr="00CD3B8C" w:rsidRDefault="00CB5E40" w:rsidP="00CB5E40">
      <w:pPr>
        <w:pStyle w:val="affa"/>
        <w:tabs>
          <w:tab w:val="left" w:pos="0"/>
          <w:tab w:val="left" w:pos="1843"/>
        </w:tabs>
        <w:spacing w:before="0" w:beforeAutospacing="0" w:after="0" w:afterAutospacing="0"/>
        <w:ind w:right="70" w:firstLine="709"/>
        <w:jc w:val="both"/>
        <w:rPr>
          <w:sz w:val="28"/>
          <w:szCs w:val="28"/>
        </w:rPr>
      </w:pPr>
    </w:p>
    <w:p w:rsidR="00CB5E40" w:rsidRPr="00CD3B8C" w:rsidRDefault="00CB5E40" w:rsidP="00CB5E40">
      <w:pPr>
        <w:pStyle w:val="affa"/>
        <w:tabs>
          <w:tab w:val="left" w:pos="0"/>
          <w:tab w:val="left" w:pos="1843"/>
        </w:tabs>
        <w:spacing w:before="0" w:beforeAutospacing="0" w:after="0" w:afterAutospacing="0"/>
        <w:ind w:right="70" w:firstLine="709"/>
        <w:jc w:val="both"/>
        <w:rPr>
          <w:sz w:val="28"/>
          <w:szCs w:val="28"/>
        </w:rPr>
      </w:pPr>
      <w:r w:rsidRPr="00CD3B8C">
        <w:rPr>
          <w:sz w:val="28"/>
          <w:szCs w:val="28"/>
        </w:rPr>
        <w:t xml:space="preserve">где: </w:t>
      </w:r>
    </w:p>
    <w:p w:rsidR="00CB5E40" w:rsidRPr="00CD3B8C" w:rsidRDefault="00CB5E40" w:rsidP="00CB5E40">
      <w:pPr>
        <w:pStyle w:val="affa"/>
        <w:tabs>
          <w:tab w:val="left" w:pos="0"/>
          <w:tab w:val="left" w:pos="1843"/>
        </w:tabs>
        <w:spacing w:before="0" w:beforeAutospacing="0" w:after="0" w:afterAutospacing="0"/>
        <w:ind w:right="70" w:firstLine="709"/>
        <w:jc w:val="both"/>
        <w:rPr>
          <w:sz w:val="28"/>
          <w:szCs w:val="28"/>
        </w:rPr>
      </w:pPr>
      <w:r w:rsidRPr="00CD3B8C">
        <w:rPr>
          <w:sz w:val="28"/>
          <w:szCs w:val="28"/>
        </w:rPr>
        <w:t>К</w:t>
      </w:r>
      <w:r w:rsidRPr="00CD3B8C">
        <w:rPr>
          <w:sz w:val="28"/>
          <w:szCs w:val="28"/>
          <w:vertAlign w:val="subscript"/>
        </w:rPr>
        <w:t xml:space="preserve"> </w:t>
      </w:r>
      <w:r w:rsidRPr="00CD3B8C">
        <w:rPr>
          <w:sz w:val="28"/>
          <w:szCs w:val="28"/>
          <w:vertAlign w:val="subscript"/>
          <w:lang w:val="en-US"/>
        </w:rPr>
        <w:t>wi</w:t>
      </w:r>
      <w:r w:rsidRPr="00CD3B8C">
        <w:rPr>
          <w:bCs/>
          <w:sz w:val="28"/>
          <w:szCs w:val="28"/>
        </w:rPr>
        <w:tab/>
      </w:r>
      <w:r w:rsidRPr="00CD3B8C">
        <w:rPr>
          <w:sz w:val="28"/>
          <w:szCs w:val="28"/>
        </w:rPr>
        <w:t>–</w:t>
      </w:r>
      <w:r w:rsidRPr="00CD3B8C">
        <w:rPr>
          <w:bCs/>
          <w:sz w:val="28"/>
          <w:szCs w:val="28"/>
        </w:rPr>
        <w:tab/>
      </w:r>
      <w:r w:rsidRPr="00CD3B8C">
        <w:rPr>
          <w:sz w:val="28"/>
          <w:szCs w:val="28"/>
        </w:rPr>
        <w:t xml:space="preserve">количество специалистов </w:t>
      </w:r>
      <w:r w:rsidRPr="00CD3B8C">
        <w:rPr>
          <w:sz w:val="28"/>
          <w:szCs w:val="28"/>
          <w:lang w:val="en-US"/>
        </w:rPr>
        <w:t>w</w:t>
      </w:r>
      <w:r w:rsidRPr="00CD3B8C">
        <w:rPr>
          <w:sz w:val="28"/>
          <w:szCs w:val="28"/>
        </w:rPr>
        <w:t xml:space="preserve">-ой специальности для </w:t>
      </w:r>
      <w:r w:rsidRPr="00CD3B8C">
        <w:rPr>
          <w:sz w:val="28"/>
          <w:szCs w:val="28"/>
          <w:lang w:val="en-US"/>
        </w:rPr>
        <w:t>i</w:t>
      </w:r>
      <w:r w:rsidRPr="00CD3B8C">
        <w:rPr>
          <w:sz w:val="28"/>
          <w:szCs w:val="28"/>
        </w:rPr>
        <w:t>-го участника закупки, чел.</w:t>
      </w:r>
    </w:p>
    <w:p w:rsidR="00CB5E40" w:rsidRPr="00CD3B8C" w:rsidRDefault="00CB5E40" w:rsidP="00CB5E40">
      <w:pPr>
        <w:pStyle w:val="affa"/>
        <w:tabs>
          <w:tab w:val="left" w:pos="0"/>
          <w:tab w:val="left" w:pos="1843"/>
        </w:tabs>
        <w:spacing w:before="0" w:beforeAutospacing="0" w:after="0" w:afterAutospacing="0"/>
        <w:ind w:right="70" w:firstLine="709"/>
        <w:jc w:val="both"/>
        <w:rPr>
          <w:sz w:val="28"/>
          <w:szCs w:val="28"/>
        </w:rPr>
      </w:pPr>
      <w:r w:rsidRPr="00CD3B8C">
        <w:rPr>
          <w:sz w:val="28"/>
          <w:szCs w:val="28"/>
        </w:rPr>
        <w:t>К</w:t>
      </w:r>
      <w:r w:rsidRPr="00CD3B8C">
        <w:rPr>
          <w:sz w:val="28"/>
          <w:szCs w:val="28"/>
          <w:vertAlign w:val="subscript"/>
        </w:rPr>
        <w:t xml:space="preserve"> </w:t>
      </w:r>
      <w:r w:rsidRPr="00CD3B8C">
        <w:rPr>
          <w:sz w:val="28"/>
          <w:szCs w:val="28"/>
          <w:vertAlign w:val="subscript"/>
          <w:lang w:val="en-US"/>
        </w:rPr>
        <w:t>wmin</w:t>
      </w:r>
      <w:r w:rsidRPr="00CD3B8C">
        <w:rPr>
          <w:sz w:val="28"/>
          <w:szCs w:val="28"/>
          <w:vertAlign w:val="subscript"/>
        </w:rPr>
        <w:t xml:space="preserve"> </w:t>
      </w:r>
      <w:r w:rsidRPr="00CD3B8C">
        <w:rPr>
          <w:bCs/>
          <w:sz w:val="28"/>
          <w:szCs w:val="28"/>
        </w:rPr>
        <w:tab/>
      </w:r>
      <w:r w:rsidRPr="00CD3B8C">
        <w:rPr>
          <w:sz w:val="28"/>
          <w:szCs w:val="28"/>
        </w:rPr>
        <w:t>–</w:t>
      </w:r>
      <w:r w:rsidRPr="00CD3B8C">
        <w:rPr>
          <w:bCs/>
          <w:sz w:val="28"/>
          <w:szCs w:val="28"/>
        </w:rPr>
        <w:tab/>
      </w:r>
      <w:r w:rsidRPr="00CD3B8C">
        <w:rPr>
          <w:sz w:val="28"/>
          <w:szCs w:val="28"/>
        </w:rPr>
        <w:t xml:space="preserve">минимально указанное количество для </w:t>
      </w:r>
      <w:r w:rsidRPr="00CD3B8C">
        <w:rPr>
          <w:sz w:val="28"/>
          <w:szCs w:val="28"/>
          <w:lang w:val="en-US"/>
        </w:rPr>
        <w:t>w</w:t>
      </w:r>
      <w:r w:rsidRPr="00CD3B8C">
        <w:rPr>
          <w:sz w:val="28"/>
          <w:szCs w:val="28"/>
        </w:rPr>
        <w:t>-ой специальности, чел.</w:t>
      </w:r>
    </w:p>
    <w:p w:rsidR="00CB5E40" w:rsidRPr="00CD3B8C" w:rsidRDefault="00CB5E40" w:rsidP="00CB5E40">
      <w:pPr>
        <w:tabs>
          <w:tab w:val="left" w:pos="0"/>
          <w:tab w:val="left" w:pos="1843"/>
        </w:tabs>
        <w:autoSpaceDE w:val="0"/>
        <w:autoSpaceDN w:val="0"/>
        <w:adjustRightInd w:val="0"/>
        <w:spacing w:before="0" w:line="240" w:lineRule="auto"/>
        <w:ind w:right="68" w:firstLine="709"/>
        <w:rPr>
          <w:sz w:val="28"/>
          <w:szCs w:val="28"/>
        </w:rPr>
      </w:pPr>
      <w:r w:rsidRPr="00CD3B8C">
        <w:rPr>
          <w:sz w:val="28"/>
          <w:szCs w:val="28"/>
        </w:rPr>
        <w:t>К</w:t>
      </w:r>
      <w:r w:rsidRPr="00CD3B8C">
        <w:rPr>
          <w:sz w:val="28"/>
          <w:szCs w:val="28"/>
          <w:vertAlign w:val="subscript"/>
        </w:rPr>
        <w:t xml:space="preserve"> </w:t>
      </w:r>
      <w:r w:rsidRPr="00CD3B8C">
        <w:rPr>
          <w:sz w:val="28"/>
          <w:szCs w:val="28"/>
          <w:vertAlign w:val="subscript"/>
          <w:lang w:val="en-US"/>
        </w:rPr>
        <w:t>w</w:t>
      </w:r>
      <w:r w:rsidR="00A81224">
        <w:rPr>
          <w:sz w:val="28"/>
          <w:szCs w:val="28"/>
          <w:vertAlign w:val="subscript"/>
          <w:lang w:val="en-US"/>
        </w:rPr>
        <w:t>max</w:t>
      </w:r>
      <w:r w:rsidRPr="00CD3B8C">
        <w:rPr>
          <w:sz w:val="28"/>
          <w:szCs w:val="28"/>
          <w:vertAlign w:val="subscript"/>
        </w:rPr>
        <w:t xml:space="preserve"> </w:t>
      </w:r>
      <w:r w:rsidRPr="00CD3B8C">
        <w:rPr>
          <w:bCs/>
          <w:sz w:val="28"/>
          <w:szCs w:val="28"/>
        </w:rPr>
        <w:tab/>
      </w:r>
      <w:r w:rsidRPr="00CD3B8C">
        <w:rPr>
          <w:sz w:val="28"/>
          <w:szCs w:val="28"/>
        </w:rPr>
        <w:t>–</w:t>
      </w:r>
      <w:r w:rsidRPr="00CD3B8C">
        <w:rPr>
          <w:bCs/>
          <w:sz w:val="28"/>
          <w:szCs w:val="28"/>
        </w:rPr>
        <w:tab/>
        <w:t xml:space="preserve">предельное значение количества специалистов </w:t>
      </w:r>
      <w:r w:rsidRPr="00CD3B8C">
        <w:rPr>
          <w:bCs/>
          <w:sz w:val="28"/>
          <w:szCs w:val="28"/>
          <w:lang w:val="en-US"/>
        </w:rPr>
        <w:t>w</w:t>
      </w:r>
      <w:r w:rsidRPr="00CD3B8C">
        <w:rPr>
          <w:bCs/>
          <w:sz w:val="28"/>
          <w:szCs w:val="28"/>
        </w:rPr>
        <w:t xml:space="preserve">-ой специальности, превышающее </w:t>
      </w:r>
      <w:r w:rsidR="00A81224" w:rsidRPr="00CD3B8C">
        <w:rPr>
          <w:bCs/>
          <w:sz w:val="28"/>
          <w:szCs w:val="28"/>
        </w:rPr>
        <w:t xml:space="preserve">превышающее по </w:t>
      </w:r>
      <w:r w:rsidR="00A81224" w:rsidRPr="00CD3B8C">
        <w:rPr>
          <w:bCs/>
          <w:sz w:val="28"/>
          <w:szCs w:val="28"/>
          <w:lang w:val="en-US"/>
        </w:rPr>
        <w:t>w</w:t>
      </w:r>
      <w:r w:rsidR="00A81224" w:rsidRPr="00CD3B8C">
        <w:rPr>
          <w:bCs/>
          <w:sz w:val="28"/>
          <w:szCs w:val="28"/>
        </w:rPr>
        <w:t>-</w:t>
      </w:r>
      <w:r w:rsidR="00A81224">
        <w:rPr>
          <w:bCs/>
          <w:sz w:val="28"/>
          <w:szCs w:val="28"/>
        </w:rPr>
        <w:t>й</w:t>
      </w:r>
      <w:r w:rsidR="00A81224" w:rsidRPr="00CD3B8C">
        <w:rPr>
          <w:bCs/>
          <w:sz w:val="28"/>
          <w:szCs w:val="28"/>
        </w:rPr>
        <w:t xml:space="preserve"> </w:t>
      </w:r>
      <w:r w:rsidR="00A81224">
        <w:rPr>
          <w:bCs/>
          <w:sz w:val="28"/>
          <w:szCs w:val="28"/>
        </w:rPr>
        <w:t>специальности</w:t>
      </w:r>
      <w:r w:rsidR="00A81224" w:rsidRPr="00A81224">
        <w:rPr>
          <w:sz w:val="28"/>
          <w:szCs w:val="28"/>
        </w:rPr>
        <w:t xml:space="preserve"> </w:t>
      </w:r>
      <w:r w:rsidRPr="00CD3B8C">
        <w:rPr>
          <w:sz w:val="28"/>
          <w:szCs w:val="28"/>
        </w:rPr>
        <w:t>К</w:t>
      </w:r>
      <w:r w:rsidRPr="00CD3B8C">
        <w:rPr>
          <w:sz w:val="28"/>
          <w:szCs w:val="28"/>
          <w:vertAlign w:val="subscript"/>
        </w:rPr>
        <w:t xml:space="preserve"> </w:t>
      </w:r>
      <w:r w:rsidRPr="00CD3B8C">
        <w:rPr>
          <w:sz w:val="28"/>
          <w:szCs w:val="28"/>
          <w:vertAlign w:val="subscript"/>
          <w:lang w:val="en-US"/>
        </w:rPr>
        <w:t>wmin</w:t>
      </w:r>
      <w:r w:rsidR="00A81224">
        <w:rPr>
          <w:bCs/>
          <w:sz w:val="28"/>
          <w:szCs w:val="28"/>
        </w:rPr>
        <w:t xml:space="preserve">, но не более чем в 1,5 </w:t>
      </w:r>
      <w:r w:rsidR="00A81224" w:rsidRPr="00A81224">
        <w:rPr>
          <w:bCs/>
          <w:sz w:val="28"/>
          <w:szCs w:val="28"/>
        </w:rPr>
        <w:t>раза</w:t>
      </w:r>
      <w:r w:rsidR="00E32124" w:rsidRPr="00672037">
        <w:rPr>
          <w:sz w:val="28"/>
          <w:szCs w:val="28"/>
        </w:rPr>
        <w:t xml:space="preserve"> (К</w:t>
      </w:r>
      <w:r w:rsidR="00E32124" w:rsidRPr="00672037">
        <w:rPr>
          <w:sz w:val="28"/>
          <w:szCs w:val="28"/>
          <w:vertAlign w:val="subscript"/>
        </w:rPr>
        <w:t xml:space="preserve"> </w:t>
      </w:r>
      <w:r w:rsidR="00E32124" w:rsidRPr="00672037">
        <w:rPr>
          <w:sz w:val="28"/>
          <w:szCs w:val="28"/>
          <w:vertAlign w:val="subscript"/>
          <w:lang w:val="en-US"/>
        </w:rPr>
        <w:t>wmin</w:t>
      </w:r>
      <w:r w:rsidR="00E32124" w:rsidRPr="00672037">
        <w:rPr>
          <w:sz w:val="28"/>
          <w:szCs w:val="28"/>
        </w:rPr>
        <w:t xml:space="preserve"> х1,5)</w:t>
      </w:r>
      <w:r w:rsidRPr="00A81224">
        <w:rPr>
          <w:bCs/>
          <w:sz w:val="28"/>
          <w:szCs w:val="28"/>
        </w:rPr>
        <w:t>: ___,</w:t>
      </w:r>
      <w:r w:rsidRPr="00CD3B8C">
        <w:rPr>
          <w:bCs/>
          <w:sz w:val="28"/>
          <w:szCs w:val="28"/>
        </w:rPr>
        <w:t xml:space="preserve"> чел.</w:t>
      </w:r>
    </w:p>
    <w:p w:rsidR="00CB5E40" w:rsidRPr="00CD3B8C" w:rsidRDefault="00CB5E40" w:rsidP="00CB5E40">
      <w:pPr>
        <w:tabs>
          <w:tab w:val="left" w:pos="0"/>
          <w:tab w:val="left" w:pos="993"/>
          <w:tab w:val="left" w:pos="1276"/>
        </w:tabs>
        <w:autoSpaceDE w:val="0"/>
        <w:autoSpaceDN w:val="0"/>
        <w:adjustRightInd w:val="0"/>
        <w:spacing w:before="0" w:line="240" w:lineRule="auto"/>
        <w:ind w:right="68" w:firstLine="709"/>
        <w:rPr>
          <w:sz w:val="28"/>
          <w:szCs w:val="28"/>
        </w:rPr>
      </w:pPr>
      <w:r w:rsidRPr="00CD3B8C">
        <w:rPr>
          <w:bCs/>
          <w:sz w:val="28"/>
          <w:szCs w:val="28"/>
          <w:lang w:val="en-US"/>
        </w:rPr>
        <w:t>w</w:t>
      </w:r>
      <w:r w:rsidRPr="00CD3B8C">
        <w:rPr>
          <w:bCs/>
          <w:sz w:val="28"/>
          <w:szCs w:val="28"/>
        </w:rPr>
        <w:t xml:space="preserve"> </w:t>
      </w:r>
      <w:r w:rsidRPr="00CD3B8C">
        <w:rPr>
          <w:bCs/>
          <w:sz w:val="28"/>
          <w:szCs w:val="28"/>
        </w:rPr>
        <w:tab/>
        <w:t xml:space="preserve">– </w:t>
      </w:r>
      <w:r w:rsidRPr="00CD3B8C">
        <w:rPr>
          <w:bCs/>
          <w:sz w:val="28"/>
          <w:szCs w:val="28"/>
        </w:rPr>
        <w:tab/>
        <w:t>количество специальностей: ___</w:t>
      </w:r>
    </w:p>
    <w:p w:rsidR="00A81224" w:rsidRDefault="00A81224" w:rsidP="00A81224">
      <w:pPr>
        <w:tabs>
          <w:tab w:val="left" w:pos="0"/>
          <w:tab w:val="left" w:pos="1155"/>
        </w:tabs>
        <w:autoSpaceDE w:val="0"/>
        <w:autoSpaceDN w:val="0"/>
        <w:adjustRightInd w:val="0"/>
        <w:spacing w:before="0" w:line="240" w:lineRule="auto"/>
        <w:ind w:right="68" w:firstLine="709"/>
        <w:rPr>
          <w:sz w:val="28"/>
          <w:szCs w:val="20"/>
        </w:rPr>
      </w:pPr>
      <w:r w:rsidRPr="00CD3B8C">
        <w:rPr>
          <w:bCs/>
          <w:sz w:val="28"/>
          <w:szCs w:val="28"/>
        </w:rPr>
        <w:t>В</w:t>
      </w:r>
      <w:r w:rsidRPr="00CD3B8C">
        <w:rPr>
          <w:sz w:val="28"/>
          <w:szCs w:val="20"/>
        </w:rPr>
        <w:t xml:space="preserve"> случае если </w:t>
      </w:r>
      <w:r>
        <w:rPr>
          <w:sz w:val="28"/>
          <w:szCs w:val="20"/>
        </w:rPr>
        <w:t>К</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более чем </w:t>
      </w:r>
      <w:r>
        <w:rPr>
          <w:sz w:val="28"/>
          <w:szCs w:val="20"/>
        </w:rPr>
        <w:t>К</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 xml:space="preserve">, то </w:t>
      </w:r>
      <w:r>
        <w:rPr>
          <w:sz w:val="28"/>
          <w:szCs w:val="20"/>
        </w:rPr>
        <w:t>К</w:t>
      </w:r>
      <w:r w:rsidRPr="00CD3B8C">
        <w:rPr>
          <w:sz w:val="28"/>
          <w:szCs w:val="28"/>
          <w:vertAlign w:val="subscript"/>
        </w:rPr>
        <w:t xml:space="preserve"> </w:t>
      </w:r>
      <w:r w:rsidRPr="00CD3B8C">
        <w:rPr>
          <w:sz w:val="28"/>
          <w:szCs w:val="28"/>
          <w:vertAlign w:val="subscript"/>
          <w:lang w:val="en-US"/>
        </w:rPr>
        <w:t>wi</w:t>
      </w:r>
      <w:r w:rsidRPr="00CD3B8C">
        <w:rPr>
          <w:sz w:val="28"/>
          <w:szCs w:val="20"/>
        </w:rPr>
        <w:t xml:space="preserve"> принимается равным </w:t>
      </w:r>
      <w:r>
        <w:rPr>
          <w:sz w:val="28"/>
          <w:szCs w:val="20"/>
        </w:rPr>
        <w:t>К</w:t>
      </w:r>
      <w:r w:rsidRPr="00CD3B8C">
        <w:rPr>
          <w:sz w:val="28"/>
          <w:szCs w:val="28"/>
          <w:vertAlign w:val="subscript"/>
        </w:rPr>
        <w:t xml:space="preserve"> </w:t>
      </w:r>
      <w:r w:rsidRPr="00CD3B8C">
        <w:rPr>
          <w:sz w:val="28"/>
          <w:szCs w:val="28"/>
          <w:vertAlign w:val="subscript"/>
          <w:lang w:val="en-US"/>
        </w:rPr>
        <w:t>w</w:t>
      </w:r>
      <w:r>
        <w:rPr>
          <w:sz w:val="28"/>
          <w:szCs w:val="28"/>
          <w:vertAlign w:val="subscript"/>
          <w:lang w:val="en-US"/>
        </w:rPr>
        <w:t>max</w:t>
      </w:r>
      <w:r w:rsidRPr="00CD3B8C">
        <w:rPr>
          <w:sz w:val="28"/>
          <w:szCs w:val="20"/>
        </w:rPr>
        <w:t>.</w:t>
      </w:r>
    </w:p>
    <w:p w:rsidR="00CB5E40" w:rsidRPr="00CD3B8C" w:rsidRDefault="00CB5E40" w:rsidP="00CB5E40">
      <w:pPr>
        <w:autoSpaceDE w:val="0"/>
        <w:autoSpaceDN w:val="0"/>
        <w:adjustRightInd w:val="0"/>
        <w:spacing w:before="0" w:line="240" w:lineRule="auto"/>
        <w:ind w:firstLine="709"/>
        <w:rPr>
          <w:b/>
          <w:i/>
        </w:rPr>
      </w:pPr>
    </w:p>
    <w:p w:rsidR="00CB5E40" w:rsidRPr="00CD3B8C" w:rsidRDefault="00CB5E40" w:rsidP="00CB5E40">
      <w:pPr>
        <w:pStyle w:val="31"/>
        <w:numPr>
          <w:ilvl w:val="0"/>
          <w:numId w:val="27"/>
        </w:numPr>
        <w:tabs>
          <w:tab w:val="left" w:pos="1701"/>
        </w:tabs>
        <w:spacing w:before="120" w:after="120" w:line="240" w:lineRule="auto"/>
        <w:ind w:left="0" w:firstLine="709"/>
        <w:rPr>
          <w:rFonts w:ascii="Times New Roman" w:hAnsi="Times New Roman" w:cs="Times New Roman"/>
          <w:b w:val="0"/>
          <w:sz w:val="28"/>
          <w:szCs w:val="28"/>
        </w:rPr>
      </w:pPr>
      <w:bookmarkStart w:id="125" w:name="_Toc383792471"/>
      <w:bookmarkStart w:id="126" w:name="_Toc384030518"/>
      <w:bookmarkStart w:id="127" w:name="_Toc390100170"/>
      <w:r w:rsidRPr="00CD3B8C">
        <w:rPr>
          <w:rFonts w:ascii="Times New Roman" w:hAnsi="Times New Roman" w:cs="Times New Roman"/>
          <w:b w:val="0"/>
          <w:sz w:val="28"/>
          <w:szCs w:val="28"/>
        </w:rPr>
        <w:t>Оценка по подкритерию «наличие, степень внедрения действующей системы менеджмента качества (управления, обеспечения и контроля)»*:</w:t>
      </w:r>
      <w:bookmarkEnd w:id="125"/>
      <w:bookmarkEnd w:id="126"/>
      <w:bookmarkEnd w:id="127"/>
    </w:p>
    <w:p w:rsidR="00CB5E40" w:rsidRPr="00CD3B8C" w:rsidRDefault="00CB5E40" w:rsidP="00CB5E40">
      <w:pPr>
        <w:autoSpaceDE w:val="0"/>
        <w:autoSpaceDN w:val="0"/>
        <w:adjustRightInd w:val="0"/>
        <w:spacing w:before="0" w:line="240" w:lineRule="auto"/>
        <w:ind w:right="153" w:firstLine="709"/>
        <w:rPr>
          <w:b/>
          <w:bCs/>
          <w:i/>
        </w:rPr>
      </w:pPr>
      <w:r w:rsidRPr="00CD3B8C">
        <w:rPr>
          <w:b/>
          <w:bCs/>
          <w:i/>
        </w:rPr>
        <w:t>* В документации о закупке указывается методика оценки наличия и/или степени внедрения действующей системы менеджмента качества (управления, обеспечения и контроля);</w:t>
      </w:r>
    </w:p>
    <w:p w:rsidR="00580EF8" w:rsidRDefault="00302B80" w:rsidP="00672037">
      <w:pPr>
        <w:autoSpaceDE w:val="0"/>
        <w:autoSpaceDN w:val="0"/>
        <w:adjustRightInd w:val="0"/>
        <w:spacing w:before="0" w:line="240" w:lineRule="auto"/>
        <w:ind w:right="153" w:firstLine="709"/>
        <w:rPr>
          <w:b/>
          <w:bCs/>
          <w:i/>
        </w:rPr>
      </w:pPr>
      <w:r>
        <w:rPr>
          <w:b/>
          <w:bCs/>
          <w:i/>
        </w:rPr>
        <w:t xml:space="preserve">При использовании данного подкритерия в документации о закупке должна быть установлена шкала оценки присваиваемых баллов. </w:t>
      </w:r>
    </w:p>
    <w:p w:rsidR="00580EF8" w:rsidRDefault="00E32124" w:rsidP="00672037">
      <w:pPr>
        <w:autoSpaceDE w:val="0"/>
        <w:autoSpaceDN w:val="0"/>
        <w:adjustRightInd w:val="0"/>
        <w:spacing w:before="0" w:line="240" w:lineRule="auto"/>
        <w:ind w:right="153" w:firstLine="709"/>
        <w:rPr>
          <w:b/>
          <w:bCs/>
          <w:i/>
        </w:rPr>
      </w:pPr>
      <w:r w:rsidRPr="00672037">
        <w:rPr>
          <w:b/>
          <w:bCs/>
          <w:i/>
        </w:rPr>
        <w:t>При оценке по данному подкритерию учитывается наличие у участника конкурса системы менеджмента качества (управления, обеспечения и контроля качества), соответствующей требованиям ГОСТ Р ИСО 9001 или международному стандарту ISO 9001 (или аналогу).</w:t>
      </w:r>
    </w:p>
    <w:p w:rsidR="00580EF8" w:rsidRPr="00672037" w:rsidRDefault="00302B80" w:rsidP="00672037">
      <w:pPr>
        <w:autoSpaceDE w:val="0"/>
        <w:autoSpaceDN w:val="0"/>
        <w:adjustRightInd w:val="0"/>
        <w:spacing w:before="0" w:line="240" w:lineRule="auto"/>
        <w:ind w:right="153" w:firstLine="709"/>
        <w:rPr>
          <w:b/>
          <w:bCs/>
          <w:i/>
        </w:rPr>
      </w:pPr>
      <w:r>
        <w:rPr>
          <w:b/>
          <w:bCs/>
          <w:i/>
        </w:rPr>
        <w:t xml:space="preserve">При оценке по данному подкритерию степени </w:t>
      </w:r>
      <w:r w:rsidRPr="00302B80">
        <w:rPr>
          <w:b/>
          <w:bCs/>
          <w:i/>
        </w:rPr>
        <w:t>внедрения действующей системы менеджмента качества</w:t>
      </w:r>
      <w:r>
        <w:rPr>
          <w:b/>
          <w:bCs/>
          <w:i/>
        </w:rPr>
        <w:t>, такой шкалой может являться:</w:t>
      </w:r>
    </w:p>
    <w:p w:rsidR="00580EF8" w:rsidRPr="00672037" w:rsidRDefault="00E32124" w:rsidP="00672037">
      <w:pPr>
        <w:autoSpaceDE w:val="0"/>
        <w:autoSpaceDN w:val="0"/>
        <w:adjustRightInd w:val="0"/>
        <w:spacing w:before="0" w:line="240" w:lineRule="auto"/>
        <w:ind w:right="153" w:firstLine="709"/>
        <w:rPr>
          <w:b/>
          <w:bCs/>
          <w:i/>
        </w:rPr>
      </w:pPr>
      <w:r w:rsidRPr="00672037">
        <w:rPr>
          <w:b/>
          <w:bCs/>
          <w:i/>
        </w:rPr>
        <w:lastRenderedPageBreak/>
        <w:t xml:space="preserve">При оценке по данному подкритерию баллы не суммируются, присваивается максимальный балл из возможных, согласно нижеприведенной таблице, на основании представленных в заявке на участие в </w:t>
      </w:r>
      <w:r w:rsidR="00302B80">
        <w:rPr>
          <w:b/>
          <w:bCs/>
          <w:i/>
        </w:rPr>
        <w:t>закупе</w:t>
      </w:r>
      <w:r w:rsidRPr="00672037">
        <w:rPr>
          <w:b/>
          <w:bCs/>
          <w:i/>
        </w:rPr>
        <w:t xml:space="preserve"> документов.</w:t>
      </w:r>
    </w:p>
    <w:p w:rsidR="00302B80" w:rsidRPr="00302B80" w:rsidRDefault="00302B80" w:rsidP="00302B80">
      <w:pPr>
        <w:spacing w:before="0" w:line="240" w:lineRule="auto"/>
      </w:pPr>
    </w:p>
    <w:tbl>
      <w:tblPr>
        <w:tblW w:w="9889" w:type="dxa"/>
        <w:tblLayout w:type="fixed"/>
        <w:tblLook w:val="0000"/>
      </w:tblPr>
      <w:tblGrid>
        <w:gridCol w:w="8897"/>
        <w:gridCol w:w="992"/>
      </w:tblGrid>
      <w:tr w:rsidR="00302B80" w:rsidRPr="00302B80" w:rsidTr="00672037">
        <w:trPr>
          <w:trHeight w:val="841"/>
        </w:trPr>
        <w:tc>
          <w:tcPr>
            <w:tcW w:w="8897"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302B80">
            <w:pPr>
              <w:spacing w:before="60" w:after="60" w:line="240" w:lineRule="auto"/>
              <w:ind w:hanging="30"/>
              <w:rPr>
                <w:b/>
                <w:i/>
              </w:rPr>
            </w:pPr>
            <w:r w:rsidRPr="00672037">
              <w:rPr>
                <w:b/>
                <w:bCs/>
                <w:i/>
                <w:iCs/>
              </w:rPr>
              <w:t>Наличие у участника действующей системы менеджмента качества (управления, обеспечения и контроля качества), соответствующей требованиям ГОСТ Р ИСО 9001 или международного стандарта ISO 9001 (или аналогу).</w:t>
            </w:r>
          </w:p>
        </w:tc>
        <w:tc>
          <w:tcPr>
            <w:tcW w:w="992" w:type="dxa"/>
            <w:tcBorders>
              <w:top w:val="single" w:sz="4" w:space="0" w:color="auto"/>
              <w:left w:val="single" w:sz="4" w:space="0" w:color="auto"/>
              <w:bottom w:val="single" w:sz="4" w:space="0" w:color="auto"/>
              <w:right w:val="single" w:sz="4" w:space="0" w:color="auto"/>
            </w:tcBorders>
          </w:tcPr>
          <w:p w:rsidR="00302B80" w:rsidRPr="00672037" w:rsidRDefault="00E32124" w:rsidP="00302B80">
            <w:pPr>
              <w:spacing w:before="60" w:after="60" w:line="240" w:lineRule="auto"/>
              <w:jc w:val="center"/>
              <w:rPr>
                <w:b/>
                <w:bCs/>
                <w:i/>
              </w:rPr>
            </w:pPr>
            <w:r w:rsidRPr="00672037">
              <w:rPr>
                <w:b/>
                <w:bCs/>
                <w:i/>
              </w:rPr>
              <w:t>Баллы</w:t>
            </w:r>
          </w:p>
        </w:tc>
      </w:tr>
      <w:tr w:rsidR="00302B80" w:rsidRPr="00302B80" w:rsidTr="00672037">
        <w:tc>
          <w:tcPr>
            <w:tcW w:w="8897"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302B80">
            <w:pPr>
              <w:spacing w:before="0" w:line="240" w:lineRule="auto"/>
              <w:rPr>
                <w:b/>
                <w:bCs/>
                <w:i/>
                <w:iCs/>
              </w:rPr>
            </w:pPr>
            <w:r w:rsidRPr="00672037">
              <w:rPr>
                <w:b/>
                <w:bCs/>
                <w:i/>
                <w:iCs/>
              </w:rPr>
              <w:t xml:space="preserve">У участника </w:t>
            </w:r>
            <w:r w:rsidR="00302B80">
              <w:rPr>
                <w:b/>
                <w:bCs/>
                <w:i/>
                <w:iCs/>
              </w:rPr>
              <w:t>закупки</w:t>
            </w:r>
            <w:r w:rsidRPr="00672037">
              <w:rPr>
                <w:b/>
                <w:bCs/>
                <w:i/>
                <w:iCs/>
              </w:rPr>
              <w:t xml:space="preserve"> отсутствует действующая система менеджмента качества (управления, обеспечения и контроля качества), соответствующая требованиям ГОСТ Р ИСО 9001 или международного стандарта ISO 9001 (или аналогу)</w:t>
            </w:r>
          </w:p>
        </w:tc>
        <w:tc>
          <w:tcPr>
            <w:tcW w:w="992"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302B80">
            <w:pPr>
              <w:widowControl w:val="0"/>
              <w:spacing w:before="60" w:after="60" w:line="240" w:lineRule="auto"/>
              <w:jc w:val="center"/>
              <w:rPr>
                <w:b/>
                <w:bCs/>
                <w:i/>
              </w:rPr>
            </w:pPr>
            <w:r w:rsidRPr="00672037">
              <w:rPr>
                <w:b/>
                <w:bCs/>
                <w:i/>
              </w:rPr>
              <w:t>0</w:t>
            </w:r>
          </w:p>
        </w:tc>
      </w:tr>
      <w:tr w:rsidR="00C36E08" w:rsidRPr="00302B80" w:rsidTr="00302B80">
        <w:tc>
          <w:tcPr>
            <w:tcW w:w="8897" w:type="dxa"/>
            <w:tcBorders>
              <w:top w:val="single" w:sz="4" w:space="0" w:color="auto"/>
              <w:left w:val="single" w:sz="4" w:space="0" w:color="auto"/>
              <w:bottom w:val="single" w:sz="4" w:space="0" w:color="auto"/>
              <w:right w:val="single" w:sz="4" w:space="0" w:color="auto"/>
            </w:tcBorders>
            <w:vAlign w:val="center"/>
          </w:tcPr>
          <w:p w:rsidR="00C36E08" w:rsidRPr="0016749A" w:rsidRDefault="00C36E08" w:rsidP="00302B80">
            <w:pPr>
              <w:spacing w:before="0" w:line="240" w:lineRule="auto"/>
              <w:rPr>
                <w:b/>
                <w:bCs/>
                <w:i/>
                <w:iCs/>
              </w:rPr>
            </w:pPr>
            <w:r>
              <w:rPr>
                <w:b/>
                <w:bCs/>
                <w:i/>
                <w:iCs/>
              </w:rPr>
              <w:t>Наличие у участника закупки действующей системы менеджмента качества (управления, обеспечения и контроля качества), соответствующей требованиям ГОСТ Р ИСО 9001 или международному стандарту ISO 9001 (или аналогу), подтвержденной копией руководства по качеству</w:t>
            </w:r>
          </w:p>
        </w:tc>
        <w:tc>
          <w:tcPr>
            <w:tcW w:w="992" w:type="dxa"/>
            <w:tcBorders>
              <w:top w:val="single" w:sz="4" w:space="0" w:color="auto"/>
              <w:left w:val="single" w:sz="4" w:space="0" w:color="auto"/>
              <w:bottom w:val="single" w:sz="4" w:space="0" w:color="auto"/>
              <w:right w:val="single" w:sz="4" w:space="0" w:color="auto"/>
            </w:tcBorders>
            <w:vAlign w:val="center"/>
          </w:tcPr>
          <w:p w:rsidR="00C36E08" w:rsidRPr="0016749A" w:rsidRDefault="00C36E08" w:rsidP="00302B80">
            <w:pPr>
              <w:spacing w:before="60" w:after="60" w:line="240" w:lineRule="auto"/>
              <w:jc w:val="center"/>
              <w:rPr>
                <w:b/>
                <w:bCs/>
                <w:i/>
              </w:rPr>
            </w:pPr>
            <w:r>
              <w:rPr>
                <w:b/>
                <w:bCs/>
                <w:i/>
                <w:iCs/>
              </w:rPr>
              <w:t>50</w:t>
            </w:r>
          </w:p>
        </w:tc>
      </w:tr>
      <w:tr w:rsidR="00302B80" w:rsidRPr="00302B80" w:rsidTr="00672037">
        <w:trPr>
          <w:trHeight w:val="376"/>
        </w:trPr>
        <w:tc>
          <w:tcPr>
            <w:tcW w:w="8897"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DE7022">
            <w:pPr>
              <w:widowControl w:val="0"/>
              <w:spacing w:before="0" w:after="120" w:line="240" w:lineRule="auto"/>
              <w:rPr>
                <w:b/>
                <w:bCs/>
                <w:i/>
                <w:iCs/>
              </w:rPr>
            </w:pPr>
            <w:r w:rsidRPr="00672037">
              <w:rPr>
                <w:b/>
                <w:bCs/>
                <w:i/>
                <w:iCs/>
              </w:rPr>
              <w:t xml:space="preserve">Наличие у участника </w:t>
            </w:r>
            <w:r w:rsidR="00302B80" w:rsidRPr="00302B80">
              <w:rPr>
                <w:b/>
                <w:bCs/>
                <w:i/>
                <w:iCs/>
              </w:rPr>
              <w:t xml:space="preserve">закупки </w:t>
            </w:r>
            <w:r w:rsidRPr="00672037">
              <w:rPr>
                <w:b/>
                <w:bCs/>
                <w:i/>
                <w:iCs/>
              </w:rPr>
              <w:t>действующей системы менеджмента качества (управления, обеспечения и контроля качества), соответствующей требованиям ГОСТ Р ИСО 9001 или международному стандарту ISO 9001 (или аналогу), подтвержденной</w:t>
            </w:r>
            <w:r w:rsidRPr="00672037">
              <w:rPr>
                <w:b/>
                <w:i/>
              </w:rPr>
              <w:t xml:space="preserve"> </w:t>
            </w:r>
            <w:r w:rsidR="00DE7022">
              <w:rPr>
                <w:b/>
                <w:i/>
              </w:rPr>
              <w:t xml:space="preserve">копией </w:t>
            </w:r>
            <w:r w:rsidR="00DE7022" w:rsidRPr="00DE7022">
              <w:rPr>
                <w:b/>
                <w:i/>
              </w:rPr>
              <w:t>руководств</w:t>
            </w:r>
            <w:r w:rsidR="00DE7022">
              <w:rPr>
                <w:b/>
                <w:i/>
              </w:rPr>
              <w:t>а</w:t>
            </w:r>
            <w:r w:rsidR="00DE7022" w:rsidRPr="00DE7022">
              <w:rPr>
                <w:b/>
                <w:i/>
              </w:rPr>
              <w:t xml:space="preserve"> по качеству</w:t>
            </w:r>
            <w:r w:rsidR="00DE7022">
              <w:rPr>
                <w:b/>
                <w:i/>
              </w:rPr>
              <w:t xml:space="preserve">, а также </w:t>
            </w:r>
            <w:r w:rsidRPr="00672037">
              <w:rPr>
                <w:b/>
                <w:i/>
              </w:rPr>
              <w:t>документом с отметкой о приемке органом сертификации документов, поданных для сертификации данной системы менеджмента качества (управления, обеспечения и контроля качества) участника.</w:t>
            </w:r>
          </w:p>
        </w:tc>
        <w:tc>
          <w:tcPr>
            <w:tcW w:w="992" w:type="dxa"/>
            <w:tcBorders>
              <w:top w:val="single" w:sz="4" w:space="0" w:color="auto"/>
              <w:left w:val="single" w:sz="4" w:space="0" w:color="auto"/>
              <w:bottom w:val="single" w:sz="4" w:space="0" w:color="auto"/>
              <w:right w:val="single" w:sz="4" w:space="0" w:color="auto"/>
            </w:tcBorders>
            <w:vAlign w:val="center"/>
          </w:tcPr>
          <w:p w:rsidR="00302B80" w:rsidRPr="00672037" w:rsidRDefault="00C36E08" w:rsidP="00302B80">
            <w:pPr>
              <w:widowControl w:val="0"/>
              <w:spacing w:before="0" w:after="120" w:line="240" w:lineRule="auto"/>
              <w:jc w:val="center"/>
              <w:rPr>
                <w:b/>
                <w:i/>
              </w:rPr>
            </w:pPr>
            <w:r>
              <w:rPr>
                <w:b/>
                <w:i/>
              </w:rPr>
              <w:t>7</w:t>
            </w:r>
            <w:r w:rsidR="00E32124" w:rsidRPr="00672037">
              <w:rPr>
                <w:b/>
                <w:i/>
              </w:rPr>
              <w:t>0</w:t>
            </w:r>
          </w:p>
        </w:tc>
      </w:tr>
      <w:tr w:rsidR="00302B80" w:rsidRPr="00302B80" w:rsidTr="00672037">
        <w:trPr>
          <w:trHeight w:val="376"/>
        </w:trPr>
        <w:tc>
          <w:tcPr>
            <w:tcW w:w="8897"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302B80">
            <w:pPr>
              <w:spacing w:before="0" w:line="240" w:lineRule="auto"/>
              <w:rPr>
                <w:b/>
                <w:bCs/>
                <w:i/>
                <w:iCs/>
              </w:rPr>
            </w:pPr>
            <w:r w:rsidRPr="00672037">
              <w:rPr>
                <w:b/>
                <w:bCs/>
                <w:i/>
                <w:iCs/>
              </w:rPr>
              <w:t xml:space="preserve">Наличие у участника </w:t>
            </w:r>
            <w:r w:rsidR="00302B80" w:rsidRPr="00302B80">
              <w:rPr>
                <w:b/>
                <w:bCs/>
                <w:i/>
                <w:iCs/>
              </w:rPr>
              <w:t xml:space="preserve">закупки </w:t>
            </w:r>
            <w:r w:rsidRPr="00672037">
              <w:rPr>
                <w:b/>
                <w:bCs/>
                <w:i/>
                <w:iCs/>
              </w:rPr>
              <w:t>сертифицированной действующей системы менеджмента качества (управления, обеспечения и контроля качества), соответствующей требованиям ГОСТ Р ИСО 9001 или международному стандарту ISO 9001 (или аналогу), подтвержденной сертификатом ГОСТ Р ИСО 9001 или сертификатом международного стандарта ISO 9001 (или аналогом).</w:t>
            </w:r>
          </w:p>
        </w:tc>
        <w:tc>
          <w:tcPr>
            <w:tcW w:w="992" w:type="dxa"/>
            <w:tcBorders>
              <w:top w:val="single" w:sz="4" w:space="0" w:color="auto"/>
              <w:left w:val="single" w:sz="4" w:space="0" w:color="auto"/>
              <w:bottom w:val="single" w:sz="4" w:space="0" w:color="auto"/>
              <w:right w:val="single" w:sz="4" w:space="0" w:color="auto"/>
            </w:tcBorders>
            <w:vAlign w:val="center"/>
          </w:tcPr>
          <w:p w:rsidR="00302B80" w:rsidRPr="00672037" w:rsidRDefault="00E32124" w:rsidP="00302B80">
            <w:pPr>
              <w:widowControl w:val="0"/>
              <w:spacing w:before="0" w:after="120" w:line="240" w:lineRule="auto"/>
              <w:jc w:val="center"/>
              <w:rPr>
                <w:b/>
                <w:i/>
              </w:rPr>
            </w:pPr>
            <w:r w:rsidRPr="00672037">
              <w:rPr>
                <w:b/>
                <w:i/>
              </w:rPr>
              <w:t>100</w:t>
            </w:r>
          </w:p>
        </w:tc>
      </w:tr>
    </w:tbl>
    <w:p w:rsidR="00CB5E40" w:rsidRPr="00CD3B8C" w:rsidRDefault="00CB5E40" w:rsidP="00CB5E40">
      <w:pPr>
        <w:autoSpaceDE w:val="0"/>
        <w:autoSpaceDN w:val="0"/>
        <w:adjustRightInd w:val="0"/>
        <w:spacing w:before="0" w:line="240" w:lineRule="auto"/>
        <w:ind w:firstLine="709"/>
        <w:rPr>
          <w:sz w:val="28"/>
          <w:szCs w:val="28"/>
        </w:rPr>
      </w:pPr>
    </w:p>
    <w:p w:rsidR="00CB5E40" w:rsidRPr="00CD3B8C" w:rsidRDefault="00CB5E40" w:rsidP="00CB5E40">
      <w:pPr>
        <w:pStyle w:val="31"/>
        <w:numPr>
          <w:ilvl w:val="0"/>
          <w:numId w:val="36"/>
        </w:numPr>
        <w:spacing w:before="120" w:after="120" w:line="240" w:lineRule="auto"/>
        <w:ind w:left="0" w:firstLine="709"/>
        <w:rPr>
          <w:rFonts w:ascii="Times New Roman" w:hAnsi="Times New Roman" w:cs="Times New Roman"/>
          <w:b w:val="0"/>
          <w:sz w:val="28"/>
          <w:szCs w:val="28"/>
        </w:rPr>
      </w:pPr>
      <w:bookmarkStart w:id="128" w:name="_Toc383792472"/>
      <w:bookmarkStart w:id="129" w:name="_Toc384030519"/>
      <w:bookmarkStart w:id="130" w:name="_Toc390100171"/>
      <w:r w:rsidRPr="00CD3B8C">
        <w:rPr>
          <w:rFonts w:ascii="Times New Roman" w:hAnsi="Times New Roman" w:cs="Times New Roman"/>
          <w:b w:val="0"/>
          <w:sz w:val="28"/>
          <w:szCs w:val="28"/>
        </w:rPr>
        <w:t xml:space="preserve">Оценка по </w:t>
      </w:r>
      <w:r w:rsidR="0055349A" w:rsidRPr="00CD3B8C">
        <w:rPr>
          <w:rFonts w:ascii="Times New Roman" w:hAnsi="Times New Roman" w:cs="Times New Roman"/>
          <w:b w:val="0"/>
          <w:sz w:val="28"/>
          <w:szCs w:val="28"/>
        </w:rPr>
        <w:t>критерию</w:t>
      </w:r>
      <w:r w:rsidRPr="00CD3B8C">
        <w:rPr>
          <w:rFonts w:ascii="Times New Roman" w:hAnsi="Times New Roman" w:cs="Times New Roman"/>
          <w:b w:val="0"/>
          <w:sz w:val="28"/>
          <w:szCs w:val="28"/>
        </w:rPr>
        <w:t xml:space="preserve"> «качество технического предложения»</w:t>
      </w:r>
      <w:bookmarkEnd w:id="128"/>
      <w:bookmarkEnd w:id="129"/>
      <w:bookmarkEnd w:id="130"/>
    </w:p>
    <w:p w:rsidR="00CB5E40" w:rsidRPr="00CD3B8C" w:rsidRDefault="00CB5E40" w:rsidP="00CB5E40">
      <w:pPr>
        <w:autoSpaceDE w:val="0"/>
        <w:autoSpaceDN w:val="0"/>
        <w:adjustRightInd w:val="0"/>
        <w:spacing w:before="0" w:line="240" w:lineRule="auto"/>
        <w:ind w:right="68" w:firstLine="709"/>
        <w:rPr>
          <w:b/>
          <w:i/>
        </w:rPr>
      </w:pPr>
      <w:r w:rsidRPr="00CD3B8C">
        <w:rPr>
          <w:sz w:val="28"/>
          <w:szCs w:val="28"/>
        </w:rPr>
        <w:t xml:space="preserve">Критерий </w:t>
      </w:r>
      <w:r w:rsidRPr="00CD3B8C">
        <w:rPr>
          <w:bCs/>
          <w:sz w:val="28"/>
          <w:szCs w:val="28"/>
        </w:rPr>
        <w:t>Т</w:t>
      </w:r>
      <w:r w:rsidRPr="00CD3B8C">
        <w:rPr>
          <w:bCs/>
          <w:sz w:val="28"/>
          <w:szCs w:val="28"/>
          <w:vertAlign w:val="subscript"/>
          <w:lang w:val="en-US"/>
        </w:rPr>
        <w:t>i</w:t>
      </w:r>
      <w:r w:rsidRPr="00CD3B8C">
        <w:rPr>
          <w:bCs/>
          <w:sz w:val="28"/>
          <w:szCs w:val="28"/>
        </w:rPr>
        <w:t xml:space="preserve"> </w:t>
      </w:r>
      <w:r w:rsidRPr="00CD3B8C">
        <w:rPr>
          <w:sz w:val="28"/>
          <w:szCs w:val="28"/>
        </w:rPr>
        <w:t xml:space="preserve">оценивается членами закупочной комиссии, привлекаемыми экспертами, исходя из степени превышения качества технического </w:t>
      </w:r>
      <w:r w:rsidR="00E32124" w:rsidRPr="00672037">
        <w:rPr>
          <w:sz w:val="28"/>
          <w:szCs w:val="28"/>
        </w:rPr>
        <w:t>предложения</w:t>
      </w:r>
      <w:r w:rsidRPr="00CD3B8C">
        <w:rPr>
          <w:b/>
          <w:i/>
        </w:rPr>
        <w:t xml:space="preserve"> </w:t>
      </w:r>
      <w:r w:rsidRPr="00CD3B8C">
        <w:rPr>
          <w:sz w:val="28"/>
          <w:szCs w:val="28"/>
        </w:rPr>
        <w:t>над соответствующими характеристиками, указанными в документации о закупке</w:t>
      </w:r>
      <w:r w:rsidRPr="00CD3B8C">
        <w:t xml:space="preserve"> </w:t>
      </w:r>
      <w:r w:rsidRPr="00CD3B8C">
        <w:rPr>
          <w:b/>
          <w:i/>
        </w:rPr>
        <w:t>(например, организации выполнения работ, оказания услуг</w:t>
      </w:r>
      <w:r w:rsidR="0021698A">
        <w:rPr>
          <w:b/>
          <w:i/>
        </w:rPr>
        <w:t>,</w:t>
      </w:r>
      <w:r w:rsidRPr="00CD3B8C">
        <w:rPr>
          <w:b/>
          <w:i/>
        </w:rPr>
        <w:t xml:space="preserve"> в том числе, применяемые технологии, методы, способы выполнения работ, оказания услуг в части обеспечения достижения их наилучшего качества).</w:t>
      </w:r>
    </w:p>
    <w:p w:rsidR="00CB5E40" w:rsidRPr="00CD3B8C" w:rsidRDefault="00CB5E40" w:rsidP="00CB5E40">
      <w:pPr>
        <w:widowControl w:val="0"/>
        <w:spacing w:before="0" w:line="240" w:lineRule="auto"/>
        <w:ind w:firstLine="709"/>
        <w:rPr>
          <w:b/>
          <w:i/>
        </w:rPr>
      </w:pPr>
      <w:r w:rsidRPr="00CD3B8C">
        <w:rPr>
          <w:b/>
          <w:i/>
        </w:rPr>
        <w:t>При этом в документации о закупке должен быть установлен порядок оценки по с указанием показателей и шкалы возможных значений оценки или порядка ее определения, позволяющий объективно сравнивать заявки участников по содержательным характеристикам представленного участником закупки технического предложения.</w:t>
      </w:r>
    </w:p>
    <w:p w:rsidR="00CB5E40" w:rsidRPr="00CD3B8C" w:rsidRDefault="00CB5E40" w:rsidP="00CB5E40">
      <w:pPr>
        <w:widowControl w:val="0"/>
        <w:spacing w:before="0" w:line="240" w:lineRule="auto"/>
        <w:ind w:firstLine="709"/>
        <w:rPr>
          <w:b/>
          <w:i/>
        </w:rPr>
      </w:pPr>
      <w:r w:rsidRPr="00CD3B8C">
        <w:rPr>
          <w:b/>
          <w:i/>
        </w:rPr>
        <w:t xml:space="preserve">Оценка только факта представления или непредставления участником определенных сведений и документов в составе указанного предложения не допускается. </w:t>
      </w:r>
    </w:p>
    <w:p w:rsidR="00CB5E40" w:rsidRPr="00CD3B8C" w:rsidRDefault="00CB5E40" w:rsidP="00CB5E40">
      <w:pPr>
        <w:widowControl w:val="0"/>
        <w:spacing w:before="0" w:line="240" w:lineRule="auto"/>
        <w:ind w:firstLine="709"/>
        <w:rPr>
          <w:sz w:val="28"/>
          <w:szCs w:val="28"/>
        </w:rPr>
      </w:pPr>
      <w:r w:rsidRPr="00CD3B8C">
        <w:rPr>
          <w:b/>
          <w:i/>
        </w:rPr>
        <w:t>Заказчик вправе использовать подкритерии указанного критерия.</w:t>
      </w:r>
    </w:p>
    <w:p w:rsidR="00E51B2E" w:rsidRPr="00CD3B8C" w:rsidRDefault="00CB5E40" w:rsidP="009013FF">
      <w:pPr>
        <w:widowControl w:val="0"/>
        <w:shd w:val="clear" w:color="auto" w:fill="FFFFFF"/>
        <w:tabs>
          <w:tab w:val="left" w:pos="1418"/>
        </w:tabs>
        <w:spacing w:before="0" w:after="120" w:line="240" w:lineRule="auto"/>
        <w:rPr>
          <w:b/>
          <w:bCs/>
          <w:i/>
          <w:iCs/>
        </w:rPr>
      </w:pPr>
      <w:r w:rsidRPr="00CD3B8C">
        <w:rPr>
          <w:sz w:val="28"/>
          <w:szCs w:val="28"/>
        </w:rPr>
        <w:t>Итоговая оценка по указанному критерию для каждой заявки вычисляется как среднее арифметическое оценок в баллах, присвоенных всеми членами закупочной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A272B6" w:rsidRPr="00CD3B8C" w:rsidRDefault="00A272B6" w:rsidP="0040436D">
      <w:pPr>
        <w:spacing w:before="0" w:line="240" w:lineRule="auto"/>
        <w:sectPr w:rsidR="00A272B6" w:rsidRPr="00CD3B8C" w:rsidSect="00687BBE">
          <w:pgSz w:w="11906" w:h="16838"/>
          <w:pgMar w:top="567" w:right="1134" w:bottom="709" w:left="1134" w:header="567" w:footer="567" w:gutter="0"/>
          <w:cols w:space="708"/>
          <w:docGrid w:linePitch="360"/>
        </w:sectPr>
      </w:pPr>
    </w:p>
    <w:p w:rsidR="00E5789D" w:rsidRPr="00CD3B8C" w:rsidRDefault="00E5789D" w:rsidP="00904F92">
      <w:pPr>
        <w:pStyle w:val="11"/>
        <w:numPr>
          <w:ilvl w:val="0"/>
          <w:numId w:val="28"/>
        </w:numPr>
        <w:shd w:val="clear" w:color="auto" w:fill="FFFFFF"/>
        <w:tabs>
          <w:tab w:val="left" w:pos="1418"/>
        </w:tabs>
        <w:ind w:left="0" w:firstLine="0"/>
        <w:jc w:val="both"/>
        <w:rPr>
          <w:rFonts w:eastAsia="Arial Unicode MS"/>
          <w:b w:val="0"/>
        </w:rPr>
      </w:pPr>
      <w:bookmarkStart w:id="131" w:name="_Toc383792481"/>
      <w:bookmarkStart w:id="132" w:name="_Toc384030528"/>
      <w:bookmarkStart w:id="133" w:name="_Ref384301854"/>
      <w:bookmarkStart w:id="134" w:name="_Toc390100180"/>
      <w:r w:rsidRPr="00CD3B8C">
        <w:rPr>
          <w:rFonts w:eastAsia="Arial Unicode MS"/>
          <w:b w:val="0"/>
        </w:rPr>
        <w:lastRenderedPageBreak/>
        <w:t>ТИПОВАЯ МЕТОДИКА РАССМОТРЕНИЯ ЗАЯВОК УЧАСТНИКОВ (ОТБОРОЧНАЯ И ОЦЕНОЧНАЯ СТАДИИ)</w:t>
      </w:r>
      <w:bookmarkEnd w:id="131"/>
      <w:bookmarkEnd w:id="132"/>
      <w:bookmarkEnd w:id="133"/>
      <w:bookmarkEnd w:id="134"/>
    </w:p>
    <w:p w:rsidR="0057416B" w:rsidRPr="00CD3B8C" w:rsidRDefault="0057416B" w:rsidP="0040436D">
      <w:pPr>
        <w:pStyle w:val="aa"/>
        <w:shd w:val="clear" w:color="auto" w:fill="FFFFFF"/>
        <w:rPr>
          <w:b w:val="0"/>
          <w:bCs w:val="0"/>
          <w:sz w:val="24"/>
          <w:szCs w:val="24"/>
        </w:rPr>
      </w:pPr>
    </w:p>
    <w:p w:rsidR="00DE56E2" w:rsidRPr="00CD3B8C" w:rsidRDefault="00536103" w:rsidP="00904F92">
      <w:pPr>
        <w:pStyle w:val="11"/>
        <w:numPr>
          <w:ilvl w:val="0"/>
          <w:numId w:val="29"/>
        </w:numPr>
        <w:shd w:val="clear" w:color="auto" w:fill="FFFFFF"/>
        <w:ind w:left="0" w:firstLine="709"/>
        <w:jc w:val="both"/>
        <w:rPr>
          <w:rStyle w:val="1a"/>
          <w:rFonts w:ascii="Times New Roman" w:eastAsia="Arial Unicode MS" w:hAnsi="Times New Roman"/>
          <w:sz w:val="28"/>
          <w:szCs w:val="28"/>
        </w:rPr>
      </w:pPr>
      <w:bookmarkStart w:id="135" w:name="_Toc383792482"/>
      <w:bookmarkStart w:id="136" w:name="_Toc384030529"/>
      <w:bookmarkStart w:id="137" w:name="_Toc390100181"/>
      <w:r w:rsidRPr="00CD3B8C">
        <w:rPr>
          <w:rStyle w:val="1a"/>
          <w:rFonts w:ascii="Times New Roman" w:eastAsia="Arial Unicode MS" w:hAnsi="Times New Roman"/>
          <w:sz w:val="28"/>
          <w:szCs w:val="28"/>
        </w:rPr>
        <w:t xml:space="preserve">ОТБОРОЧНАЯ </w:t>
      </w:r>
      <w:r w:rsidR="00DE56E2" w:rsidRPr="00CD3B8C">
        <w:rPr>
          <w:rStyle w:val="1a"/>
          <w:rFonts w:ascii="Times New Roman" w:eastAsia="Arial Unicode MS" w:hAnsi="Times New Roman"/>
          <w:sz w:val="28"/>
          <w:szCs w:val="28"/>
        </w:rPr>
        <w:t>СТАДИЯ РАССМОТРЕНИЯ ЗАЯВОК</w:t>
      </w:r>
      <w:bookmarkEnd w:id="135"/>
      <w:bookmarkEnd w:id="136"/>
      <w:bookmarkEnd w:id="137"/>
    </w:p>
    <w:p w:rsidR="0046642D" w:rsidRPr="00CD3B8C" w:rsidRDefault="00C32854" w:rsidP="00904F92">
      <w:pPr>
        <w:pStyle w:val="aa"/>
        <w:numPr>
          <w:ilvl w:val="0"/>
          <w:numId w:val="34"/>
        </w:numPr>
        <w:shd w:val="clear" w:color="auto" w:fill="FFFFFF"/>
        <w:spacing w:before="120" w:after="120"/>
        <w:ind w:left="0" w:firstLine="709"/>
        <w:jc w:val="both"/>
        <w:outlineLvl w:val="1"/>
        <w:rPr>
          <w:rStyle w:val="1a"/>
          <w:rFonts w:ascii="Times New Roman" w:eastAsia="Arial Unicode MS" w:hAnsi="Times New Roman"/>
          <w:sz w:val="28"/>
          <w:szCs w:val="28"/>
        </w:rPr>
      </w:pPr>
      <w:bookmarkStart w:id="138" w:name="_Ref384301850"/>
      <w:bookmarkStart w:id="139" w:name="_Toc390100182"/>
      <w:r w:rsidRPr="00CD3B8C">
        <w:rPr>
          <w:rFonts w:eastAsia="Arial Unicode MS"/>
          <w:b w:val="0"/>
        </w:rPr>
        <w:t>Проверяемые сведения и перечень оснований для отказа в допуске к участию в закупке (отклонению заявки)</w:t>
      </w:r>
      <w:bookmarkEnd w:id="138"/>
      <w:bookmarkEnd w:id="139"/>
    </w:p>
    <w:p w:rsidR="00DE56E2" w:rsidRPr="00CD3B8C" w:rsidRDefault="00D540F1" w:rsidP="0046642D">
      <w:pPr>
        <w:pStyle w:val="aa"/>
        <w:shd w:val="clear" w:color="auto" w:fill="FFFFFF"/>
        <w:ind w:firstLine="709"/>
        <w:jc w:val="both"/>
        <w:rPr>
          <w:rStyle w:val="1a"/>
          <w:rFonts w:ascii="Times New Roman" w:eastAsia="Arial Unicode MS" w:hAnsi="Times New Roman"/>
          <w:sz w:val="28"/>
          <w:szCs w:val="28"/>
        </w:rPr>
      </w:pPr>
      <w:r w:rsidRPr="00CD3B8C">
        <w:rPr>
          <w:rStyle w:val="1a"/>
          <w:rFonts w:ascii="Times New Roman" w:eastAsia="Arial Unicode MS" w:hAnsi="Times New Roman"/>
          <w:sz w:val="28"/>
          <w:szCs w:val="28"/>
        </w:rPr>
        <w:t xml:space="preserve">Перечень сведений, </w:t>
      </w:r>
      <w:r w:rsidR="00DE56E2" w:rsidRPr="00CD3B8C">
        <w:rPr>
          <w:rStyle w:val="1a"/>
          <w:rFonts w:ascii="Times New Roman" w:eastAsia="Arial Unicode MS" w:hAnsi="Times New Roman"/>
          <w:sz w:val="28"/>
          <w:szCs w:val="28"/>
        </w:rPr>
        <w:t>рассматриваемы</w:t>
      </w:r>
      <w:r w:rsidRPr="00CD3B8C">
        <w:rPr>
          <w:rStyle w:val="1a"/>
          <w:rFonts w:ascii="Times New Roman" w:eastAsia="Arial Unicode MS" w:hAnsi="Times New Roman"/>
          <w:sz w:val="28"/>
          <w:szCs w:val="28"/>
        </w:rPr>
        <w:t>х</w:t>
      </w:r>
      <w:r w:rsidR="00DE56E2" w:rsidRPr="00CD3B8C">
        <w:rPr>
          <w:rStyle w:val="1a"/>
          <w:rFonts w:ascii="Times New Roman" w:eastAsia="Arial Unicode MS" w:hAnsi="Times New Roman"/>
          <w:sz w:val="28"/>
          <w:szCs w:val="28"/>
        </w:rPr>
        <w:t xml:space="preserve"> </w:t>
      </w:r>
      <w:r w:rsidR="00536103" w:rsidRPr="00CD3B8C">
        <w:rPr>
          <w:rStyle w:val="1a"/>
          <w:rFonts w:ascii="Times New Roman" w:eastAsia="Arial Unicode MS" w:hAnsi="Times New Roman"/>
          <w:sz w:val="28"/>
          <w:szCs w:val="28"/>
        </w:rPr>
        <w:t xml:space="preserve">закупочной </w:t>
      </w:r>
      <w:r w:rsidR="00DE56E2" w:rsidRPr="00CD3B8C">
        <w:rPr>
          <w:rStyle w:val="1a"/>
          <w:rFonts w:ascii="Times New Roman" w:eastAsia="Arial Unicode MS" w:hAnsi="Times New Roman"/>
          <w:sz w:val="28"/>
          <w:szCs w:val="28"/>
        </w:rPr>
        <w:t>комиссией</w:t>
      </w:r>
      <w:r w:rsidRPr="00CD3B8C">
        <w:rPr>
          <w:rStyle w:val="1a"/>
          <w:rFonts w:ascii="Times New Roman" w:eastAsia="Arial Unicode MS" w:hAnsi="Times New Roman"/>
          <w:sz w:val="28"/>
          <w:szCs w:val="28"/>
        </w:rPr>
        <w:t>,</w:t>
      </w:r>
      <w:r w:rsidR="00DE56E2" w:rsidRPr="00CD3B8C">
        <w:rPr>
          <w:rStyle w:val="1a"/>
          <w:rFonts w:ascii="Times New Roman" w:eastAsia="Arial Unicode MS" w:hAnsi="Times New Roman"/>
          <w:sz w:val="28"/>
          <w:szCs w:val="28"/>
        </w:rPr>
        <w:t xml:space="preserve"> </w:t>
      </w:r>
      <w:r w:rsidRPr="00CD3B8C">
        <w:rPr>
          <w:rStyle w:val="1a"/>
          <w:rFonts w:ascii="Times New Roman" w:eastAsia="Arial Unicode MS" w:hAnsi="Times New Roman"/>
          <w:sz w:val="28"/>
          <w:szCs w:val="28"/>
        </w:rPr>
        <w:t>которые необходимо проверить для установления соответствия требовани</w:t>
      </w:r>
      <w:r w:rsidR="00D25FBF" w:rsidRPr="00CD3B8C">
        <w:rPr>
          <w:rStyle w:val="1a"/>
          <w:rFonts w:ascii="Times New Roman" w:eastAsia="Arial Unicode MS" w:hAnsi="Times New Roman"/>
          <w:sz w:val="28"/>
          <w:szCs w:val="28"/>
        </w:rPr>
        <w:t>ю</w:t>
      </w:r>
      <w:r w:rsidRPr="00CD3B8C">
        <w:rPr>
          <w:rStyle w:val="1a"/>
          <w:rFonts w:ascii="Times New Roman" w:eastAsia="Arial Unicode MS" w:hAnsi="Times New Roman"/>
          <w:sz w:val="28"/>
          <w:szCs w:val="28"/>
        </w:rPr>
        <w:t xml:space="preserve">, </w:t>
      </w:r>
      <w:r w:rsidR="00DE56E2" w:rsidRPr="00CD3B8C">
        <w:rPr>
          <w:rStyle w:val="1a"/>
          <w:rFonts w:ascii="Times New Roman" w:eastAsia="Arial Unicode MS" w:hAnsi="Times New Roman"/>
          <w:sz w:val="28"/>
          <w:szCs w:val="28"/>
        </w:rPr>
        <w:t xml:space="preserve">перечень </w:t>
      </w:r>
      <w:r w:rsidRPr="00CD3B8C">
        <w:rPr>
          <w:rStyle w:val="1a"/>
          <w:rFonts w:ascii="Times New Roman" w:eastAsia="Arial Unicode MS" w:hAnsi="Times New Roman"/>
          <w:sz w:val="28"/>
          <w:szCs w:val="28"/>
        </w:rPr>
        <w:t xml:space="preserve">возможных </w:t>
      </w:r>
      <w:r w:rsidR="00DE56E2" w:rsidRPr="00CD3B8C">
        <w:rPr>
          <w:rStyle w:val="1a"/>
          <w:rFonts w:ascii="Times New Roman" w:eastAsia="Arial Unicode MS" w:hAnsi="Times New Roman"/>
          <w:sz w:val="28"/>
          <w:szCs w:val="28"/>
        </w:rPr>
        <w:t>оснований для отказа в допуске к участию в закупк</w:t>
      </w:r>
      <w:r w:rsidR="00536103" w:rsidRPr="00CD3B8C">
        <w:rPr>
          <w:rStyle w:val="1a"/>
          <w:rFonts w:ascii="Times New Roman" w:eastAsia="Arial Unicode MS" w:hAnsi="Times New Roman"/>
          <w:sz w:val="28"/>
          <w:szCs w:val="28"/>
        </w:rPr>
        <w:t>е</w:t>
      </w:r>
      <w:r w:rsidR="00163C34">
        <w:rPr>
          <w:rStyle w:val="1a"/>
          <w:rFonts w:ascii="Times New Roman" w:eastAsia="Arial Unicode MS" w:hAnsi="Times New Roman"/>
          <w:sz w:val="28"/>
          <w:szCs w:val="28"/>
        </w:rPr>
        <w:t>.</w:t>
      </w:r>
    </w:p>
    <w:p w:rsidR="00DE56E2" w:rsidRDefault="00DE56E2" w:rsidP="00DE56E2">
      <w:pPr>
        <w:pStyle w:val="aa"/>
        <w:shd w:val="clear" w:color="auto" w:fill="FFFFFF"/>
        <w:ind w:firstLine="709"/>
        <w:jc w:val="both"/>
        <w:rPr>
          <w:bCs w:val="0"/>
          <w:i/>
          <w:sz w:val="24"/>
          <w:szCs w:val="24"/>
        </w:rPr>
      </w:pPr>
      <w:r w:rsidRPr="00CD3B8C">
        <w:rPr>
          <w:bCs w:val="0"/>
          <w:i/>
          <w:sz w:val="24"/>
          <w:szCs w:val="24"/>
        </w:rPr>
        <w:t xml:space="preserve">Для конкретной закупки </w:t>
      </w:r>
      <w:r w:rsidR="00F557B1" w:rsidRPr="00CD3B8C">
        <w:rPr>
          <w:bCs w:val="0"/>
          <w:i/>
          <w:sz w:val="24"/>
          <w:szCs w:val="24"/>
        </w:rPr>
        <w:t xml:space="preserve">суть требований и перечень проверяемых сведений устанавливаются </w:t>
      </w:r>
      <w:r w:rsidRPr="00CD3B8C">
        <w:rPr>
          <w:bCs w:val="0"/>
          <w:i/>
          <w:sz w:val="24"/>
          <w:szCs w:val="24"/>
        </w:rPr>
        <w:t xml:space="preserve">в таблице, </w:t>
      </w:r>
      <w:r w:rsidR="00F557B1" w:rsidRPr="00CD3B8C">
        <w:rPr>
          <w:bCs w:val="0"/>
          <w:i/>
          <w:sz w:val="24"/>
          <w:szCs w:val="24"/>
        </w:rPr>
        <w:t>в соответствии с требованиями, установленными</w:t>
      </w:r>
      <w:r w:rsidRPr="00CD3B8C">
        <w:rPr>
          <w:bCs w:val="0"/>
          <w:i/>
          <w:sz w:val="24"/>
          <w:szCs w:val="24"/>
        </w:rPr>
        <w:t xml:space="preserve"> в документации </w:t>
      </w:r>
      <w:r w:rsidR="00536103" w:rsidRPr="00CD3B8C">
        <w:rPr>
          <w:bCs w:val="0"/>
          <w:i/>
          <w:sz w:val="24"/>
          <w:szCs w:val="24"/>
        </w:rPr>
        <w:t>о</w:t>
      </w:r>
      <w:r w:rsidRPr="00CD3B8C">
        <w:rPr>
          <w:bCs w:val="0"/>
          <w:i/>
          <w:sz w:val="24"/>
          <w:szCs w:val="24"/>
        </w:rPr>
        <w:t xml:space="preserve"> закупк</w:t>
      </w:r>
      <w:r w:rsidR="00536103" w:rsidRPr="00CD3B8C">
        <w:rPr>
          <w:bCs w:val="0"/>
          <w:i/>
          <w:sz w:val="24"/>
          <w:szCs w:val="24"/>
        </w:rPr>
        <w:t>е</w:t>
      </w:r>
      <w:r w:rsidRPr="00CD3B8C">
        <w:rPr>
          <w:bCs w:val="0"/>
          <w:i/>
          <w:sz w:val="24"/>
          <w:szCs w:val="24"/>
        </w:rPr>
        <w:t xml:space="preserve"> по </w:t>
      </w:r>
      <w:r w:rsidR="00F557B1" w:rsidRPr="00CD3B8C">
        <w:rPr>
          <w:bCs w:val="0"/>
          <w:i/>
          <w:sz w:val="24"/>
          <w:szCs w:val="24"/>
        </w:rPr>
        <w:t>данной</w:t>
      </w:r>
      <w:r w:rsidRPr="00CD3B8C">
        <w:rPr>
          <w:bCs w:val="0"/>
          <w:i/>
          <w:sz w:val="24"/>
          <w:szCs w:val="24"/>
        </w:rPr>
        <w:t xml:space="preserve"> процедуре.</w:t>
      </w:r>
      <w:r w:rsidR="00922067" w:rsidRPr="00CD3B8C">
        <w:rPr>
          <w:bCs w:val="0"/>
          <w:i/>
          <w:sz w:val="24"/>
          <w:szCs w:val="24"/>
        </w:rPr>
        <w:t xml:space="preserve"> Сформированная таблица используется при экспертизе поступивших заявок.</w:t>
      </w:r>
    </w:p>
    <w:p w:rsidR="00163C34" w:rsidRPr="00CD3B8C" w:rsidRDefault="00163C34" w:rsidP="00DE56E2">
      <w:pPr>
        <w:pStyle w:val="aa"/>
        <w:shd w:val="clear" w:color="auto" w:fill="FFFFFF"/>
        <w:ind w:firstLine="709"/>
        <w:jc w:val="both"/>
        <w:rPr>
          <w:bCs w:val="0"/>
          <w:i/>
          <w:sz w:val="24"/>
          <w:szCs w:val="24"/>
        </w:rPr>
      </w:pPr>
      <w:r>
        <w:rPr>
          <w:bCs w:val="0"/>
          <w:i/>
          <w:sz w:val="24"/>
          <w:szCs w:val="24"/>
        </w:rPr>
        <w:t>В случае, если в соответствии с положениями Стандарта в</w:t>
      </w:r>
      <w:r w:rsidRPr="00163C34">
        <w:rPr>
          <w:bCs w:val="0"/>
          <w:i/>
          <w:sz w:val="24"/>
          <w:szCs w:val="24"/>
        </w:rPr>
        <w:t xml:space="preserve"> ходе рассмотрения заявок </w:t>
      </w:r>
      <w:r>
        <w:rPr>
          <w:bCs w:val="0"/>
          <w:i/>
          <w:sz w:val="24"/>
          <w:szCs w:val="24"/>
        </w:rPr>
        <w:t>закупочная</w:t>
      </w:r>
      <w:r w:rsidRPr="00163C34">
        <w:rPr>
          <w:bCs w:val="0"/>
          <w:i/>
          <w:sz w:val="24"/>
          <w:szCs w:val="24"/>
        </w:rPr>
        <w:t xml:space="preserve"> комиссия принимает решение об уточнении заявки на участие в </w:t>
      </w:r>
      <w:r>
        <w:rPr>
          <w:bCs w:val="0"/>
          <w:i/>
          <w:sz w:val="24"/>
          <w:szCs w:val="24"/>
        </w:rPr>
        <w:t>закупке</w:t>
      </w:r>
      <w:r w:rsidRPr="00163C34">
        <w:rPr>
          <w:bCs w:val="0"/>
          <w:i/>
          <w:sz w:val="24"/>
          <w:szCs w:val="24"/>
        </w:rPr>
        <w:t xml:space="preserve">, </w:t>
      </w:r>
      <w:r>
        <w:rPr>
          <w:bCs w:val="0"/>
          <w:i/>
          <w:sz w:val="24"/>
          <w:szCs w:val="24"/>
        </w:rPr>
        <w:t xml:space="preserve">то отказ/допуск по </w:t>
      </w:r>
      <w:r w:rsidR="006C0580">
        <w:rPr>
          <w:bCs w:val="0"/>
          <w:i/>
          <w:sz w:val="24"/>
          <w:szCs w:val="24"/>
        </w:rPr>
        <w:t>указанным основаниям</w:t>
      </w:r>
      <w:r>
        <w:rPr>
          <w:bCs w:val="0"/>
          <w:i/>
          <w:sz w:val="24"/>
          <w:szCs w:val="24"/>
        </w:rPr>
        <w:t xml:space="preserve"> осуществляетс</w:t>
      </w:r>
      <w:r w:rsidR="006C0580">
        <w:rPr>
          <w:bCs w:val="0"/>
          <w:i/>
          <w:sz w:val="24"/>
          <w:szCs w:val="24"/>
        </w:rPr>
        <w:t xml:space="preserve">я с учетом ранее направленных </w:t>
      </w:r>
      <w:r>
        <w:rPr>
          <w:bCs w:val="0"/>
          <w:i/>
          <w:sz w:val="24"/>
          <w:szCs w:val="24"/>
        </w:rPr>
        <w:t>запросов и полученных ответов участников.</w:t>
      </w:r>
    </w:p>
    <w:p w:rsidR="00DE56E2" w:rsidRPr="00CD3B8C" w:rsidRDefault="00DE56E2" w:rsidP="00DE56E2">
      <w:pPr>
        <w:pStyle w:val="aa"/>
        <w:shd w:val="clear" w:color="auto" w:fill="FFFFFF"/>
        <w:ind w:firstLine="709"/>
        <w:jc w:val="both"/>
        <w:rPr>
          <w:bCs w:val="0"/>
          <w:i/>
          <w:sz w:val="24"/>
          <w:szCs w:val="24"/>
        </w:rPr>
      </w:pPr>
    </w:p>
    <w:tbl>
      <w:tblPr>
        <w:tblW w:w="5174"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4"/>
        <w:gridCol w:w="2928"/>
        <w:gridCol w:w="3802"/>
        <w:gridCol w:w="8189"/>
      </w:tblGrid>
      <w:tr w:rsidR="002D1D0A" w:rsidRPr="00CD3B8C" w:rsidTr="00083004">
        <w:trPr>
          <w:trHeight w:val="807"/>
          <w:tblHeader/>
        </w:trPr>
        <w:tc>
          <w:tcPr>
            <w:tcW w:w="216" w:type="pct"/>
            <w:tcBorders>
              <w:right w:val="single" w:sz="4" w:space="0" w:color="auto"/>
            </w:tcBorders>
            <w:vAlign w:val="center"/>
          </w:tcPr>
          <w:p w:rsidR="002D1D0A" w:rsidRPr="00CD3B8C" w:rsidRDefault="002D1D0A" w:rsidP="00DE56E2">
            <w:pPr>
              <w:widowControl w:val="0"/>
              <w:shd w:val="clear" w:color="auto" w:fill="FFFFFF"/>
              <w:tabs>
                <w:tab w:val="left" w:pos="299"/>
              </w:tabs>
              <w:spacing w:before="0" w:line="240" w:lineRule="auto"/>
              <w:ind w:left="-57" w:right="-57"/>
              <w:jc w:val="center"/>
              <w:rPr>
                <w:rFonts w:eastAsia="Arial Unicode MS"/>
              </w:rPr>
            </w:pPr>
            <w:r w:rsidRPr="00CD3B8C">
              <w:rPr>
                <w:rFonts w:eastAsia="Arial Unicode MS"/>
              </w:rPr>
              <w:t xml:space="preserve">№ п/п </w:t>
            </w:r>
          </w:p>
        </w:tc>
        <w:tc>
          <w:tcPr>
            <w:tcW w:w="939" w:type="pct"/>
            <w:tcBorders>
              <w:left w:val="single" w:sz="4" w:space="0" w:color="auto"/>
            </w:tcBorders>
            <w:vAlign w:val="center"/>
          </w:tcPr>
          <w:p w:rsidR="002D1D0A" w:rsidRPr="00CD3B8C" w:rsidRDefault="002D1D0A" w:rsidP="00DE56E2">
            <w:pPr>
              <w:widowControl w:val="0"/>
              <w:shd w:val="clear" w:color="auto" w:fill="FFFFFF"/>
              <w:spacing w:before="0" w:line="240" w:lineRule="auto"/>
              <w:ind w:left="-57" w:right="-57"/>
              <w:jc w:val="center"/>
              <w:rPr>
                <w:rFonts w:eastAsia="Arial Unicode MS"/>
              </w:rPr>
            </w:pPr>
            <w:r w:rsidRPr="00CD3B8C">
              <w:rPr>
                <w:rFonts w:eastAsia="Arial Unicode MS"/>
              </w:rPr>
              <w:t>Суть требования</w:t>
            </w:r>
          </w:p>
        </w:tc>
        <w:tc>
          <w:tcPr>
            <w:tcW w:w="1219" w:type="pct"/>
            <w:vAlign w:val="center"/>
          </w:tcPr>
          <w:p w:rsidR="002D1D0A" w:rsidRPr="00CD3B8C" w:rsidRDefault="002D1D0A" w:rsidP="00DE56E2">
            <w:pPr>
              <w:widowControl w:val="0"/>
              <w:shd w:val="clear" w:color="auto" w:fill="FFFFFF"/>
              <w:spacing w:before="0" w:line="240" w:lineRule="auto"/>
              <w:ind w:left="-57" w:right="-57"/>
              <w:jc w:val="center"/>
              <w:rPr>
                <w:rFonts w:eastAsia="Arial Unicode MS"/>
              </w:rPr>
            </w:pPr>
            <w:r w:rsidRPr="00CD3B8C">
              <w:rPr>
                <w:rFonts w:eastAsia="Arial Unicode MS"/>
              </w:rPr>
              <w:t>Проверяемые сведения</w:t>
            </w:r>
          </w:p>
        </w:tc>
        <w:tc>
          <w:tcPr>
            <w:tcW w:w="2626" w:type="pct"/>
            <w:vAlign w:val="center"/>
          </w:tcPr>
          <w:p w:rsidR="002D1D0A" w:rsidRPr="00CD3B8C" w:rsidRDefault="002D1D0A" w:rsidP="0040125F">
            <w:pPr>
              <w:widowControl w:val="0"/>
              <w:shd w:val="clear" w:color="auto" w:fill="FFFFFF"/>
              <w:spacing w:before="0" w:line="240" w:lineRule="auto"/>
              <w:ind w:left="-57" w:right="-57"/>
              <w:jc w:val="center"/>
              <w:rPr>
                <w:rFonts w:eastAsia="Arial Unicode MS"/>
              </w:rPr>
            </w:pPr>
            <w:r w:rsidRPr="00CD3B8C">
              <w:rPr>
                <w:rFonts w:eastAsia="Arial Unicode MS"/>
              </w:rPr>
              <w:t>Перечень оснований для отказа в допуске к участию в закупке</w:t>
            </w:r>
            <w:r w:rsidR="0040125F" w:rsidRPr="00CD3B8C">
              <w:rPr>
                <w:rFonts w:eastAsia="Arial Unicode MS"/>
              </w:rPr>
              <w:t xml:space="preserve"> (отклонения заявки)</w:t>
            </w:r>
          </w:p>
        </w:tc>
      </w:tr>
      <w:tr w:rsidR="006B24C0" w:rsidRPr="00CD3B8C" w:rsidTr="00083004">
        <w:trPr>
          <w:trHeight w:val="557"/>
        </w:trPr>
        <w:tc>
          <w:tcPr>
            <w:tcW w:w="216" w:type="pct"/>
            <w:tcBorders>
              <w:right w:val="single" w:sz="4" w:space="0" w:color="auto"/>
            </w:tcBorders>
          </w:tcPr>
          <w:p w:rsidR="006B24C0" w:rsidRPr="00CD3B8C" w:rsidRDefault="006B24C0" w:rsidP="00904F92">
            <w:pPr>
              <w:numPr>
                <w:ilvl w:val="0"/>
                <w:numId w:val="31"/>
              </w:numPr>
              <w:shd w:val="clear" w:color="auto" w:fill="FFFFFF"/>
              <w:tabs>
                <w:tab w:val="left" w:pos="299"/>
              </w:tabs>
              <w:spacing w:before="0" w:line="240" w:lineRule="auto"/>
              <w:ind w:left="-57" w:right="-57" w:firstLine="0"/>
              <w:jc w:val="center"/>
              <w:rPr>
                <w:rFonts w:eastAsia="Arial Unicode MS"/>
              </w:rPr>
            </w:pPr>
          </w:p>
        </w:tc>
        <w:tc>
          <w:tcPr>
            <w:tcW w:w="4784" w:type="pct"/>
            <w:gridSpan w:val="3"/>
            <w:tcBorders>
              <w:left w:val="single" w:sz="4" w:space="0" w:color="auto"/>
            </w:tcBorders>
            <w:vAlign w:val="center"/>
          </w:tcPr>
          <w:p w:rsidR="006B24C0" w:rsidRPr="00CD3B8C" w:rsidRDefault="006B24C0" w:rsidP="000640FA">
            <w:pPr>
              <w:widowControl w:val="0"/>
              <w:shd w:val="clear" w:color="auto" w:fill="FFFFFF"/>
              <w:spacing w:before="0" w:line="240" w:lineRule="auto"/>
              <w:ind w:left="-57" w:right="-57"/>
              <w:jc w:val="left"/>
              <w:rPr>
                <w:rFonts w:eastAsia="Arial Unicode MS"/>
              </w:rPr>
            </w:pPr>
            <w:r w:rsidRPr="00CD3B8C">
              <w:rPr>
                <w:rFonts w:eastAsia="Arial Unicode MS"/>
              </w:rPr>
              <w:t>Соответствие заявки, включая договорные условия требованиям документации о закупке:</w:t>
            </w:r>
          </w:p>
        </w:tc>
      </w:tr>
      <w:tr w:rsidR="002D1D0A" w:rsidRPr="00CD3B8C" w:rsidTr="00083004">
        <w:trPr>
          <w:trHeight w:val="298"/>
        </w:trPr>
        <w:tc>
          <w:tcPr>
            <w:tcW w:w="216" w:type="pct"/>
            <w:tcBorders>
              <w:right w:val="single" w:sz="4" w:space="0" w:color="auto"/>
            </w:tcBorders>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bookmarkStart w:id="140" w:name="_Ref384301780"/>
          </w:p>
        </w:tc>
        <w:bookmarkEnd w:id="140"/>
        <w:tc>
          <w:tcPr>
            <w:tcW w:w="939" w:type="pct"/>
            <w:tcBorders>
              <w:left w:val="single" w:sz="4" w:space="0" w:color="auto"/>
            </w:tcBorders>
          </w:tcPr>
          <w:p w:rsidR="002D1D0A" w:rsidRPr="00CD3B8C" w:rsidRDefault="002D1D0A" w:rsidP="001249C4">
            <w:pPr>
              <w:widowControl w:val="0"/>
              <w:shd w:val="clear" w:color="auto" w:fill="FFFFFF"/>
              <w:spacing w:before="0" w:line="240" w:lineRule="auto"/>
              <w:ind w:left="-57" w:right="-57"/>
              <w:rPr>
                <w:rFonts w:eastAsia="Arial Unicode MS"/>
              </w:rPr>
            </w:pPr>
            <w:r w:rsidRPr="00CD3B8C">
              <w:rPr>
                <w:rFonts w:eastAsia="Arial Unicode MS"/>
              </w:rPr>
              <w:t>Правильность оформления заявки и порядка ее представления</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Состав заявки, правильность оформления</w:t>
            </w:r>
          </w:p>
        </w:tc>
        <w:tc>
          <w:tcPr>
            <w:tcW w:w="2626" w:type="pct"/>
          </w:tcPr>
          <w:p w:rsidR="002D1D0A" w:rsidRPr="00CD3B8C" w:rsidRDefault="002D1D0A" w:rsidP="006C0580">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состава документов заявки либо ее оформления требованиям документации о закупке</w:t>
            </w:r>
          </w:p>
        </w:tc>
      </w:tr>
      <w:tr w:rsidR="002D1D0A" w:rsidRPr="00CD3B8C" w:rsidTr="00083004">
        <w:trPr>
          <w:trHeight w:val="264"/>
        </w:trPr>
        <w:tc>
          <w:tcPr>
            <w:tcW w:w="216" w:type="pct"/>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511040">
            <w:pPr>
              <w:widowControl w:val="0"/>
              <w:shd w:val="clear" w:color="auto" w:fill="FFFFFF"/>
              <w:spacing w:before="0" w:line="240" w:lineRule="auto"/>
              <w:ind w:left="-57" w:right="-57"/>
              <w:rPr>
                <w:rFonts w:eastAsia="Arial Unicode MS"/>
              </w:rPr>
            </w:pPr>
            <w:r w:rsidRPr="00CD3B8C">
              <w:rPr>
                <w:rFonts w:eastAsia="Arial Unicode MS"/>
              </w:rPr>
              <w:t>Не превышение начальной (максимальной) цены договора</w:t>
            </w:r>
            <w:r w:rsidR="00511040">
              <w:rPr>
                <w:rFonts w:eastAsia="Arial Unicode MS"/>
              </w:rPr>
              <w:t xml:space="preserve"> (цены едины продукции)</w:t>
            </w:r>
            <w:r w:rsidRPr="00CD3B8C">
              <w:rPr>
                <w:rFonts w:eastAsia="Arial Unicode MS"/>
              </w:rPr>
              <w:t xml:space="preserve"> в предложении участника закупки </w:t>
            </w:r>
          </w:p>
        </w:tc>
        <w:tc>
          <w:tcPr>
            <w:tcW w:w="1219" w:type="pct"/>
          </w:tcPr>
          <w:p w:rsidR="002D1D0A" w:rsidRPr="00CD3B8C" w:rsidRDefault="002D1D0A" w:rsidP="00782279">
            <w:pPr>
              <w:widowControl w:val="0"/>
              <w:shd w:val="clear" w:color="auto" w:fill="FFFFFF"/>
              <w:spacing w:before="0" w:line="240" w:lineRule="auto"/>
              <w:rPr>
                <w:rFonts w:eastAsia="Arial Unicode MS"/>
              </w:rPr>
            </w:pPr>
            <w:r w:rsidRPr="00CD3B8C">
              <w:rPr>
                <w:rFonts w:eastAsia="Arial Unicode MS"/>
              </w:rPr>
              <w:t>Предложение участника закупки о цене договора</w:t>
            </w:r>
            <w:r w:rsidR="002836C8" w:rsidRPr="00CD3B8C">
              <w:rPr>
                <w:rFonts w:eastAsia="Arial Unicode MS"/>
              </w:rPr>
              <w:t xml:space="preserve"> (цене единицы продукции)</w:t>
            </w:r>
            <w:r w:rsidRPr="00CD3B8C">
              <w:rPr>
                <w:rFonts w:eastAsia="Arial Unicode MS"/>
              </w:rPr>
              <w:t xml:space="preserve">, указанной в заявке </w:t>
            </w:r>
          </w:p>
          <w:p w:rsidR="007B0C5E" w:rsidRPr="00CD3B8C" w:rsidRDefault="007B0C5E" w:rsidP="007B0C5E">
            <w:pPr>
              <w:widowControl w:val="0"/>
              <w:shd w:val="clear" w:color="auto" w:fill="FFFFFF"/>
              <w:spacing w:before="0" w:line="240" w:lineRule="auto"/>
              <w:rPr>
                <w:rFonts w:eastAsia="Arial Unicode MS"/>
              </w:rPr>
            </w:pPr>
            <w:r w:rsidRPr="00CD3B8C">
              <w:rPr>
                <w:rFonts w:eastAsia="Arial Unicode MS"/>
              </w:rPr>
              <w:t xml:space="preserve">В случае, если заказчик применяет налоговый вычет НДС в отношении приобретаемой продукции и в документации о закупке дополнительно установлена начальная (максимальная) цена без НДС, то </w:t>
            </w:r>
            <w:r w:rsidR="00780881" w:rsidRPr="00CD3B8C">
              <w:rPr>
                <w:rFonts w:eastAsia="Arial Unicode MS"/>
              </w:rPr>
              <w:t xml:space="preserve">поданная участником цена проверяется на соответствие НМЦ </w:t>
            </w:r>
            <w:r w:rsidR="00780881" w:rsidRPr="00CD3B8C">
              <w:rPr>
                <w:rFonts w:eastAsia="Arial Unicode MS"/>
              </w:rPr>
              <w:lastRenderedPageBreak/>
              <w:t>в базисе поданной участником цены</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lastRenderedPageBreak/>
              <w:t>Превышение начальной (максимальной) цены договора в предложении участника закупки, превышение начальной (максимальной) цены единицы продукции.</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предлагаемой участником цены договора, установленным в документации о закупке требованиям</w:t>
            </w:r>
            <w:r w:rsidR="002836C8" w:rsidRPr="00CD3B8C">
              <w:rPr>
                <w:rFonts w:eastAsia="Arial Unicode MS"/>
              </w:rPr>
              <w:t>,</w:t>
            </w:r>
            <w:r w:rsidRPr="00CD3B8C">
              <w:rPr>
                <w:rFonts w:eastAsia="Arial Unicode MS"/>
              </w:rPr>
              <w:t xml:space="preserve"> о структуре цены, порядку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523CF4" w:rsidRPr="00CD3B8C" w:rsidRDefault="002836C8">
            <w:pPr>
              <w:widowControl w:val="0"/>
              <w:shd w:val="clear" w:color="auto" w:fill="FFFFFF"/>
              <w:tabs>
                <w:tab w:val="left" w:pos="191"/>
              </w:tabs>
              <w:spacing w:before="0" w:line="240" w:lineRule="auto"/>
              <w:rPr>
                <w:rFonts w:eastAsia="Arial Unicode MS"/>
                <w:b/>
                <w:caps/>
              </w:rPr>
            </w:pPr>
            <w:r w:rsidRPr="00CD3B8C">
              <w:rPr>
                <w:rFonts w:eastAsia="Arial Unicode MS"/>
              </w:rPr>
              <w:t xml:space="preserve">Если </w:t>
            </w:r>
            <w:r w:rsidR="00780881" w:rsidRPr="00CD3B8C">
              <w:rPr>
                <w:rFonts w:eastAsia="Arial Unicode MS"/>
              </w:rPr>
              <w:t xml:space="preserve">в документации о закупке дополнительно установлена начальная (максимальная) цена </w:t>
            </w:r>
            <w:r w:rsidRPr="00CD3B8C">
              <w:rPr>
                <w:rFonts w:eastAsia="Arial Unicode MS"/>
              </w:rPr>
              <w:t>без учета НДС:</w:t>
            </w:r>
          </w:p>
          <w:p w:rsidR="00523CF4" w:rsidRPr="00CD3B8C" w:rsidRDefault="002836C8" w:rsidP="00B05FAB">
            <w:pPr>
              <w:widowControl w:val="0"/>
              <w:numPr>
                <w:ilvl w:val="0"/>
                <w:numId w:val="2"/>
              </w:numPr>
              <w:shd w:val="clear" w:color="auto" w:fill="FFFFFF"/>
              <w:tabs>
                <w:tab w:val="left" w:pos="191"/>
              </w:tabs>
              <w:spacing w:before="0" w:line="240" w:lineRule="auto"/>
              <w:ind w:left="0" w:firstLine="0"/>
              <w:rPr>
                <w:rFonts w:eastAsia="Arial Unicode MS"/>
                <w:b/>
                <w:caps/>
              </w:rPr>
            </w:pPr>
            <w:r w:rsidRPr="00CD3B8C">
              <w:rPr>
                <w:rFonts w:eastAsia="Arial Unicode MS"/>
              </w:rPr>
              <w:t>Превышение начальной (максимальной) цены договора (цены единицы продукции) в базисе, поданной участником закупки цены предложения.</w:t>
            </w:r>
          </w:p>
        </w:tc>
      </w:tr>
      <w:tr w:rsidR="002D1D0A" w:rsidRPr="00CD3B8C" w:rsidTr="00083004">
        <w:trPr>
          <w:trHeight w:val="286"/>
        </w:trPr>
        <w:tc>
          <w:tcPr>
            <w:tcW w:w="216" w:type="pct"/>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1249C4">
            <w:pPr>
              <w:widowControl w:val="0"/>
              <w:shd w:val="clear" w:color="auto" w:fill="FFFFFF"/>
              <w:spacing w:before="0" w:line="240" w:lineRule="auto"/>
              <w:ind w:left="-57" w:right="-57"/>
              <w:rPr>
                <w:rFonts w:eastAsia="Arial Unicode MS"/>
              </w:rPr>
            </w:pPr>
            <w:r w:rsidRPr="00CD3B8C">
              <w:rPr>
                <w:rFonts w:eastAsia="Arial Unicode MS"/>
              </w:rPr>
              <w:t>Представление обеспечения заявки (если требование содержится в документации о закупке)</w:t>
            </w:r>
          </w:p>
        </w:tc>
        <w:tc>
          <w:tcPr>
            <w:tcW w:w="1219" w:type="pct"/>
          </w:tcPr>
          <w:p w:rsidR="002D1D0A" w:rsidRPr="00CD3B8C" w:rsidRDefault="00A001A3" w:rsidP="001573FC">
            <w:pPr>
              <w:widowControl w:val="0"/>
              <w:shd w:val="clear" w:color="auto" w:fill="FFFFFF"/>
              <w:spacing w:before="0" w:line="240" w:lineRule="auto"/>
              <w:ind w:right="-94"/>
              <w:rPr>
                <w:rFonts w:eastAsia="Arial Unicode MS"/>
              </w:rPr>
            </w:pPr>
            <w:r w:rsidRPr="00CD3B8C">
              <w:rPr>
                <w:rFonts w:eastAsia="Arial Unicode MS"/>
              </w:rPr>
              <w:t>Поступление</w:t>
            </w:r>
            <w:r w:rsidR="002D1D0A" w:rsidRPr="00CD3B8C">
              <w:rPr>
                <w:rFonts w:eastAsia="Arial Unicode MS"/>
              </w:rPr>
              <w:t xml:space="preserve"> денежных средств </w:t>
            </w:r>
            <w:r w:rsidRPr="00CD3B8C">
              <w:rPr>
                <w:rFonts w:eastAsia="Arial Unicode MS"/>
              </w:rPr>
              <w:t>на счет</w:t>
            </w:r>
            <w:r w:rsidR="002D1D0A" w:rsidRPr="00CD3B8C">
              <w:rPr>
                <w:rFonts w:eastAsia="Arial Unicode MS"/>
              </w:rPr>
              <w:t>.</w:t>
            </w:r>
          </w:p>
          <w:p w:rsidR="00A001A3" w:rsidRPr="00CD3B8C" w:rsidRDefault="00A001A3" w:rsidP="001573FC">
            <w:pPr>
              <w:widowControl w:val="0"/>
              <w:shd w:val="clear" w:color="auto" w:fill="FFFFFF"/>
              <w:spacing w:before="0" w:line="240" w:lineRule="auto"/>
              <w:ind w:right="-94"/>
              <w:rPr>
                <w:rFonts w:eastAsia="Arial Unicode MS"/>
              </w:rPr>
            </w:pPr>
            <w:r w:rsidRPr="00CD3B8C">
              <w:rPr>
                <w:rFonts w:eastAsia="Arial Unicode MS"/>
              </w:rPr>
              <w:t>В случае отсутствия или поступления на счет денежных средств меньше требуемого в документации о закупке размера обеспечения:</w:t>
            </w:r>
          </w:p>
          <w:p w:rsidR="002D1D0A" w:rsidRPr="00CD3B8C" w:rsidRDefault="002D1D0A" w:rsidP="001573FC">
            <w:pPr>
              <w:widowControl w:val="0"/>
              <w:shd w:val="clear" w:color="auto" w:fill="FFFFFF"/>
              <w:spacing w:before="0" w:line="240" w:lineRule="auto"/>
              <w:ind w:right="-94"/>
              <w:rPr>
                <w:rFonts w:eastAsia="Arial Unicode MS"/>
              </w:rPr>
            </w:pPr>
            <w:r w:rsidRPr="00CD3B8C">
              <w:rPr>
                <w:rFonts w:eastAsia="Arial Unicode MS"/>
              </w:rPr>
              <w:t>Наличие безотзывной банковской гарантии.</w:t>
            </w:r>
          </w:p>
          <w:p w:rsidR="002D1D0A" w:rsidRPr="00CD3B8C" w:rsidRDefault="002D1D0A" w:rsidP="001573FC">
            <w:pPr>
              <w:widowControl w:val="0"/>
              <w:shd w:val="clear" w:color="auto" w:fill="FFFFFF"/>
              <w:spacing w:before="0" w:line="240" w:lineRule="auto"/>
              <w:ind w:right="-94"/>
              <w:rPr>
                <w:rFonts w:eastAsia="Arial Unicode MS"/>
              </w:rPr>
            </w:pPr>
            <w:r w:rsidRPr="00CD3B8C">
              <w:rPr>
                <w:rFonts w:eastAsia="Arial Unicode MS"/>
              </w:rPr>
              <w:t>Сумма, указанная в банковской гарантии.</w:t>
            </w:r>
          </w:p>
          <w:p w:rsidR="002D1D0A" w:rsidRPr="00CD3B8C" w:rsidRDefault="002D1D0A" w:rsidP="001573FC">
            <w:pPr>
              <w:widowControl w:val="0"/>
              <w:shd w:val="clear" w:color="auto" w:fill="FFFFFF"/>
              <w:spacing w:before="0" w:line="240" w:lineRule="auto"/>
              <w:ind w:right="-94"/>
              <w:rPr>
                <w:rFonts w:eastAsia="Arial Unicode MS"/>
              </w:rPr>
            </w:pPr>
            <w:r w:rsidRPr="00CD3B8C">
              <w:rPr>
                <w:rFonts w:eastAsia="Arial Unicode MS"/>
              </w:rPr>
              <w:t>Срок действия и условия банковской гарантии.</w:t>
            </w:r>
          </w:p>
          <w:p w:rsidR="002D1D0A" w:rsidRPr="00CD3B8C" w:rsidRDefault="002D1D0A" w:rsidP="001573FC">
            <w:pPr>
              <w:widowControl w:val="0"/>
              <w:shd w:val="clear" w:color="auto" w:fill="FFFFFF"/>
              <w:spacing w:before="0" w:line="240" w:lineRule="auto"/>
              <w:ind w:right="-94"/>
              <w:rPr>
                <w:rFonts w:eastAsia="Arial Unicode MS"/>
              </w:rPr>
            </w:pPr>
            <w:r w:rsidRPr="00CD3B8C">
              <w:rPr>
                <w:rFonts w:eastAsia="Arial Unicode MS"/>
              </w:rPr>
              <w:t>Соответствие банка, выдавшего банковскую гарантию, требованиям, установленным документацией о закупке</w:t>
            </w:r>
          </w:p>
        </w:tc>
        <w:tc>
          <w:tcPr>
            <w:tcW w:w="2626" w:type="pct"/>
          </w:tcPr>
          <w:p w:rsidR="002D1D0A" w:rsidRPr="00CD3B8C" w:rsidRDefault="002D1D0A" w:rsidP="00684AC5">
            <w:pPr>
              <w:widowControl w:val="0"/>
              <w:shd w:val="clear" w:color="auto" w:fill="FFFFFF"/>
              <w:tabs>
                <w:tab w:val="left" w:pos="191"/>
              </w:tabs>
              <w:spacing w:before="0" w:line="240" w:lineRule="auto"/>
              <w:rPr>
                <w:rFonts w:eastAsia="Arial Unicode MS"/>
              </w:rPr>
            </w:pPr>
            <w:r w:rsidRPr="00CD3B8C">
              <w:rPr>
                <w:rFonts w:eastAsia="Arial Unicode MS"/>
              </w:rPr>
              <w:t>В случае представления обеспечения заявки в форме денежных средств:</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511040">
              <w:rPr>
                <w:rFonts w:eastAsia="Arial Unicode MS"/>
              </w:rPr>
              <w:t>платежного поручения</w:t>
            </w:r>
            <w:r w:rsidR="00511040" w:rsidRPr="00CD3B8C">
              <w:rPr>
                <w:rFonts w:eastAsia="Arial Unicode MS"/>
              </w:rPr>
              <w:t xml:space="preserve"> </w:t>
            </w:r>
            <w:r w:rsidRPr="00CD3B8C">
              <w:rPr>
                <w:rFonts w:eastAsia="Arial Unicode MS"/>
              </w:rPr>
              <w:t xml:space="preserve">или копии </w:t>
            </w:r>
            <w:r w:rsidR="00511040">
              <w:rPr>
                <w:rFonts w:eastAsia="Arial Unicode MS"/>
              </w:rPr>
              <w:t>платежного поручения</w:t>
            </w:r>
            <w:r w:rsidRPr="00CD3B8C">
              <w:rPr>
                <w:rFonts w:eastAsia="Arial Unicode MS"/>
              </w:rPr>
              <w:t xml:space="preserve">, </w:t>
            </w:r>
            <w:r w:rsidRPr="00CD3B8C">
              <w:t>при условии, что денежные средства в требуемом объеме не были своевременно получены заказчиком/организатором</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Размер денежных средств, поступивший на счет, меньше требуемого в документации о закупке размера обеспечения</w:t>
            </w:r>
          </w:p>
          <w:p w:rsidR="002D1D0A" w:rsidRPr="00CD3B8C" w:rsidRDefault="002D1D0A" w:rsidP="00684AC5">
            <w:pPr>
              <w:widowControl w:val="0"/>
              <w:shd w:val="clear" w:color="auto" w:fill="FFFFFF"/>
              <w:tabs>
                <w:tab w:val="left" w:pos="191"/>
              </w:tabs>
              <w:spacing w:before="0" w:line="240" w:lineRule="auto"/>
              <w:rPr>
                <w:rFonts w:eastAsia="Arial Unicode MS"/>
              </w:rPr>
            </w:pPr>
            <w:r w:rsidRPr="00CD3B8C">
              <w:rPr>
                <w:rFonts w:eastAsia="Arial Unicode MS"/>
              </w:rPr>
              <w:t>В случае представления обеспечения заявки в форме банковской гарантии:</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501846" w:rsidRPr="00CD3B8C">
              <w:rPr>
                <w:rFonts w:eastAsia="Arial Unicode MS"/>
              </w:rPr>
              <w:t xml:space="preserve">копии </w:t>
            </w:r>
            <w:r w:rsidRPr="00CD3B8C">
              <w:rPr>
                <w:rFonts w:eastAsia="Arial Unicode MS"/>
              </w:rPr>
              <w:t>банковской гарантии в составе заявки.</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Сумма, указанная в банковской гарантии, меньше суммы, установленной документацией о закупке</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срока действия банковской гарантии требованиям  документации о закупке</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условий, указанных в банковской гарантии, требованиям документации о закупке</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Несоответствии банка, выдавшего банковскую гарантию, требованиям документации о закупке (в случае установления в документации о закупке требований к банкам-гарантам).</w:t>
            </w:r>
          </w:p>
          <w:p w:rsidR="00523CF4" w:rsidRPr="00CD3B8C" w:rsidRDefault="00F76353">
            <w:pPr>
              <w:widowControl w:val="0"/>
              <w:shd w:val="clear" w:color="auto" w:fill="FFFFFF"/>
              <w:tabs>
                <w:tab w:val="left" w:pos="191"/>
              </w:tabs>
              <w:spacing w:before="0" w:line="240" w:lineRule="auto"/>
              <w:rPr>
                <w:rFonts w:eastAsia="Arial Unicode MS"/>
                <w:b/>
                <w:caps/>
              </w:rPr>
            </w:pPr>
            <w:r w:rsidRPr="00CD3B8C">
              <w:rPr>
                <w:rFonts w:eastAsia="Arial Unicode MS"/>
              </w:rPr>
              <w:t xml:space="preserve">В случае предоставления обеспечения заявки несколькими </w:t>
            </w:r>
            <w:r w:rsidR="00A001A3" w:rsidRPr="00CD3B8C">
              <w:rPr>
                <w:rFonts w:eastAsia="Arial Unicode MS"/>
              </w:rPr>
              <w:t>способами</w:t>
            </w:r>
            <w:r w:rsidR="004D6005" w:rsidRPr="00CD3B8C">
              <w:rPr>
                <w:rFonts w:eastAsia="Arial Unicode MS"/>
              </w:rPr>
              <w:t xml:space="preserve"> </w:t>
            </w:r>
            <w:r w:rsidR="00A001A3" w:rsidRPr="00CD3B8C">
              <w:rPr>
                <w:rFonts w:eastAsia="Arial Unicode MS"/>
              </w:rPr>
              <w:t xml:space="preserve">и несоответствия обеспечения заявки </w:t>
            </w:r>
            <w:r w:rsidR="004D6005" w:rsidRPr="00CD3B8C">
              <w:rPr>
                <w:rFonts w:eastAsia="Arial Unicode MS"/>
              </w:rPr>
              <w:t>перечень оснований для отказа в допуске к участию в закупке (отклонения заявки) аналогичен для соответствующей формы обеспечения заявки, за исключением размера (суммы) представленного обеспечения заявки:</w:t>
            </w:r>
          </w:p>
          <w:p w:rsidR="00523CF4" w:rsidRPr="00CD3B8C" w:rsidRDefault="00DF7949" w:rsidP="00B05FAB">
            <w:pPr>
              <w:widowControl w:val="0"/>
              <w:numPr>
                <w:ilvl w:val="0"/>
                <w:numId w:val="2"/>
              </w:numPr>
              <w:shd w:val="clear" w:color="auto" w:fill="FFFFFF"/>
              <w:tabs>
                <w:tab w:val="left" w:pos="191"/>
              </w:tabs>
              <w:spacing w:before="0" w:line="240" w:lineRule="auto"/>
              <w:ind w:left="0" w:firstLine="0"/>
              <w:rPr>
                <w:rFonts w:eastAsia="Arial Unicode MS"/>
                <w:b/>
                <w:caps/>
              </w:rPr>
            </w:pPr>
            <w:r w:rsidRPr="00CD3B8C">
              <w:rPr>
                <w:rFonts w:eastAsia="Arial Unicode MS"/>
              </w:rPr>
              <w:t>В совокупности р</w:t>
            </w:r>
            <w:r w:rsidR="004D6005" w:rsidRPr="00CD3B8C">
              <w:rPr>
                <w:rFonts w:eastAsia="Arial Unicode MS"/>
              </w:rPr>
              <w:t>азмер</w:t>
            </w:r>
            <w:r w:rsidRPr="00CD3B8C">
              <w:rPr>
                <w:rFonts w:eastAsia="Arial Unicode MS"/>
              </w:rPr>
              <w:t xml:space="preserve"> (сумма)</w:t>
            </w:r>
            <w:r w:rsidR="004D6005" w:rsidRPr="00CD3B8C">
              <w:rPr>
                <w:rFonts w:eastAsia="Arial Unicode MS"/>
              </w:rPr>
              <w:t xml:space="preserve"> денежных средств, поступивший на счет, </w:t>
            </w:r>
            <w:r w:rsidRPr="00CD3B8C">
              <w:rPr>
                <w:rFonts w:eastAsia="Arial Unicode MS"/>
              </w:rPr>
              <w:t>и/или суммы, указанные в банковских гарантиях, меньше суммы, установленной документацией о закупке</w:t>
            </w:r>
          </w:p>
        </w:tc>
      </w:tr>
      <w:tr w:rsidR="002D1D0A" w:rsidRPr="00CD3B8C" w:rsidTr="00083004">
        <w:trPr>
          <w:trHeight w:val="286"/>
        </w:trPr>
        <w:tc>
          <w:tcPr>
            <w:tcW w:w="216" w:type="pct"/>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4354B6">
            <w:pPr>
              <w:widowControl w:val="0"/>
              <w:shd w:val="clear" w:color="auto" w:fill="FFFFFF"/>
              <w:spacing w:before="0" w:line="240" w:lineRule="auto"/>
              <w:ind w:left="-57" w:right="-57"/>
              <w:rPr>
                <w:rFonts w:eastAsia="Arial Unicode MS"/>
              </w:rPr>
            </w:pPr>
            <w:r w:rsidRPr="00CD3B8C">
              <w:rPr>
                <w:rFonts w:eastAsia="Arial Unicode MS"/>
              </w:rPr>
              <w:t>Соблюдение сроков поставки товаров/</w:t>
            </w:r>
            <w:r w:rsidR="004354B6" w:rsidRPr="00CD3B8C">
              <w:rPr>
                <w:rFonts w:eastAsia="Arial Unicode MS"/>
              </w:rPr>
              <w:t xml:space="preserve"> </w:t>
            </w:r>
            <w:r w:rsidRPr="00CD3B8C">
              <w:rPr>
                <w:rFonts w:eastAsia="Arial Unicode MS"/>
              </w:rPr>
              <w:t>выполнения работ/</w:t>
            </w:r>
            <w:r w:rsidR="004354B6" w:rsidRPr="00CD3B8C">
              <w:rPr>
                <w:rFonts w:eastAsia="Arial Unicode MS"/>
              </w:rPr>
              <w:t xml:space="preserve"> </w:t>
            </w:r>
            <w:r w:rsidRPr="00CD3B8C">
              <w:rPr>
                <w:rFonts w:eastAsia="Arial Unicode MS"/>
              </w:rPr>
              <w:t>оказания услуг по договору</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Соответствие графика и сроков поставки товаров/ выполнения работ/ оказания услуг требованиям, установленным в документации о закупке</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документа</w:t>
            </w:r>
            <w:r w:rsidR="00780881" w:rsidRPr="00CD3B8C">
              <w:rPr>
                <w:rFonts w:eastAsia="Arial Unicode MS"/>
              </w:rPr>
              <w:t>, содержащего информацию о сроках поставки товаров/ выполнения работ/ оказания услуг по договору</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(представление не в полном объеме) в документе требуемых по форме сведений</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b/>
                <w:i/>
              </w:rPr>
            </w:pPr>
            <w:r w:rsidRPr="00CD3B8C">
              <w:rPr>
                <w:rFonts w:eastAsia="Arial Unicode MS"/>
              </w:rPr>
              <w:t xml:space="preserve">Сроки поставки товара/ выполнения работ/ оказания услуг (в том числе сроки осуществления/ выполнения этапов), указанные участником закупки, </w:t>
            </w:r>
            <w:r w:rsidRPr="00CD3B8C">
              <w:rPr>
                <w:rFonts w:eastAsia="Arial Unicode MS"/>
              </w:rPr>
              <w:lastRenderedPageBreak/>
              <w:t xml:space="preserve">не соответствуют требуемым документацией о закупке (или предельным требованиям – </w:t>
            </w:r>
            <w:r w:rsidRPr="00CD3B8C">
              <w:rPr>
                <w:b/>
                <w:i/>
              </w:rPr>
              <w:t>если в документации о закупке указано «не позже», т.е. допустима поставка товара/ выполнение работ или оказание услуг ранее указанного срока).</w:t>
            </w:r>
          </w:p>
          <w:p w:rsidR="002D1D0A" w:rsidRPr="00CD3B8C" w:rsidRDefault="002D1D0A" w:rsidP="00C51C98">
            <w:pPr>
              <w:widowControl w:val="0"/>
              <w:shd w:val="clear" w:color="auto" w:fill="FFFFFF"/>
              <w:tabs>
                <w:tab w:val="left" w:pos="191"/>
              </w:tabs>
              <w:spacing w:before="0" w:line="240" w:lineRule="auto"/>
              <w:rPr>
                <w:rFonts w:eastAsia="Arial Unicode MS"/>
              </w:rPr>
            </w:pPr>
            <w:r w:rsidRPr="00CD3B8C">
              <w:rPr>
                <w:rFonts w:eastAsia="Arial Unicode MS"/>
              </w:rPr>
              <w:t>Если в заявке указан срок в периодах (дни, недели, месяцы), а в документации о закупке установлена календарная дата, то для исчисления соответствия заявки требуемым срокам, предлагаемый период поставки отсчитывается от предполагаемой даты заключения договора, рассчитываемой по установленным в документации о закупке дате подведения итогов закупки и заключения договора</w:t>
            </w:r>
          </w:p>
        </w:tc>
      </w:tr>
      <w:tr w:rsidR="002D1D0A" w:rsidRPr="00CD3B8C" w:rsidTr="00083004">
        <w:trPr>
          <w:trHeight w:val="586"/>
        </w:trPr>
        <w:tc>
          <w:tcPr>
            <w:tcW w:w="216" w:type="pct"/>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1249C4">
            <w:pPr>
              <w:widowControl w:val="0"/>
              <w:shd w:val="clear" w:color="auto" w:fill="FFFFFF"/>
              <w:spacing w:before="0" w:line="240" w:lineRule="auto"/>
              <w:ind w:left="-57" w:right="-57"/>
              <w:rPr>
                <w:rFonts w:eastAsia="Arial Unicode MS"/>
              </w:rPr>
            </w:pPr>
            <w:r w:rsidRPr="00CD3B8C">
              <w:rPr>
                <w:rFonts w:eastAsia="Arial Unicode MS"/>
              </w:rPr>
              <w:t>Соблюдение условий оплаты по договору (если требование содержится в документации о закупке)</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Соответствие размеров и графика оплаты поставляемого товара/ выполняемых работ/ оказываемых услуг, предлагаемых участником, условиям оплат</w:t>
            </w:r>
            <w:r w:rsidR="0040125F" w:rsidRPr="00CD3B8C">
              <w:rPr>
                <w:rFonts w:eastAsia="Arial Unicode MS"/>
              </w:rPr>
              <w:t xml:space="preserve">ы, предусмотренных </w:t>
            </w:r>
            <w:r w:rsidRPr="00CD3B8C">
              <w:rPr>
                <w:rFonts w:eastAsia="Arial Unicode MS"/>
              </w:rPr>
              <w:t>документацией о закупке</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документа</w:t>
            </w:r>
            <w:r w:rsidR="00780881" w:rsidRPr="00CD3B8C">
              <w:rPr>
                <w:rFonts w:eastAsia="Arial Unicode MS"/>
              </w:rPr>
              <w:t>, содержащего информацию об условиях оплаты по договору</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Несоответствие размеров и графика оплаты поставляемого товара/ выполняемых работ/ оказываемых услуг предлагаемых участником, условиям оплаты, требуемым документацией о закупке (или предельным условиям оплаты – </w:t>
            </w:r>
            <w:r w:rsidRPr="00CD3B8C">
              <w:rPr>
                <w:b/>
                <w:i/>
              </w:rPr>
              <w:t>если в документации о закупке допускаются иные условия оплаты, т.е. указаны предпочтительные условия оплаты (например, аванс 30%) и пороговые (например, аванс не более 50%)</w:t>
            </w:r>
          </w:p>
        </w:tc>
      </w:tr>
      <w:tr w:rsidR="002D1D0A" w:rsidRPr="00CD3B8C" w:rsidTr="00083004">
        <w:trPr>
          <w:trHeight w:val="586"/>
        </w:trPr>
        <w:tc>
          <w:tcPr>
            <w:tcW w:w="216" w:type="pct"/>
            <w:tcBorders>
              <w:right w:val="single" w:sz="4" w:space="0" w:color="auto"/>
            </w:tcBorders>
          </w:tcPr>
          <w:p w:rsidR="002D1D0A" w:rsidRPr="00CD3B8C" w:rsidRDefault="002D1D0A" w:rsidP="00904F92">
            <w:pPr>
              <w:numPr>
                <w:ilvl w:val="0"/>
                <w:numId w:val="39"/>
              </w:numPr>
              <w:shd w:val="clear" w:color="auto" w:fill="FFFFFF"/>
              <w:tabs>
                <w:tab w:val="left" w:pos="426"/>
              </w:tabs>
              <w:spacing w:before="0" w:line="240" w:lineRule="auto"/>
              <w:ind w:left="0" w:right="-57" w:firstLine="0"/>
              <w:jc w:val="left"/>
              <w:rPr>
                <w:rFonts w:eastAsia="Arial Unicode MS"/>
              </w:rPr>
            </w:pPr>
            <w:bookmarkStart w:id="141" w:name="_Ref410136911"/>
          </w:p>
        </w:tc>
        <w:bookmarkEnd w:id="141"/>
        <w:tc>
          <w:tcPr>
            <w:tcW w:w="939" w:type="pct"/>
            <w:tcBorders>
              <w:left w:val="single" w:sz="4" w:space="0" w:color="auto"/>
            </w:tcBorders>
          </w:tcPr>
          <w:p w:rsidR="002D1D0A" w:rsidRPr="00CD3B8C" w:rsidRDefault="002D1D0A" w:rsidP="001249C4">
            <w:pPr>
              <w:widowControl w:val="0"/>
              <w:shd w:val="clear" w:color="auto" w:fill="FFFFFF"/>
              <w:spacing w:before="0" w:line="240" w:lineRule="auto"/>
              <w:ind w:left="-57" w:right="-57"/>
              <w:rPr>
                <w:rFonts w:eastAsia="Arial Unicode MS"/>
              </w:rPr>
            </w:pPr>
            <w:r w:rsidRPr="00CD3B8C">
              <w:rPr>
                <w:rFonts w:eastAsia="Arial Unicode MS"/>
              </w:rPr>
              <w:t xml:space="preserve">Срок действия заявки </w:t>
            </w:r>
          </w:p>
        </w:tc>
        <w:tc>
          <w:tcPr>
            <w:tcW w:w="1219" w:type="pct"/>
          </w:tcPr>
          <w:p w:rsidR="002D1D0A" w:rsidRPr="00CD3B8C" w:rsidRDefault="002D1D0A" w:rsidP="00782279">
            <w:pPr>
              <w:widowControl w:val="0"/>
              <w:shd w:val="clear" w:color="auto" w:fill="FFFFFF"/>
              <w:spacing w:before="0" w:line="240" w:lineRule="auto"/>
              <w:rPr>
                <w:rFonts w:eastAsia="Arial Unicode MS"/>
              </w:rPr>
            </w:pPr>
            <w:r w:rsidRPr="00CD3B8C">
              <w:rPr>
                <w:rFonts w:eastAsia="Arial Unicode MS"/>
              </w:rPr>
              <w:t xml:space="preserve">Срок действия заявки </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Срок действия предложения, указанный в заявке, менее срока, установленного документацией о закупке</w:t>
            </w:r>
          </w:p>
        </w:tc>
      </w:tr>
      <w:tr w:rsidR="00C703EF" w:rsidRPr="00CD3B8C" w:rsidTr="00083004">
        <w:trPr>
          <w:trHeight w:val="586"/>
        </w:trPr>
        <w:tc>
          <w:tcPr>
            <w:tcW w:w="216" w:type="pct"/>
            <w:tcBorders>
              <w:right w:val="single" w:sz="4" w:space="0" w:color="auto"/>
            </w:tcBorders>
          </w:tcPr>
          <w:p w:rsidR="00C703EF" w:rsidRPr="00CD3B8C" w:rsidRDefault="00C703EF" w:rsidP="00904F92">
            <w:pPr>
              <w:numPr>
                <w:ilvl w:val="0"/>
                <w:numId w:val="39"/>
              </w:numPr>
              <w:shd w:val="clear" w:color="auto" w:fill="FFFFFF"/>
              <w:tabs>
                <w:tab w:val="left" w:pos="426"/>
              </w:tabs>
              <w:spacing w:before="0" w:line="240" w:lineRule="auto"/>
              <w:ind w:left="0" w:right="-57" w:firstLine="0"/>
              <w:jc w:val="left"/>
              <w:rPr>
                <w:rFonts w:eastAsia="Arial Unicode MS"/>
              </w:rPr>
            </w:pPr>
          </w:p>
        </w:tc>
        <w:tc>
          <w:tcPr>
            <w:tcW w:w="939" w:type="pct"/>
            <w:tcBorders>
              <w:left w:val="single" w:sz="4" w:space="0" w:color="auto"/>
            </w:tcBorders>
          </w:tcPr>
          <w:p w:rsidR="00C703EF" w:rsidRPr="00CD3B8C" w:rsidRDefault="00480AE3" w:rsidP="002F214F">
            <w:pPr>
              <w:widowControl w:val="0"/>
              <w:shd w:val="clear" w:color="auto" w:fill="FFFFFF"/>
              <w:spacing w:before="0" w:line="240" w:lineRule="auto"/>
              <w:ind w:left="-57" w:right="-57"/>
              <w:rPr>
                <w:rFonts w:eastAsia="Arial Unicode MS"/>
              </w:rPr>
            </w:pPr>
            <w:r w:rsidRPr="00CD3B8C">
              <w:rPr>
                <w:rFonts w:eastAsia="Arial Unicode MS"/>
              </w:rPr>
              <w:t xml:space="preserve">Декларативное подтверждение </w:t>
            </w:r>
            <w:r w:rsidR="002F214F" w:rsidRPr="00CD3B8C">
              <w:rPr>
                <w:rFonts w:eastAsia="Arial Unicode MS"/>
              </w:rPr>
              <w:t xml:space="preserve">соответствия </w:t>
            </w:r>
            <w:r w:rsidRPr="00CD3B8C">
              <w:rPr>
                <w:rFonts w:eastAsia="Arial Unicode MS"/>
              </w:rPr>
              <w:t xml:space="preserve">и </w:t>
            </w:r>
            <w:r w:rsidR="00C703EF" w:rsidRPr="00CD3B8C">
              <w:rPr>
                <w:rFonts w:eastAsia="Arial Unicode MS"/>
              </w:rPr>
              <w:t>обязательств</w:t>
            </w:r>
            <w:r w:rsidRPr="00CD3B8C">
              <w:rPr>
                <w:rFonts w:eastAsia="Arial Unicode MS"/>
              </w:rPr>
              <w:t>о</w:t>
            </w:r>
            <w:r w:rsidR="00C703EF" w:rsidRPr="00CD3B8C">
              <w:rPr>
                <w:rFonts w:eastAsia="Arial Unicode MS"/>
              </w:rPr>
              <w:t xml:space="preserve"> представ</w:t>
            </w:r>
            <w:r w:rsidRPr="00CD3B8C">
              <w:rPr>
                <w:rFonts w:eastAsia="Arial Unicode MS"/>
              </w:rPr>
              <w:t>ления</w:t>
            </w:r>
            <w:r w:rsidR="00C703EF" w:rsidRPr="00CD3B8C">
              <w:rPr>
                <w:rFonts w:eastAsia="Arial Unicode MS"/>
              </w:rPr>
              <w:t xml:space="preserve"> до заключения договора требуемы</w:t>
            </w:r>
            <w:r w:rsidR="002F214F" w:rsidRPr="00CD3B8C">
              <w:rPr>
                <w:rFonts w:eastAsia="Arial Unicode MS"/>
              </w:rPr>
              <w:t>х</w:t>
            </w:r>
            <w:r w:rsidR="00C703EF" w:rsidRPr="00CD3B8C">
              <w:rPr>
                <w:rFonts w:eastAsia="Arial Unicode MS"/>
              </w:rPr>
              <w:t xml:space="preserve"> сведени</w:t>
            </w:r>
            <w:r w:rsidR="002F214F" w:rsidRPr="00CD3B8C">
              <w:rPr>
                <w:rFonts w:eastAsia="Arial Unicode MS"/>
              </w:rPr>
              <w:t>й</w:t>
            </w:r>
            <w:r w:rsidR="00C703EF" w:rsidRPr="00CD3B8C">
              <w:rPr>
                <w:rFonts w:eastAsia="Arial Unicode MS"/>
              </w:rPr>
              <w:t xml:space="preserve"> и </w:t>
            </w:r>
            <w:r w:rsidRPr="00CD3B8C">
              <w:rPr>
                <w:rFonts w:eastAsia="Arial Unicode MS"/>
              </w:rPr>
              <w:t xml:space="preserve">копий </w:t>
            </w:r>
            <w:r w:rsidR="00C703EF" w:rsidRPr="00CD3B8C">
              <w:rPr>
                <w:rFonts w:eastAsia="Arial Unicode MS"/>
              </w:rPr>
              <w:t>документ</w:t>
            </w:r>
            <w:r w:rsidRPr="00CD3B8C">
              <w:rPr>
                <w:rFonts w:eastAsia="Arial Unicode MS"/>
              </w:rPr>
              <w:t>ов</w:t>
            </w:r>
            <w:r w:rsidR="00C703EF" w:rsidRPr="00CD3B8C">
              <w:rPr>
                <w:rFonts w:eastAsia="Arial Unicode MS"/>
              </w:rPr>
              <w:t xml:space="preserve"> в случае заключения с ним договора </w:t>
            </w:r>
          </w:p>
        </w:tc>
        <w:tc>
          <w:tcPr>
            <w:tcW w:w="1219" w:type="pct"/>
          </w:tcPr>
          <w:p w:rsidR="00480AE3" w:rsidRPr="00CD3B8C" w:rsidRDefault="002F214F" w:rsidP="00782279">
            <w:pPr>
              <w:widowControl w:val="0"/>
              <w:shd w:val="clear" w:color="auto" w:fill="FFFFFF"/>
              <w:spacing w:before="0" w:line="240" w:lineRule="auto"/>
              <w:rPr>
                <w:rFonts w:eastAsia="Arial Unicode MS"/>
              </w:rPr>
            </w:pPr>
            <w:r w:rsidRPr="00CD3B8C">
              <w:rPr>
                <w:rFonts w:eastAsia="Arial Unicode MS"/>
              </w:rPr>
              <w:t>Декларативное подтверждение соответствия и наличие о</w:t>
            </w:r>
            <w:r w:rsidR="00480AE3" w:rsidRPr="00CD3B8C">
              <w:rPr>
                <w:rFonts w:eastAsia="Arial Unicode MS"/>
              </w:rPr>
              <w:t>бязательства по представлению:</w:t>
            </w:r>
          </w:p>
          <w:p w:rsidR="00C703EF" w:rsidRPr="00CD3B8C" w:rsidRDefault="00C703EF" w:rsidP="00782279">
            <w:pPr>
              <w:widowControl w:val="0"/>
              <w:shd w:val="clear" w:color="auto" w:fill="FFFFFF"/>
              <w:spacing w:before="0" w:line="240" w:lineRule="auto"/>
              <w:rPr>
                <w:rFonts w:eastAsia="Arial Unicode MS"/>
              </w:rPr>
            </w:pPr>
            <w:r w:rsidRPr="00CD3B8C">
              <w:rPr>
                <w:rFonts w:eastAsia="Arial Unicode MS"/>
              </w:rPr>
              <w:t>Сведени</w:t>
            </w:r>
            <w:r w:rsidR="00480AE3" w:rsidRPr="00CD3B8C">
              <w:rPr>
                <w:rFonts w:eastAsia="Arial Unicode MS"/>
              </w:rPr>
              <w:t>й</w:t>
            </w:r>
            <w:r w:rsidRPr="00CD3B8C">
              <w:rPr>
                <w:rFonts w:eastAsia="Arial Unicode MS"/>
              </w:rPr>
              <w:t xml:space="preserve"> или документ</w:t>
            </w:r>
            <w:r w:rsidR="00480AE3" w:rsidRPr="00CD3B8C">
              <w:rPr>
                <w:rFonts w:eastAsia="Arial Unicode MS"/>
              </w:rPr>
              <w:t>ов</w:t>
            </w:r>
            <w:r w:rsidRPr="00CD3B8C">
              <w:rPr>
                <w:rFonts w:eastAsia="Arial Unicode MS"/>
              </w:rPr>
              <w:t xml:space="preserve"> по крупной сделке, </w:t>
            </w:r>
          </w:p>
          <w:p w:rsidR="00C703EF" w:rsidRPr="00CD3B8C" w:rsidRDefault="00C703EF" w:rsidP="00C703EF">
            <w:pPr>
              <w:widowControl w:val="0"/>
              <w:shd w:val="clear" w:color="auto" w:fill="FFFFFF"/>
              <w:spacing w:before="0" w:line="240" w:lineRule="auto"/>
              <w:rPr>
                <w:rFonts w:eastAsia="Arial Unicode MS"/>
              </w:rPr>
            </w:pPr>
            <w:r w:rsidRPr="00CD3B8C">
              <w:rPr>
                <w:rFonts w:eastAsia="Arial Unicode MS"/>
              </w:rPr>
              <w:t>Сведени</w:t>
            </w:r>
            <w:r w:rsidR="00480AE3" w:rsidRPr="00CD3B8C">
              <w:rPr>
                <w:rFonts w:eastAsia="Arial Unicode MS"/>
              </w:rPr>
              <w:t>й</w:t>
            </w:r>
            <w:r w:rsidRPr="00CD3B8C">
              <w:rPr>
                <w:rFonts w:eastAsia="Arial Unicode MS"/>
              </w:rPr>
              <w:t xml:space="preserve"> или документ</w:t>
            </w:r>
            <w:r w:rsidR="00480AE3" w:rsidRPr="00CD3B8C">
              <w:rPr>
                <w:rFonts w:eastAsia="Arial Unicode MS"/>
              </w:rPr>
              <w:t>ов</w:t>
            </w:r>
            <w:r w:rsidRPr="00CD3B8C">
              <w:rPr>
                <w:rFonts w:eastAsia="Arial Unicode MS"/>
              </w:rPr>
              <w:t xml:space="preserve"> по сделке с заинтересованностью</w:t>
            </w:r>
          </w:p>
          <w:p w:rsidR="00C703EF" w:rsidRDefault="00C703EF" w:rsidP="00C703EF">
            <w:pPr>
              <w:widowControl w:val="0"/>
              <w:shd w:val="clear" w:color="auto" w:fill="FFFFFF"/>
              <w:spacing w:before="0" w:line="240" w:lineRule="auto"/>
              <w:rPr>
                <w:rFonts w:eastAsia="Arial Unicode MS"/>
              </w:rPr>
            </w:pPr>
            <w:r w:rsidRPr="00CD3B8C">
              <w:rPr>
                <w:rFonts w:eastAsia="Arial Unicode MS"/>
              </w:rPr>
              <w:t>Сведени</w:t>
            </w:r>
            <w:r w:rsidR="00480AE3" w:rsidRPr="00CD3B8C">
              <w:rPr>
                <w:rFonts w:eastAsia="Arial Unicode MS"/>
              </w:rPr>
              <w:t>й</w:t>
            </w:r>
            <w:r w:rsidRPr="00CD3B8C">
              <w:rPr>
                <w:rFonts w:eastAsia="Arial Unicode MS"/>
              </w:rPr>
              <w:t xml:space="preserve"> и документ</w:t>
            </w:r>
            <w:r w:rsidR="00480AE3" w:rsidRPr="00CD3B8C">
              <w:rPr>
                <w:rFonts w:eastAsia="Arial Unicode MS"/>
              </w:rPr>
              <w:t>ов</w:t>
            </w:r>
            <w:r w:rsidRPr="00CD3B8C">
              <w:rPr>
                <w:rFonts w:eastAsia="Arial Unicode MS"/>
              </w:rPr>
              <w:t xml:space="preserve"> по бенефициарам</w:t>
            </w:r>
          </w:p>
          <w:p w:rsidR="00C703EF" w:rsidRPr="00CD3B8C" w:rsidRDefault="00C703EF" w:rsidP="00C703EF">
            <w:pPr>
              <w:widowControl w:val="0"/>
              <w:shd w:val="clear" w:color="auto" w:fill="FFFFFF"/>
              <w:spacing w:before="0" w:line="240" w:lineRule="auto"/>
              <w:rPr>
                <w:rFonts w:eastAsia="Arial Unicode MS"/>
              </w:rPr>
            </w:pPr>
            <w:r w:rsidRPr="00CD3B8C">
              <w:rPr>
                <w:rFonts w:eastAsia="Arial Unicode MS"/>
              </w:rPr>
              <w:t>Документ</w:t>
            </w:r>
            <w:r w:rsidR="00480AE3" w:rsidRPr="00CD3B8C">
              <w:rPr>
                <w:rFonts w:eastAsia="Arial Unicode MS"/>
              </w:rPr>
              <w:t>ов</w:t>
            </w:r>
            <w:r w:rsidRPr="00CD3B8C">
              <w:rPr>
                <w:rFonts w:eastAsia="Arial Unicode MS"/>
              </w:rPr>
              <w:t xml:space="preserve"> по СУОТ</w:t>
            </w:r>
          </w:p>
          <w:p w:rsidR="00C703EF" w:rsidRPr="00CD3B8C" w:rsidRDefault="00C703EF" w:rsidP="00480AE3">
            <w:pPr>
              <w:widowControl w:val="0"/>
              <w:shd w:val="clear" w:color="auto" w:fill="FFFFFF"/>
              <w:spacing w:before="0" w:line="240" w:lineRule="auto"/>
              <w:rPr>
                <w:rFonts w:eastAsia="Arial Unicode MS"/>
              </w:rPr>
            </w:pPr>
            <w:r w:rsidRPr="00CD3B8C">
              <w:rPr>
                <w:rFonts w:eastAsia="Arial Unicode MS"/>
              </w:rPr>
              <w:t>Документ</w:t>
            </w:r>
            <w:r w:rsidR="00480AE3" w:rsidRPr="00CD3B8C">
              <w:rPr>
                <w:rFonts w:eastAsia="Arial Unicode MS"/>
              </w:rPr>
              <w:t>ов, подтверждающих квалификацию заявленных специалистов</w:t>
            </w:r>
          </w:p>
        </w:tc>
        <w:tc>
          <w:tcPr>
            <w:tcW w:w="2626" w:type="pct"/>
          </w:tcPr>
          <w:p w:rsidR="002F214F" w:rsidRPr="00CD3B8C" w:rsidRDefault="002F214F"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Отсутствие декларативного подтверждения </w:t>
            </w:r>
          </w:p>
          <w:p w:rsidR="00C703EF" w:rsidRPr="00CD3B8C" w:rsidRDefault="00480AE3"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обязательства</w:t>
            </w:r>
            <w:r w:rsidR="002F214F" w:rsidRPr="00CD3B8C">
              <w:rPr>
                <w:rFonts w:eastAsia="Arial Unicode MS"/>
              </w:rPr>
              <w:t xml:space="preserve"> представления до заключения договора </w:t>
            </w:r>
          </w:p>
        </w:tc>
      </w:tr>
      <w:tr w:rsidR="006B24C0" w:rsidRPr="00CD3B8C" w:rsidTr="00083004">
        <w:trPr>
          <w:trHeight w:val="586"/>
        </w:trPr>
        <w:tc>
          <w:tcPr>
            <w:tcW w:w="216" w:type="pct"/>
            <w:tcBorders>
              <w:right w:val="single" w:sz="4" w:space="0" w:color="auto"/>
            </w:tcBorders>
            <w:vAlign w:val="center"/>
          </w:tcPr>
          <w:p w:rsidR="006B24C0" w:rsidRPr="00CD3B8C" w:rsidRDefault="006B24C0" w:rsidP="00904F92">
            <w:pPr>
              <w:numPr>
                <w:ilvl w:val="0"/>
                <w:numId w:val="31"/>
              </w:numPr>
              <w:shd w:val="clear" w:color="auto" w:fill="FFFFFF"/>
              <w:tabs>
                <w:tab w:val="left" w:pos="299"/>
              </w:tabs>
              <w:spacing w:before="0" w:line="240" w:lineRule="auto"/>
              <w:ind w:left="-57" w:right="-57" w:firstLine="0"/>
              <w:jc w:val="center"/>
              <w:rPr>
                <w:rFonts w:eastAsia="Arial Unicode MS"/>
              </w:rPr>
            </w:pPr>
          </w:p>
        </w:tc>
        <w:tc>
          <w:tcPr>
            <w:tcW w:w="4784" w:type="pct"/>
            <w:gridSpan w:val="3"/>
            <w:tcBorders>
              <w:left w:val="single" w:sz="4" w:space="0" w:color="auto"/>
            </w:tcBorders>
            <w:vAlign w:val="center"/>
          </w:tcPr>
          <w:p w:rsidR="006B24C0" w:rsidRPr="00CD3B8C" w:rsidRDefault="006B24C0" w:rsidP="006B24C0">
            <w:pPr>
              <w:widowControl w:val="0"/>
              <w:shd w:val="clear" w:color="auto" w:fill="FFFFFF"/>
              <w:tabs>
                <w:tab w:val="left" w:pos="191"/>
              </w:tabs>
              <w:spacing w:before="0" w:line="240" w:lineRule="auto"/>
              <w:rPr>
                <w:rFonts w:eastAsia="Arial Unicode MS"/>
              </w:rPr>
            </w:pPr>
            <w:r w:rsidRPr="00CD3B8C">
              <w:rPr>
                <w:rFonts w:eastAsia="Arial Unicode MS"/>
              </w:rPr>
              <w:t>Соответствие участника закупки требованиям документации о закупке:</w:t>
            </w:r>
          </w:p>
        </w:tc>
      </w:tr>
      <w:tr w:rsidR="00501ACA" w:rsidRPr="00CD3B8C" w:rsidTr="00083004">
        <w:trPr>
          <w:trHeight w:val="459"/>
        </w:trPr>
        <w:tc>
          <w:tcPr>
            <w:tcW w:w="216" w:type="pct"/>
            <w:vMerge w:val="restart"/>
            <w:tcBorders>
              <w:top w:val="single" w:sz="4" w:space="0" w:color="auto"/>
              <w:right w:val="single" w:sz="4" w:space="0" w:color="auto"/>
            </w:tcBorders>
          </w:tcPr>
          <w:p w:rsidR="00501ACA" w:rsidRPr="00CD3B8C" w:rsidRDefault="00501ACA" w:rsidP="00904F92">
            <w:pPr>
              <w:numPr>
                <w:ilvl w:val="0"/>
                <w:numId w:val="40"/>
              </w:numPr>
              <w:shd w:val="clear" w:color="auto" w:fill="FFFFFF"/>
              <w:tabs>
                <w:tab w:val="left" w:pos="426"/>
              </w:tabs>
              <w:spacing w:before="0" w:line="240" w:lineRule="auto"/>
              <w:ind w:left="0" w:right="-57" w:firstLine="0"/>
              <w:jc w:val="left"/>
              <w:rPr>
                <w:rFonts w:eastAsia="Arial Unicode MS"/>
              </w:rPr>
            </w:pPr>
          </w:p>
        </w:tc>
        <w:tc>
          <w:tcPr>
            <w:tcW w:w="939" w:type="pct"/>
            <w:vMerge w:val="restart"/>
            <w:tcBorders>
              <w:top w:val="single" w:sz="4" w:space="0" w:color="auto"/>
              <w:left w:val="single" w:sz="4" w:space="0" w:color="auto"/>
            </w:tcBorders>
          </w:tcPr>
          <w:p w:rsidR="00501ACA" w:rsidRPr="00CD3B8C" w:rsidRDefault="00501ACA" w:rsidP="001249C4">
            <w:pPr>
              <w:widowControl w:val="0"/>
              <w:shd w:val="clear" w:color="auto" w:fill="FFFFFF"/>
              <w:spacing w:before="0" w:line="240" w:lineRule="auto"/>
              <w:ind w:left="-57" w:right="-57"/>
              <w:rPr>
                <w:rFonts w:eastAsia="Arial Unicode MS"/>
              </w:rPr>
            </w:pPr>
            <w:r w:rsidRPr="00CD3B8C">
              <w:rPr>
                <w:rFonts w:eastAsia="Arial Unicode MS"/>
              </w:rPr>
              <w:t>Правоспособность участника закупки для заключения и исполнения договора</w:t>
            </w:r>
          </w:p>
        </w:tc>
        <w:tc>
          <w:tcPr>
            <w:tcW w:w="1219" w:type="pct"/>
          </w:tcPr>
          <w:p w:rsidR="00501ACA" w:rsidRPr="00CD3B8C" w:rsidRDefault="00501ACA" w:rsidP="0040125F">
            <w:pPr>
              <w:widowControl w:val="0"/>
              <w:shd w:val="clear" w:color="auto" w:fill="FFFFFF"/>
              <w:spacing w:before="0" w:line="240" w:lineRule="auto"/>
              <w:rPr>
                <w:rFonts w:eastAsia="Arial Unicode MS"/>
              </w:rPr>
            </w:pPr>
            <w:r w:rsidRPr="00CD3B8C">
              <w:rPr>
                <w:rFonts w:eastAsia="Arial Unicode MS"/>
              </w:rPr>
              <w:t>Правоспособность лица, подписывающего заявку</w:t>
            </w:r>
          </w:p>
        </w:tc>
        <w:tc>
          <w:tcPr>
            <w:tcW w:w="2626" w:type="pct"/>
          </w:tcPr>
          <w:p w:rsidR="00501ACA" w:rsidRPr="00CD3B8C" w:rsidRDefault="00501ACA" w:rsidP="00B05FAB">
            <w:pPr>
              <w:widowControl w:val="0"/>
              <w:numPr>
                <w:ilvl w:val="0"/>
                <w:numId w:val="2"/>
              </w:numPr>
              <w:shd w:val="clear" w:color="auto" w:fill="FFFFFF"/>
              <w:tabs>
                <w:tab w:val="left" w:pos="165"/>
              </w:tabs>
              <w:spacing w:before="0" w:line="240" w:lineRule="auto"/>
              <w:ind w:left="0" w:firstLine="0"/>
              <w:rPr>
                <w:rFonts w:eastAsia="Arial Unicode MS"/>
              </w:rPr>
            </w:pPr>
            <w:r w:rsidRPr="00CD3B8C">
              <w:rPr>
                <w:rFonts w:eastAsia="Arial Unicode MS"/>
              </w:rPr>
              <w:t>Непредставление документа</w:t>
            </w:r>
            <w:r w:rsidR="00BA7EFD" w:rsidRPr="00CD3B8C">
              <w:rPr>
                <w:rFonts w:eastAsia="Arial Unicode MS"/>
              </w:rPr>
              <w:t xml:space="preserve">, указанного в </w:t>
            </w:r>
            <w:r w:rsidR="00904F92" w:rsidRPr="00CD3B8C">
              <w:rPr>
                <w:rFonts w:eastAsia="Arial Unicode MS"/>
              </w:rPr>
              <w:t>подразделе</w:t>
            </w:r>
            <w:r w:rsidR="00BA7EFD" w:rsidRPr="00CD3B8C">
              <w:rPr>
                <w:rFonts w:eastAsia="Arial Unicode MS"/>
              </w:rPr>
              <w:t> </w:t>
            </w:r>
            <w:fldSimple w:instr=" REF _Ref405791278 \r \h  \* MERGEFORMAT ">
              <w:r w:rsidR="00682F58" w:rsidRPr="00682F58">
                <w:rPr>
                  <w:rFonts w:eastAsia="Arial Unicode MS"/>
                </w:rPr>
                <w:t>1.1</w:t>
              </w:r>
            </w:fldSimple>
            <w:r w:rsidR="00BA7EFD" w:rsidRPr="00CD3B8C">
              <w:rPr>
                <w:rFonts w:eastAsia="Arial Unicode MS"/>
              </w:rPr>
              <w:t xml:space="preserve"> </w:t>
            </w:r>
            <w:r w:rsidR="00904F92" w:rsidRPr="00CD3B8C">
              <w:rPr>
                <w:rFonts w:eastAsia="Arial Unicode MS"/>
              </w:rPr>
              <w:t>главы 1</w:t>
            </w:r>
          </w:p>
          <w:p w:rsidR="00501ACA" w:rsidRPr="00CD3B8C" w:rsidRDefault="00501ACA" w:rsidP="00B05FAB">
            <w:pPr>
              <w:widowControl w:val="0"/>
              <w:numPr>
                <w:ilvl w:val="0"/>
                <w:numId w:val="2"/>
              </w:numPr>
              <w:shd w:val="clear" w:color="auto" w:fill="FFFFFF"/>
              <w:tabs>
                <w:tab w:val="left" w:pos="165"/>
              </w:tabs>
              <w:spacing w:before="0" w:line="240" w:lineRule="auto"/>
              <w:ind w:left="0" w:firstLine="0"/>
              <w:rPr>
                <w:rFonts w:eastAsia="Arial Unicode MS"/>
              </w:rPr>
            </w:pPr>
            <w:r w:rsidRPr="00CD3B8C">
              <w:rPr>
                <w:rFonts w:eastAsia="Arial Unicode MS"/>
              </w:rPr>
              <w:t xml:space="preserve">Неправоспособность лица, подписывающего заявку </w:t>
            </w:r>
          </w:p>
          <w:p w:rsidR="00501ACA" w:rsidRPr="00CD3B8C" w:rsidRDefault="00501ACA" w:rsidP="00B05FAB">
            <w:pPr>
              <w:widowControl w:val="0"/>
              <w:numPr>
                <w:ilvl w:val="0"/>
                <w:numId w:val="2"/>
              </w:numPr>
              <w:shd w:val="clear" w:color="auto" w:fill="FFFFFF"/>
              <w:tabs>
                <w:tab w:val="left" w:pos="165"/>
              </w:tabs>
              <w:spacing w:before="0" w:line="240" w:lineRule="auto"/>
              <w:ind w:left="0" w:firstLine="0"/>
              <w:rPr>
                <w:rFonts w:eastAsia="Arial Unicode MS"/>
              </w:rPr>
            </w:pPr>
            <w:r w:rsidRPr="00CD3B8C">
              <w:rPr>
                <w:rFonts w:eastAsia="Arial Unicode MS"/>
              </w:rPr>
              <w:t>Несоответствие представленных учредительных документов данным, указанным в выписке из ЕГРЮЛ/ЕГРИП.</w:t>
            </w:r>
          </w:p>
        </w:tc>
      </w:tr>
      <w:tr w:rsidR="00501ACA" w:rsidRPr="00CD3B8C" w:rsidTr="00083004">
        <w:trPr>
          <w:trHeight w:val="459"/>
        </w:trPr>
        <w:tc>
          <w:tcPr>
            <w:tcW w:w="216" w:type="pct"/>
            <w:vMerge/>
            <w:tcBorders>
              <w:right w:val="single" w:sz="4" w:space="0" w:color="auto"/>
            </w:tcBorders>
            <w:vAlign w:val="center"/>
          </w:tcPr>
          <w:p w:rsidR="00501ACA" w:rsidRPr="00CD3B8C" w:rsidRDefault="00501ACA" w:rsidP="00904F92">
            <w:pPr>
              <w:numPr>
                <w:ilvl w:val="0"/>
                <w:numId w:val="31"/>
              </w:numPr>
              <w:shd w:val="clear" w:color="auto" w:fill="FFFFFF"/>
              <w:tabs>
                <w:tab w:val="left" w:pos="299"/>
              </w:tabs>
              <w:spacing w:before="0" w:line="240" w:lineRule="auto"/>
              <w:ind w:left="-57" w:right="-57" w:firstLine="0"/>
              <w:jc w:val="center"/>
              <w:rPr>
                <w:rFonts w:eastAsia="Arial Unicode MS"/>
              </w:rPr>
            </w:pPr>
          </w:p>
        </w:tc>
        <w:tc>
          <w:tcPr>
            <w:tcW w:w="939" w:type="pct"/>
            <w:vMerge/>
            <w:tcBorders>
              <w:left w:val="single" w:sz="4" w:space="0" w:color="auto"/>
            </w:tcBorders>
          </w:tcPr>
          <w:p w:rsidR="00501ACA" w:rsidRPr="00CD3B8C" w:rsidRDefault="00501ACA" w:rsidP="00684AC5">
            <w:pPr>
              <w:widowControl w:val="0"/>
              <w:shd w:val="clear" w:color="auto" w:fill="FFFFFF"/>
              <w:spacing w:before="0" w:line="240" w:lineRule="auto"/>
              <w:ind w:left="-57" w:right="-57"/>
              <w:jc w:val="center"/>
              <w:rPr>
                <w:rFonts w:eastAsia="Arial Unicode MS"/>
              </w:rPr>
            </w:pPr>
          </w:p>
        </w:tc>
        <w:tc>
          <w:tcPr>
            <w:tcW w:w="1219" w:type="pct"/>
          </w:tcPr>
          <w:p w:rsidR="00501ACA" w:rsidRPr="00CD3B8C" w:rsidRDefault="00501ACA" w:rsidP="00684AC5">
            <w:pPr>
              <w:widowControl w:val="0"/>
              <w:shd w:val="clear" w:color="auto" w:fill="FFFFFF"/>
              <w:spacing w:before="0" w:line="240" w:lineRule="auto"/>
              <w:rPr>
                <w:rFonts w:eastAsia="Arial Unicode MS"/>
              </w:rPr>
            </w:pPr>
            <w:r w:rsidRPr="00CD3B8C">
              <w:rPr>
                <w:rFonts w:eastAsia="Arial Unicode MS"/>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2626" w:type="pct"/>
          </w:tcPr>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документа</w:t>
            </w:r>
            <w:r w:rsidR="00BA7EFD" w:rsidRPr="00CD3B8C">
              <w:rPr>
                <w:rFonts w:eastAsia="Arial Unicode MS"/>
              </w:rPr>
              <w:t xml:space="preserve">, указанного в </w:t>
            </w:r>
            <w:r w:rsidR="00904F92" w:rsidRPr="00CD3B8C">
              <w:rPr>
                <w:rFonts w:eastAsia="Arial Unicode MS"/>
              </w:rPr>
              <w:t>подразделе </w:t>
            </w:r>
            <w:fldSimple w:instr=" REF _Ref405791278 \r \h  \* MERGEFORMAT ">
              <w:r w:rsidR="00682F58" w:rsidRPr="00682F58">
                <w:rPr>
                  <w:rFonts w:eastAsia="Arial Unicode MS"/>
                </w:rPr>
                <w:t>1.1</w:t>
              </w:r>
            </w:fldSimple>
            <w:r w:rsidR="00904F92" w:rsidRPr="00CD3B8C">
              <w:rPr>
                <w:rFonts w:eastAsia="Arial Unicode MS"/>
              </w:rPr>
              <w:t xml:space="preserve"> главы 1</w:t>
            </w:r>
          </w:p>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нотариального заверения документа, если соответствующее требование установлено в документации о закупке (для закупок в неэлектронной форме)</w:t>
            </w:r>
          </w:p>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Наличие сведений о нахождении юридического лица в процессе ликвидации, реорганизации, внешнего управления, банкротства и иные сведения об имеющихся ограничениях правоспособности</w:t>
            </w:r>
          </w:p>
        </w:tc>
      </w:tr>
      <w:tr w:rsidR="00501ACA" w:rsidRPr="00CD3B8C" w:rsidTr="00083004">
        <w:trPr>
          <w:trHeight w:val="459"/>
        </w:trPr>
        <w:tc>
          <w:tcPr>
            <w:tcW w:w="216" w:type="pct"/>
            <w:vMerge/>
            <w:tcBorders>
              <w:right w:val="single" w:sz="4" w:space="0" w:color="auto"/>
            </w:tcBorders>
            <w:vAlign w:val="center"/>
          </w:tcPr>
          <w:p w:rsidR="00501ACA" w:rsidRPr="00CD3B8C" w:rsidRDefault="00501ACA" w:rsidP="00904F92">
            <w:pPr>
              <w:numPr>
                <w:ilvl w:val="0"/>
                <w:numId w:val="31"/>
              </w:numPr>
              <w:shd w:val="clear" w:color="auto" w:fill="FFFFFF"/>
              <w:tabs>
                <w:tab w:val="left" w:pos="299"/>
              </w:tabs>
              <w:spacing w:before="0" w:line="240" w:lineRule="auto"/>
              <w:ind w:left="-57" w:right="-57" w:firstLine="0"/>
              <w:jc w:val="center"/>
              <w:rPr>
                <w:rFonts w:eastAsia="Arial Unicode MS"/>
              </w:rPr>
            </w:pPr>
          </w:p>
        </w:tc>
        <w:tc>
          <w:tcPr>
            <w:tcW w:w="939" w:type="pct"/>
            <w:vMerge/>
            <w:tcBorders>
              <w:left w:val="single" w:sz="4" w:space="0" w:color="auto"/>
            </w:tcBorders>
          </w:tcPr>
          <w:p w:rsidR="00501ACA" w:rsidRPr="00CD3B8C" w:rsidRDefault="00501ACA" w:rsidP="00684AC5">
            <w:pPr>
              <w:widowControl w:val="0"/>
              <w:shd w:val="clear" w:color="auto" w:fill="FFFFFF"/>
              <w:spacing w:before="0" w:line="240" w:lineRule="auto"/>
              <w:ind w:left="-57" w:right="-57"/>
              <w:jc w:val="center"/>
              <w:rPr>
                <w:rFonts w:eastAsia="Arial Unicode MS"/>
              </w:rPr>
            </w:pPr>
          </w:p>
        </w:tc>
        <w:tc>
          <w:tcPr>
            <w:tcW w:w="1219" w:type="pct"/>
          </w:tcPr>
          <w:p w:rsidR="00501ACA" w:rsidRPr="00CD3B8C" w:rsidRDefault="00501ACA" w:rsidP="0040125F">
            <w:pPr>
              <w:widowControl w:val="0"/>
              <w:shd w:val="clear" w:color="auto" w:fill="FFFFFF"/>
              <w:spacing w:before="0" w:line="240" w:lineRule="auto"/>
              <w:rPr>
                <w:rFonts w:eastAsia="Arial Unicode MS"/>
              </w:rPr>
            </w:pPr>
            <w:r w:rsidRPr="00CD3B8C">
              <w:rPr>
                <w:rFonts w:eastAsia="Arial Unicode MS"/>
              </w:rPr>
              <w:t>Подтверждение правоспособности лиц, подписывающих заявку</w:t>
            </w:r>
            <w:r w:rsidRPr="00CD3B8C">
              <w:t xml:space="preserve"> и (или) входящие в ее состав электронные документы в соответствии с их полномочиями</w:t>
            </w:r>
          </w:p>
        </w:tc>
        <w:tc>
          <w:tcPr>
            <w:tcW w:w="2626" w:type="pct"/>
          </w:tcPr>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документов,</w:t>
            </w:r>
            <w:r w:rsidR="00BA7EFD" w:rsidRPr="00CD3B8C">
              <w:rPr>
                <w:rFonts w:eastAsia="Arial Unicode MS"/>
              </w:rPr>
              <w:t xml:space="preserve"> указанного в </w:t>
            </w:r>
            <w:r w:rsidR="00904F92" w:rsidRPr="00CD3B8C">
              <w:rPr>
                <w:rFonts w:eastAsia="Arial Unicode MS"/>
              </w:rPr>
              <w:t>подразделе </w:t>
            </w:r>
            <w:fldSimple w:instr=" REF _Ref405791278 \r \h  \* MERGEFORMAT ">
              <w:r w:rsidR="00682F58" w:rsidRPr="00682F58">
                <w:rPr>
                  <w:rFonts w:eastAsia="Arial Unicode MS"/>
                </w:rPr>
                <w:t>1.1</w:t>
              </w:r>
            </w:fldSimple>
            <w:r w:rsidR="00904F92" w:rsidRPr="00CD3B8C">
              <w:rPr>
                <w:rFonts w:eastAsia="Arial Unicode MS"/>
              </w:rPr>
              <w:t xml:space="preserve"> главы 1</w:t>
            </w:r>
            <w:r w:rsidR="00BA7EFD" w:rsidRPr="00CD3B8C">
              <w:rPr>
                <w:rFonts w:eastAsia="Arial Unicode MS"/>
              </w:rPr>
              <w:t>,</w:t>
            </w:r>
          </w:p>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полномочий у лица, подписавшего заявку</w:t>
            </w:r>
          </w:p>
          <w:p w:rsidR="00501ACA" w:rsidRPr="00CD3B8C" w:rsidRDefault="00501AC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представленных документов, подтверждающих полномочия руководителя данным, указанным в выписке из ЕГРЮЛ/ЕГРИП</w:t>
            </w:r>
          </w:p>
        </w:tc>
      </w:tr>
      <w:tr w:rsidR="002D1D0A" w:rsidRPr="00CD3B8C" w:rsidTr="00083004">
        <w:trPr>
          <w:trHeight w:val="586"/>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AA42AC">
            <w:pPr>
              <w:widowControl w:val="0"/>
              <w:shd w:val="clear" w:color="auto" w:fill="FFFFFF"/>
              <w:spacing w:before="0" w:line="240" w:lineRule="auto"/>
              <w:ind w:left="-57" w:right="-57"/>
              <w:rPr>
                <w:rFonts w:eastAsia="Arial Unicode MS"/>
              </w:rPr>
            </w:pPr>
            <w:r w:rsidRPr="00CD3B8C">
              <w:rPr>
                <w:rFonts w:eastAsia="Arial Unicode MS"/>
              </w:rPr>
              <w:t xml:space="preserve">Наличие предусмотрен-ных документацией о закупке разрешающих документов на осуществление видов деятельности, видов работ, </w:t>
            </w:r>
            <w:r w:rsidR="00AA42AC" w:rsidRPr="00CD3B8C">
              <w:rPr>
                <w:rFonts w:eastAsia="Arial Unicode MS"/>
              </w:rPr>
              <w:t>требуемых для</w:t>
            </w:r>
            <w:r w:rsidRPr="00CD3B8C">
              <w:rPr>
                <w:rFonts w:eastAsia="Arial Unicode MS"/>
              </w:rPr>
              <w:t> выполнени</w:t>
            </w:r>
            <w:r w:rsidR="00AA42AC" w:rsidRPr="00CD3B8C">
              <w:rPr>
                <w:rFonts w:eastAsia="Arial Unicode MS"/>
              </w:rPr>
              <w:t>я</w:t>
            </w:r>
            <w:r w:rsidRPr="00CD3B8C">
              <w:rPr>
                <w:rFonts w:eastAsia="Arial Unicode MS"/>
              </w:rPr>
              <w:t xml:space="preserve"> договора, право на заключение которого является предметом закупки</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Дата выдачи и срок действия документов.</w:t>
            </w:r>
          </w:p>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Орган, выдавший документ, право этого органа выдавать документ</w:t>
            </w:r>
          </w:p>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Виды деятельности, на которые выданы документы</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BA7EFD" w:rsidRPr="00CD3B8C">
              <w:rPr>
                <w:rFonts w:eastAsia="Arial Unicode MS"/>
              </w:rPr>
              <w:t xml:space="preserve">разрешающего </w:t>
            </w:r>
            <w:r w:rsidRPr="00CD3B8C">
              <w:rPr>
                <w:rFonts w:eastAsia="Arial Unicode MS"/>
              </w:rPr>
              <w:t>документа</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Отсутствие у органа, выдающего документ, прав на выдачу документа (для СРО </w:t>
            </w:r>
            <w:r w:rsidRPr="00CD3B8C">
              <w:t>в соответствии с Градостроительным Кодексом РФ и Федеральным законом № 315 «О саморегулируемых организациях»</w:t>
            </w:r>
            <w:r w:rsidRPr="00CD3B8C">
              <w:rPr>
                <w:rFonts w:eastAsia="Arial Unicode MS"/>
              </w:rPr>
              <w:t>: право СРО выдавать свидетельства на данные виды деятельности, виды работ)</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участника закупки в реестре участников СРО</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в приложении к разрешающему документу видов работ, требуемых к выполнению в соответствии с предметом договора</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Срок действия документов не соответствует требованиям документации о закупке, в том числе, документ выдан участнику закупки после срока окончания подачи заявок.</w:t>
            </w:r>
          </w:p>
        </w:tc>
      </w:tr>
      <w:tr w:rsidR="002D1D0A" w:rsidRPr="00CD3B8C" w:rsidTr="00083004">
        <w:trPr>
          <w:trHeight w:val="157"/>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RDefault="002D1D0A" w:rsidP="00A91D3A">
            <w:pPr>
              <w:widowControl w:val="0"/>
              <w:shd w:val="clear" w:color="auto" w:fill="FFFFFF"/>
              <w:spacing w:before="0" w:line="240" w:lineRule="auto"/>
              <w:ind w:left="-57" w:right="-57"/>
              <w:rPr>
                <w:rFonts w:eastAsia="Arial Unicode MS"/>
              </w:rPr>
            </w:pPr>
            <w:r w:rsidRPr="00CD3B8C">
              <w:rPr>
                <w:rFonts w:eastAsia="Arial Unicode MS"/>
              </w:rPr>
              <w:t xml:space="preserve">Уровень финансового состояния и обеспеченности финансовыми ресурсами </w:t>
            </w:r>
            <w:r w:rsidRPr="00CD3B8C">
              <w:rPr>
                <w:rFonts w:eastAsia="Arial Unicode MS"/>
              </w:rPr>
              <w:lastRenderedPageBreak/>
              <w:t>участника закупки (если требование содержится в документации о закупке)</w:t>
            </w:r>
          </w:p>
        </w:tc>
        <w:tc>
          <w:tcPr>
            <w:tcW w:w="1219" w:type="pct"/>
          </w:tcPr>
          <w:p w:rsidR="002D1D0A" w:rsidRPr="00CD3B8C" w:rsidRDefault="002D1D0A" w:rsidP="006351FD">
            <w:pPr>
              <w:widowControl w:val="0"/>
              <w:shd w:val="clear" w:color="auto" w:fill="FFFFFF"/>
              <w:spacing w:before="0" w:line="240" w:lineRule="auto"/>
              <w:rPr>
                <w:rFonts w:eastAsia="Arial Unicode MS"/>
              </w:rPr>
            </w:pPr>
            <w:r w:rsidRPr="00CD3B8C">
              <w:rPr>
                <w:rFonts w:eastAsia="Arial Unicode MS"/>
              </w:rPr>
              <w:lastRenderedPageBreak/>
              <w:t xml:space="preserve">Уровень финансового состояния и обеспеченности финансовыми ресурсами участника закупки должен быть не ниже </w:t>
            </w:r>
            <w:r w:rsidR="006351FD" w:rsidRPr="00CD3B8C">
              <w:rPr>
                <w:rFonts w:eastAsia="Arial Unicode MS"/>
              </w:rPr>
              <w:t>30</w:t>
            </w:r>
            <w:r w:rsidRPr="00CD3B8C">
              <w:rPr>
                <w:rFonts w:eastAsia="Arial Unicode MS"/>
              </w:rPr>
              <w:t xml:space="preserve"> единиц</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511040">
              <w:rPr>
                <w:rFonts w:eastAsia="Arial Unicode MS"/>
              </w:rPr>
              <w:t>копий</w:t>
            </w:r>
            <w:r w:rsidR="00511040" w:rsidRPr="00511040">
              <w:rPr>
                <w:rFonts w:eastAsia="Arial Unicode MS"/>
              </w:rPr>
              <w:t xml:space="preserve"> бухгалтерской (финансовой) отчетности</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Отсутствие отметки налоговой инспекции о приеме на документах либо, в случае представления отчетности в налоговую инспекцию в электронном виде, отсутствие копии квитанции о приеме (для отчетности за истекший </w:t>
            </w:r>
            <w:r w:rsidRPr="00CD3B8C">
              <w:rPr>
                <w:rFonts w:eastAsia="Arial Unicode MS"/>
              </w:rPr>
              <w:lastRenderedPageBreak/>
              <w:t xml:space="preserve">год). </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подписи руководителя и главного бухгалтера (для отчетности за истекший период).</w:t>
            </w:r>
          </w:p>
          <w:p w:rsidR="00523CF4" w:rsidRPr="00CD3B8C" w:rsidRDefault="002D1D0A" w:rsidP="006351FD">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Уровень финансового состояния и обеспеченности финансовыми ресурсами участника закупки ниже требуемого документацией о закупке порога, согласно методике расчета</w:t>
            </w:r>
            <w:r w:rsidR="008D59C3" w:rsidRPr="00CD3B8C">
              <w:rPr>
                <w:rFonts w:eastAsia="Arial Unicode MS"/>
              </w:rPr>
              <w:t xml:space="preserve"> (Приложение </w:t>
            </w:r>
            <w:r w:rsidR="006351FD" w:rsidRPr="00CD3B8C">
              <w:rPr>
                <w:rFonts w:eastAsia="Arial Unicode MS"/>
              </w:rPr>
              <w:t>3</w:t>
            </w:r>
            <w:r w:rsidR="008D59C3" w:rsidRPr="00CD3B8C">
              <w:rPr>
                <w:rFonts w:eastAsia="Arial Unicode MS"/>
              </w:rPr>
              <w:t>)</w:t>
            </w:r>
          </w:p>
        </w:tc>
      </w:tr>
      <w:tr w:rsidR="002D1D0A" w:rsidRPr="00CD3B8C" w:rsidTr="00083004">
        <w:trPr>
          <w:trHeight w:val="157"/>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jc w:val="left"/>
              <w:rPr>
                <w:rFonts w:eastAsia="Arial Unicode MS"/>
              </w:rPr>
            </w:pPr>
            <w:bookmarkStart w:id="142" w:name="_Ref384302201"/>
          </w:p>
        </w:tc>
        <w:bookmarkEnd w:id="142"/>
        <w:tc>
          <w:tcPr>
            <w:tcW w:w="939" w:type="pct"/>
          </w:tcPr>
          <w:p w:rsidR="002D1D0A" w:rsidRPr="00CD3B8C" w:rsidRDefault="002D1D0A" w:rsidP="00B776A1">
            <w:pPr>
              <w:widowControl w:val="0"/>
              <w:shd w:val="clear" w:color="auto" w:fill="FFFFFF"/>
              <w:spacing w:before="0" w:line="240" w:lineRule="auto"/>
              <w:ind w:left="-57" w:right="-57"/>
              <w:rPr>
                <w:rFonts w:eastAsia="Arial Unicode MS"/>
              </w:rPr>
            </w:pPr>
            <w:r w:rsidRPr="00CD3B8C">
              <w:rPr>
                <w:rFonts w:eastAsia="Arial Unicode MS"/>
              </w:rPr>
              <w:t>Наличие опыта выполнения договоров (если требование содержится в документации о закупке)</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Наличие у участника закупки опыта выполнения договоров, сопоставимых по характеру и объему предмету закупки</w:t>
            </w:r>
          </w:p>
        </w:tc>
        <w:tc>
          <w:tcPr>
            <w:tcW w:w="2626" w:type="pct"/>
          </w:tcPr>
          <w:p w:rsidR="002B58B6"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сведений</w:t>
            </w:r>
            <w:r w:rsidR="002B58B6" w:rsidRPr="00CD3B8C">
              <w:rPr>
                <w:rFonts w:eastAsia="Arial Unicode MS"/>
              </w:rPr>
              <w:t>.</w:t>
            </w:r>
          </w:p>
          <w:p w:rsidR="002D1D0A" w:rsidRPr="00CD3B8C" w:rsidRDefault="002B58B6"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w:t>
            </w:r>
            <w:r w:rsidR="002D1D0A" w:rsidRPr="00CD3B8C">
              <w:rPr>
                <w:rFonts w:eastAsia="Arial Unicode MS"/>
              </w:rPr>
              <w:t xml:space="preserve"> подтверждающих документов</w:t>
            </w:r>
          </w:p>
          <w:p w:rsidR="002D1D0A" w:rsidRPr="00705AE2" w:rsidRDefault="002D1D0A" w:rsidP="00705AE2">
            <w:pPr>
              <w:widowControl w:val="0"/>
              <w:numPr>
                <w:ilvl w:val="0"/>
                <w:numId w:val="2"/>
              </w:numPr>
              <w:shd w:val="clear" w:color="auto" w:fill="FFFFFF"/>
              <w:tabs>
                <w:tab w:val="left" w:pos="191"/>
              </w:tabs>
              <w:spacing w:before="0" w:line="240" w:lineRule="auto"/>
              <w:ind w:left="0" w:firstLine="0"/>
              <w:rPr>
                <w:rFonts w:eastAsia="Arial Unicode MS"/>
              </w:rPr>
            </w:pPr>
            <w:r w:rsidRPr="00705AE2">
              <w:rPr>
                <w:rFonts w:eastAsia="Arial Unicode MS"/>
              </w:rPr>
              <w:t>Отсутствие за последние три года завершенных поставок, работ (услуг) в рамках договоров, сопоставимых по характеру предмету закупки.</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Сумма завершенных поставок, работ (услуг) в рамках договоров, сопоставимых по характеру предмету закупки, менее суммы, установленной в документации о закупке</w:t>
            </w:r>
          </w:p>
        </w:tc>
      </w:tr>
      <w:tr w:rsidR="002D1D0A" w:rsidRPr="00CD3B8C" w:rsidTr="00083004">
        <w:trPr>
          <w:trHeight w:val="586"/>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rPr>
                <w:rFonts w:eastAsia="Arial Unicode MS"/>
              </w:rPr>
            </w:pPr>
          </w:p>
        </w:tc>
        <w:tc>
          <w:tcPr>
            <w:tcW w:w="939" w:type="pct"/>
          </w:tcPr>
          <w:p w:rsidR="002D1D0A" w:rsidRPr="00CD3B8C" w:rsidRDefault="002D1D0A" w:rsidP="00B776A1">
            <w:pPr>
              <w:widowControl w:val="0"/>
              <w:shd w:val="clear" w:color="auto" w:fill="FFFFFF"/>
              <w:spacing w:before="0" w:line="240" w:lineRule="auto"/>
              <w:ind w:left="-57" w:right="-57"/>
              <w:rPr>
                <w:rFonts w:eastAsia="Arial Unicode MS"/>
              </w:rPr>
            </w:pPr>
            <w:r w:rsidRPr="00CD3B8C">
              <w:rPr>
                <w:rFonts w:eastAsia="Arial Unicode MS"/>
              </w:rPr>
              <w:t>Достаточность кадровых ресурсов (если требование содержится в документации о закупке)</w:t>
            </w:r>
          </w:p>
        </w:tc>
        <w:tc>
          <w:tcPr>
            <w:tcW w:w="1219" w:type="pct"/>
          </w:tcPr>
          <w:p w:rsidR="002D1D0A" w:rsidRPr="00CD3B8C" w:rsidRDefault="002D1D0A" w:rsidP="000C6D0A">
            <w:pPr>
              <w:widowControl w:val="0"/>
              <w:shd w:val="clear" w:color="auto" w:fill="FFFFFF"/>
              <w:spacing w:before="0" w:line="240" w:lineRule="auto"/>
              <w:rPr>
                <w:rFonts w:eastAsia="Arial Unicode MS"/>
              </w:rPr>
            </w:pPr>
            <w:r w:rsidRPr="00CD3B8C">
              <w:rPr>
                <w:rFonts w:eastAsia="Arial Unicode MS"/>
              </w:rPr>
              <w:t>Наличие и достаточность у участника закупки кадровых ресурсов по каждой указанной в документации о закупке специальности</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или неполное представление обязательно требуемых в документации о закупке документов</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у участника закупки кадровых ресурсов по любой из указанных в документации о закупке специальностей</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Количество специалистов соответствующей квалификации по каждой из специальности, указанное участником закупки, менее установленных в документации о закупке минимальных числовых пороговых значений</w:t>
            </w:r>
          </w:p>
        </w:tc>
      </w:tr>
      <w:tr w:rsidR="002D1D0A" w:rsidRPr="00CD3B8C" w:rsidTr="00083004">
        <w:trPr>
          <w:trHeight w:val="586"/>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jc w:val="left"/>
              <w:rPr>
                <w:rFonts w:eastAsia="Arial Unicode MS"/>
              </w:rPr>
            </w:pPr>
            <w:bookmarkStart w:id="143" w:name="_Ref384301791"/>
          </w:p>
        </w:tc>
        <w:bookmarkEnd w:id="143"/>
        <w:tc>
          <w:tcPr>
            <w:tcW w:w="939" w:type="pct"/>
          </w:tcPr>
          <w:p w:rsidR="002D1D0A" w:rsidRPr="00CD3B8C" w:rsidRDefault="002D1D0A" w:rsidP="00B776A1">
            <w:pPr>
              <w:widowControl w:val="0"/>
              <w:shd w:val="clear" w:color="auto" w:fill="FFFFFF"/>
              <w:spacing w:before="0" w:line="240" w:lineRule="auto"/>
              <w:ind w:left="-57" w:right="-57"/>
              <w:rPr>
                <w:rFonts w:eastAsia="Arial Unicode MS"/>
              </w:rPr>
            </w:pPr>
            <w:r w:rsidRPr="00CD3B8C">
              <w:rPr>
                <w:rFonts w:eastAsia="Arial Unicode MS"/>
              </w:rPr>
              <w:t>Достаточность материально-технических ресурсов (если требование содержится в документации о закупке)</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t>Наличие и достаточность у участника закупки МТР по каждому виду МТР</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или неполное представление обязательно требуемых в документации о закупке документов</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Количество любого вида материально-технических ресурсов, указанное участником закупки менее установленных в документации о закупке минимальных числовых пороговых значений или какой-либо вид МТР отсутствует</w:t>
            </w:r>
          </w:p>
        </w:tc>
      </w:tr>
      <w:tr w:rsidR="002D1D0A" w:rsidRPr="00CD3B8C" w:rsidTr="00083004">
        <w:trPr>
          <w:trHeight w:val="586"/>
        </w:trPr>
        <w:tc>
          <w:tcPr>
            <w:tcW w:w="216" w:type="pct"/>
          </w:tcPr>
          <w:p w:rsidR="002D1D0A" w:rsidRPr="00CD3B8C" w:rsidRDefault="002D1D0A" w:rsidP="00904F92">
            <w:pPr>
              <w:numPr>
                <w:ilvl w:val="0"/>
                <w:numId w:val="40"/>
              </w:numPr>
              <w:shd w:val="clear" w:color="auto" w:fill="FFFFFF"/>
              <w:tabs>
                <w:tab w:val="left" w:pos="426"/>
              </w:tabs>
              <w:spacing w:before="0" w:line="240" w:lineRule="auto"/>
              <w:ind w:left="0" w:right="-57" w:firstLine="0"/>
              <w:jc w:val="left"/>
              <w:rPr>
                <w:rFonts w:eastAsia="Arial Unicode MS"/>
              </w:rPr>
            </w:pPr>
            <w:bookmarkStart w:id="144" w:name="_Ref384301795"/>
          </w:p>
        </w:tc>
        <w:bookmarkEnd w:id="144"/>
        <w:tc>
          <w:tcPr>
            <w:tcW w:w="939" w:type="pct"/>
          </w:tcPr>
          <w:p w:rsidR="002D1D0A" w:rsidRPr="00CD3B8C" w:rsidRDefault="002D1D0A" w:rsidP="00B776A1">
            <w:pPr>
              <w:widowControl w:val="0"/>
              <w:shd w:val="clear" w:color="auto" w:fill="FFFFFF"/>
              <w:spacing w:before="0" w:line="240" w:lineRule="auto"/>
              <w:ind w:left="-57" w:right="-57"/>
              <w:rPr>
                <w:rFonts w:eastAsia="Arial Unicode MS"/>
              </w:rPr>
            </w:pPr>
            <w:r w:rsidRPr="00CD3B8C">
              <w:rPr>
                <w:rFonts w:eastAsia="Arial Unicode MS"/>
              </w:rPr>
              <w:t>Отсутствие участника закупки в реестрах недобросовестных поставщиков:</w:t>
            </w:r>
          </w:p>
          <w:p w:rsidR="002D1D0A" w:rsidRPr="00CD3B8C" w:rsidRDefault="002D1D0A" w:rsidP="00B776A1">
            <w:pPr>
              <w:widowControl w:val="0"/>
              <w:shd w:val="clear" w:color="auto" w:fill="FFFFFF"/>
              <w:spacing w:before="0" w:line="240" w:lineRule="auto"/>
              <w:ind w:left="-57" w:right="-57"/>
            </w:pPr>
            <w:r w:rsidRPr="00CD3B8C">
              <w:t xml:space="preserve">- в реестре, </w:t>
            </w:r>
            <w:r w:rsidR="00AB01F1" w:rsidRPr="00CD3B8C">
              <w:t xml:space="preserve">ведущемся </w:t>
            </w:r>
            <w:r w:rsidRPr="00CD3B8C">
              <w:t xml:space="preserve">в соответствии с положениями </w:t>
            </w:r>
            <w:r w:rsidRPr="00CD3B8C">
              <w:lastRenderedPageBreak/>
              <w:t>Федерального закона от 18 июля 2011 г. № 223-ФЗ «О закупках товаров, работ, услуг отдельными видами юридических лиц»;</w:t>
            </w:r>
          </w:p>
          <w:p w:rsidR="002D1D0A" w:rsidRPr="00CD3B8C" w:rsidRDefault="002D1D0A" w:rsidP="00B776A1">
            <w:pPr>
              <w:widowControl w:val="0"/>
              <w:shd w:val="clear" w:color="auto" w:fill="FFFFFF"/>
              <w:spacing w:before="0" w:line="240" w:lineRule="auto"/>
              <w:ind w:left="-57" w:right="-57"/>
              <w:rPr>
                <w:rFonts w:eastAsia="Arial Unicode MS"/>
              </w:rPr>
            </w:pPr>
            <w:r w:rsidRPr="00CD3B8C">
              <w:rPr>
                <w:rFonts w:eastAsia="Arial Unicode MS"/>
              </w:rPr>
              <w:t>- в реестре</w:t>
            </w:r>
            <w:r w:rsidR="003E1B08" w:rsidRPr="00CD3B8C">
              <w:rPr>
                <w:rFonts w:eastAsia="Arial Unicode MS"/>
              </w:rPr>
              <w:t>,</w:t>
            </w:r>
            <w:r w:rsidRPr="00CD3B8C">
              <w:rPr>
                <w:rFonts w:eastAsia="Arial Unicode MS"/>
              </w:rPr>
              <w:t xml:space="preserve"> </w:t>
            </w:r>
            <w:r w:rsidR="003E1B08" w:rsidRPr="00CD3B8C">
              <w:rPr>
                <w:rFonts w:eastAsia="Arial Unicode MS"/>
              </w:rPr>
              <w:t>ведущ</w:t>
            </w:r>
            <w:r w:rsidR="00AB01F1" w:rsidRPr="00CD3B8C">
              <w:rPr>
                <w:rFonts w:eastAsia="Arial Unicode MS"/>
              </w:rPr>
              <w:t>е</w:t>
            </w:r>
            <w:r w:rsidR="003E1B08" w:rsidRPr="00CD3B8C">
              <w:rPr>
                <w:rFonts w:eastAsia="Arial Unicode MS"/>
              </w:rPr>
              <w:t>мся в соответствии с положениями законодательства Российской Федерации о размещении государственных и муниципальных заказов</w:t>
            </w:r>
            <w:r w:rsidRPr="00CD3B8C">
              <w:rPr>
                <w:rFonts w:eastAsia="Arial Unicode MS"/>
              </w:rPr>
              <w:t>;</w:t>
            </w:r>
          </w:p>
          <w:p w:rsidR="002D1D0A" w:rsidRPr="00CD3B8C" w:rsidRDefault="002D1D0A" w:rsidP="00E63200">
            <w:pPr>
              <w:widowControl w:val="0"/>
              <w:shd w:val="clear" w:color="auto" w:fill="FFFFFF"/>
              <w:spacing w:before="0" w:line="240" w:lineRule="auto"/>
              <w:ind w:left="-57" w:right="-57"/>
              <w:rPr>
                <w:rFonts w:eastAsia="Arial Unicode MS"/>
              </w:rPr>
            </w:pPr>
            <w:r w:rsidRPr="00CD3B8C">
              <w:rPr>
                <w:rFonts w:eastAsia="Arial Unicode MS"/>
              </w:rPr>
              <w:t>- в реестре недобросовестных поставщиков Госкорпорации «Росатом» и организаций Госкорпорации «Росатом»</w:t>
            </w:r>
            <w:r w:rsidRPr="00CD3B8C" w:rsidDel="005E379E">
              <w:rPr>
                <w:rFonts w:eastAsia="Arial Unicode MS"/>
              </w:rPr>
              <w:t xml:space="preserve"> </w:t>
            </w:r>
          </w:p>
        </w:tc>
        <w:tc>
          <w:tcPr>
            <w:tcW w:w="1219" w:type="pct"/>
          </w:tcPr>
          <w:p w:rsidR="002D1D0A" w:rsidRPr="00CD3B8C" w:rsidRDefault="002D1D0A" w:rsidP="00684AC5">
            <w:pPr>
              <w:widowControl w:val="0"/>
              <w:shd w:val="clear" w:color="auto" w:fill="FFFFFF"/>
              <w:spacing w:before="0" w:line="240" w:lineRule="auto"/>
              <w:rPr>
                <w:rFonts w:eastAsia="Arial Unicode MS"/>
              </w:rPr>
            </w:pPr>
            <w:r w:rsidRPr="00CD3B8C">
              <w:rPr>
                <w:rFonts w:eastAsia="Arial Unicode MS"/>
              </w:rPr>
              <w:lastRenderedPageBreak/>
              <w:t>Наличие участника закупки в реестре недобросовестных поставщиков</w:t>
            </w:r>
          </w:p>
        </w:tc>
        <w:tc>
          <w:tcPr>
            <w:tcW w:w="2626" w:type="pct"/>
          </w:tcPr>
          <w:p w:rsidR="002D1D0A" w:rsidRPr="00CD3B8C" w:rsidRDefault="002D1D0A" w:rsidP="008C654B">
            <w:pPr>
              <w:widowControl w:val="0"/>
              <w:shd w:val="clear" w:color="auto" w:fill="FFFFFF"/>
              <w:spacing w:before="0" w:line="240" w:lineRule="auto"/>
              <w:rPr>
                <w:rFonts w:eastAsia="Arial Unicode MS"/>
              </w:rPr>
            </w:pPr>
            <w:r w:rsidRPr="00CD3B8C">
              <w:rPr>
                <w:rFonts w:eastAsia="Arial Unicode MS"/>
              </w:rPr>
              <w:t xml:space="preserve">Наличие </w:t>
            </w:r>
            <w:r w:rsidR="004B5BE5" w:rsidRPr="00CD3B8C">
              <w:rPr>
                <w:rFonts w:eastAsia="Arial Unicode MS"/>
              </w:rPr>
              <w:t xml:space="preserve">сведений об участнике </w:t>
            </w:r>
            <w:r w:rsidRPr="00CD3B8C">
              <w:rPr>
                <w:rFonts w:eastAsia="Arial Unicode MS"/>
              </w:rPr>
              <w:t>в реестре недобросовестных поставщиков,</w:t>
            </w:r>
            <w:r w:rsidRPr="00CD3B8C">
              <w:t xml:space="preserve"> </w:t>
            </w:r>
            <w:r w:rsidR="00AB01F1" w:rsidRPr="00CD3B8C">
              <w:t xml:space="preserve">ведущемся </w:t>
            </w:r>
            <w:r w:rsidRPr="00CD3B8C">
              <w:t>в соответствии с положениями Федерального закона от 18 июля 2011г. № 223-ФЗ</w:t>
            </w:r>
          </w:p>
          <w:p w:rsidR="002D1D0A" w:rsidRPr="00CD3B8C" w:rsidRDefault="002D1D0A" w:rsidP="008C654B">
            <w:pPr>
              <w:widowControl w:val="0"/>
              <w:shd w:val="clear" w:color="auto" w:fill="FFFFFF"/>
              <w:spacing w:before="0" w:line="240" w:lineRule="auto"/>
              <w:rPr>
                <w:rFonts w:eastAsia="Arial Unicode MS"/>
              </w:rPr>
            </w:pPr>
          </w:p>
          <w:p w:rsidR="002D1D0A" w:rsidRPr="00CD3B8C" w:rsidRDefault="002D1D0A" w:rsidP="008C654B">
            <w:pPr>
              <w:widowControl w:val="0"/>
              <w:shd w:val="clear" w:color="auto" w:fill="FFFFFF"/>
              <w:spacing w:before="0" w:line="240" w:lineRule="auto"/>
              <w:rPr>
                <w:rFonts w:eastAsia="Arial Unicode MS"/>
              </w:rPr>
            </w:pPr>
            <w:r w:rsidRPr="00CD3B8C">
              <w:rPr>
                <w:rFonts w:eastAsia="Arial Unicode MS"/>
              </w:rPr>
              <w:t xml:space="preserve">Наличие </w:t>
            </w:r>
            <w:r w:rsidR="004B5BE5" w:rsidRPr="00CD3B8C">
              <w:rPr>
                <w:rFonts w:eastAsia="Arial Unicode MS"/>
              </w:rPr>
              <w:t xml:space="preserve">сведений об участнике </w:t>
            </w:r>
            <w:r w:rsidRPr="00CD3B8C">
              <w:rPr>
                <w:rFonts w:eastAsia="Arial Unicode MS"/>
              </w:rPr>
              <w:t>в реестре</w:t>
            </w:r>
            <w:r w:rsidR="003E1B08" w:rsidRPr="00CD3B8C">
              <w:rPr>
                <w:rFonts w:eastAsia="Arial Unicode MS"/>
              </w:rPr>
              <w:t>,</w:t>
            </w:r>
            <w:r w:rsidRPr="00CD3B8C">
              <w:rPr>
                <w:rFonts w:eastAsia="Arial Unicode MS"/>
              </w:rPr>
              <w:t xml:space="preserve"> </w:t>
            </w:r>
            <w:r w:rsidR="003E1B08" w:rsidRPr="00CD3B8C">
              <w:rPr>
                <w:rFonts w:eastAsia="Arial Unicode MS"/>
              </w:rPr>
              <w:t>ведущ</w:t>
            </w:r>
            <w:r w:rsidR="00AB01F1" w:rsidRPr="00CD3B8C">
              <w:rPr>
                <w:rFonts w:eastAsia="Arial Unicode MS"/>
              </w:rPr>
              <w:t>е</w:t>
            </w:r>
            <w:r w:rsidR="003E1B08" w:rsidRPr="00CD3B8C">
              <w:rPr>
                <w:rFonts w:eastAsia="Arial Unicode MS"/>
              </w:rPr>
              <w:t>мся в соответствии с положениями законодательства Российской Федерации о размещении государственных и муниципальных заказов</w:t>
            </w:r>
            <w:r w:rsidRPr="00CD3B8C">
              <w:rPr>
                <w:rFonts w:eastAsia="Arial Unicode MS"/>
              </w:rPr>
              <w:t xml:space="preserve"> (</w:t>
            </w:r>
            <w:r w:rsidR="00714247" w:rsidRPr="00714247">
              <w:rPr>
                <w:rFonts w:eastAsia="Arial Unicode MS"/>
              </w:rPr>
              <w:t>http://rnp.fas.gov.ru/</w:t>
            </w:r>
            <w:r w:rsidRPr="00CD3B8C">
              <w:rPr>
                <w:rFonts w:eastAsia="Arial Unicode MS"/>
              </w:rPr>
              <w:t>)</w:t>
            </w:r>
          </w:p>
          <w:p w:rsidR="002D1D0A" w:rsidRPr="00CD3B8C" w:rsidRDefault="002D1D0A" w:rsidP="008C654B">
            <w:pPr>
              <w:widowControl w:val="0"/>
              <w:shd w:val="clear" w:color="auto" w:fill="FFFFFF"/>
              <w:spacing w:before="0" w:line="240" w:lineRule="auto"/>
              <w:rPr>
                <w:rFonts w:eastAsia="Arial Unicode MS"/>
              </w:rPr>
            </w:pPr>
          </w:p>
          <w:p w:rsidR="00580EF8" w:rsidRPr="00672037" w:rsidRDefault="002D1D0A" w:rsidP="00672037">
            <w:pPr>
              <w:widowControl w:val="0"/>
              <w:shd w:val="clear" w:color="auto" w:fill="FFFFFF"/>
              <w:tabs>
                <w:tab w:val="left" w:pos="191"/>
              </w:tabs>
              <w:spacing w:before="0" w:line="240" w:lineRule="auto"/>
              <w:rPr>
                <w:rFonts w:eastAsia="Arial Unicode MS"/>
                <w:b/>
                <w:caps/>
              </w:rPr>
            </w:pPr>
            <w:r w:rsidRPr="00CD3B8C">
              <w:rPr>
                <w:rFonts w:eastAsia="Arial Unicode MS"/>
              </w:rPr>
              <w:t xml:space="preserve">Наличие </w:t>
            </w:r>
            <w:r w:rsidR="004B5BE5" w:rsidRPr="00CD3B8C">
              <w:rPr>
                <w:rFonts w:eastAsia="Arial Unicode MS"/>
              </w:rPr>
              <w:t xml:space="preserve">сведений об участнике </w:t>
            </w:r>
            <w:r w:rsidRPr="00CD3B8C">
              <w:rPr>
                <w:rFonts w:eastAsia="Arial Unicode MS"/>
              </w:rPr>
              <w:t>в реестре недобросовестных поставщиков Госкорпорации «Росатом» и организаций Госкорпорации «Росатом»</w:t>
            </w:r>
            <w:r w:rsidRPr="00CD3B8C" w:rsidDel="000004C1">
              <w:rPr>
                <w:rFonts w:eastAsia="Arial Unicode MS"/>
              </w:rPr>
              <w:t xml:space="preserve"> </w:t>
            </w:r>
            <w:r w:rsidRPr="00CD3B8C">
              <w:rPr>
                <w:rFonts w:eastAsia="Arial Unicode MS"/>
              </w:rPr>
              <w:t>(http://zakupki.rosatom.ru/)</w:t>
            </w:r>
          </w:p>
        </w:tc>
      </w:tr>
      <w:tr w:rsidR="000C07FB" w:rsidRPr="00CD3B8C" w:rsidTr="00083004">
        <w:trPr>
          <w:trHeight w:val="157"/>
        </w:trPr>
        <w:tc>
          <w:tcPr>
            <w:tcW w:w="216" w:type="pct"/>
            <w:vAlign w:val="center"/>
          </w:tcPr>
          <w:p w:rsidR="000C07FB" w:rsidRPr="00CD3B8C" w:rsidRDefault="000C07FB" w:rsidP="00904F92">
            <w:pPr>
              <w:numPr>
                <w:ilvl w:val="0"/>
                <w:numId w:val="31"/>
              </w:numPr>
              <w:shd w:val="clear" w:color="auto" w:fill="FFFFFF"/>
              <w:tabs>
                <w:tab w:val="left" w:pos="299"/>
              </w:tabs>
              <w:spacing w:before="0" w:line="240" w:lineRule="auto"/>
              <w:ind w:left="-57" w:right="-57" w:firstLine="0"/>
              <w:jc w:val="center"/>
              <w:rPr>
                <w:rFonts w:eastAsia="Arial Unicode MS"/>
              </w:rPr>
            </w:pPr>
          </w:p>
        </w:tc>
        <w:tc>
          <w:tcPr>
            <w:tcW w:w="4784" w:type="pct"/>
            <w:gridSpan w:val="3"/>
          </w:tcPr>
          <w:p w:rsidR="000C07FB" w:rsidRPr="00CD3B8C" w:rsidRDefault="000C07FB" w:rsidP="000C07FB">
            <w:pPr>
              <w:widowControl w:val="0"/>
              <w:shd w:val="clear" w:color="auto" w:fill="FFFFFF"/>
              <w:tabs>
                <w:tab w:val="left" w:pos="191"/>
              </w:tabs>
              <w:spacing w:before="0" w:line="240" w:lineRule="auto"/>
              <w:rPr>
                <w:rFonts w:eastAsia="Arial Unicode MS"/>
                <w:bCs/>
              </w:rPr>
            </w:pPr>
            <w:r w:rsidRPr="00CD3B8C">
              <w:rPr>
                <w:rFonts w:eastAsia="Arial Unicode MS"/>
                <w:bCs/>
              </w:rPr>
              <w:t>Соответствие товаров/работ/услуг требованиям документации о закупке:</w:t>
            </w:r>
          </w:p>
        </w:tc>
      </w:tr>
      <w:tr w:rsidR="002D1D0A" w:rsidRPr="00CD3B8C" w:rsidTr="00083004">
        <w:trPr>
          <w:trHeight w:val="157"/>
        </w:trPr>
        <w:tc>
          <w:tcPr>
            <w:tcW w:w="216" w:type="pct"/>
          </w:tcPr>
          <w:p w:rsidR="002D1D0A" w:rsidRPr="00CD3B8C" w:rsidRDefault="002D1D0A" w:rsidP="00904F92">
            <w:pPr>
              <w:numPr>
                <w:ilvl w:val="0"/>
                <w:numId w:val="41"/>
              </w:numPr>
              <w:shd w:val="clear" w:color="auto" w:fill="FFFFFF"/>
              <w:tabs>
                <w:tab w:val="left" w:pos="426"/>
              </w:tabs>
              <w:spacing w:before="0" w:line="240" w:lineRule="auto"/>
              <w:ind w:left="0" w:right="-57" w:firstLine="0"/>
              <w:jc w:val="left"/>
              <w:rPr>
                <w:rFonts w:eastAsia="Arial Unicode MS"/>
              </w:rPr>
            </w:pPr>
            <w:bookmarkStart w:id="145" w:name="_Ref384301810"/>
          </w:p>
        </w:tc>
        <w:bookmarkEnd w:id="145"/>
        <w:tc>
          <w:tcPr>
            <w:tcW w:w="939" w:type="pct"/>
          </w:tcPr>
          <w:p w:rsidR="002D1D0A" w:rsidRPr="00CD3B8C" w:rsidRDefault="002D1D0A" w:rsidP="00B776A1">
            <w:pPr>
              <w:widowControl w:val="0"/>
              <w:shd w:val="clear" w:color="auto" w:fill="FFFFFF"/>
              <w:spacing w:before="0" w:line="240" w:lineRule="auto"/>
              <w:ind w:left="-113" w:right="-113"/>
              <w:rPr>
                <w:rFonts w:eastAsia="Arial Unicode MS"/>
              </w:rPr>
            </w:pPr>
            <w:r w:rsidRPr="00CD3B8C">
              <w:rPr>
                <w:rFonts w:eastAsia="Arial Unicode MS"/>
              </w:rPr>
              <w:t>Соответствие технического предложения техническому заданию документации о закупке</w:t>
            </w:r>
          </w:p>
        </w:tc>
        <w:tc>
          <w:tcPr>
            <w:tcW w:w="1219" w:type="pct"/>
          </w:tcPr>
          <w:p w:rsidR="002D1D0A" w:rsidRPr="00CD3B8C" w:rsidRDefault="002D1D0A" w:rsidP="000F2B06">
            <w:pPr>
              <w:widowControl w:val="0"/>
              <w:shd w:val="clear" w:color="auto" w:fill="FFFFFF"/>
              <w:spacing w:before="0" w:line="240" w:lineRule="auto"/>
              <w:rPr>
                <w:rFonts w:eastAsia="Arial Unicode MS"/>
              </w:rPr>
            </w:pPr>
            <w:r w:rsidRPr="00CD3B8C">
              <w:rPr>
                <w:rFonts w:eastAsia="Arial Unicode MS"/>
              </w:rPr>
              <w:t>Соответствие технического предложения техническому заданию документации о закупке</w:t>
            </w:r>
          </w:p>
        </w:tc>
        <w:tc>
          <w:tcPr>
            <w:tcW w:w="2626" w:type="pct"/>
          </w:tcPr>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511040">
              <w:rPr>
                <w:rFonts w:eastAsia="Arial Unicode MS"/>
              </w:rPr>
              <w:t>технического предложения</w:t>
            </w:r>
          </w:p>
          <w:p w:rsidR="002D1D0A" w:rsidRPr="00CD3B8C" w:rsidRDefault="002D1D0A"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о закупке, как по перечню, так и по объемам (невыполнение либо частичное поставка товара/ выполнение работ/ оказание услуг).</w:t>
            </w:r>
          </w:p>
          <w:p w:rsidR="00580EF8" w:rsidRPr="00672037" w:rsidRDefault="002D1D0A" w:rsidP="00672037">
            <w:pPr>
              <w:widowControl w:val="0"/>
              <w:numPr>
                <w:ilvl w:val="0"/>
                <w:numId w:val="2"/>
              </w:numPr>
              <w:shd w:val="clear" w:color="auto" w:fill="FFFFFF"/>
              <w:tabs>
                <w:tab w:val="left" w:pos="191"/>
              </w:tabs>
              <w:spacing w:before="0" w:line="240" w:lineRule="auto"/>
              <w:ind w:left="0" w:firstLine="0"/>
              <w:rPr>
                <w:rFonts w:eastAsia="Arial Unicode MS"/>
                <w:b/>
                <w:caps/>
              </w:rPr>
            </w:pPr>
            <w:r w:rsidRPr="00CD3B8C">
              <w:rPr>
                <w:rFonts w:eastAsia="Arial Unicode MS"/>
              </w:rPr>
              <w:t xml:space="preserve">Технические характеристики предложенного участником закупки оборудования </w:t>
            </w:r>
            <w:r w:rsidR="00511040">
              <w:rPr>
                <w:rFonts w:eastAsia="Arial Unicode MS"/>
              </w:rPr>
              <w:t>не</w:t>
            </w:r>
            <w:r w:rsidR="00600219">
              <w:rPr>
                <w:rFonts w:eastAsia="Arial Unicode MS"/>
              </w:rPr>
              <w:t xml:space="preserve"> </w:t>
            </w:r>
            <w:r w:rsidR="00511040">
              <w:rPr>
                <w:rFonts w:eastAsia="Arial Unicode MS"/>
              </w:rPr>
              <w:t>соответствуют конкретным характеристикам,</w:t>
            </w:r>
            <w:r w:rsidRPr="00CD3B8C">
              <w:rPr>
                <w:rFonts w:eastAsia="Arial Unicode MS"/>
              </w:rPr>
              <w:t xml:space="preserve"> </w:t>
            </w:r>
            <w:r w:rsidR="00511040">
              <w:rPr>
                <w:rFonts w:eastAsia="Arial Unicode MS"/>
              </w:rPr>
              <w:t>установленным в</w:t>
            </w:r>
            <w:r w:rsidR="00511040" w:rsidRPr="00CD3B8C">
              <w:rPr>
                <w:rFonts w:eastAsia="Arial Unicode MS"/>
              </w:rPr>
              <w:t xml:space="preserve"> </w:t>
            </w:r>
            <w:r w:rsidRPr="00CD3B8C">
              <w:rPr>
                <w:rFonts w:eastAsia="Arial Unicode MS"/>
              </w:rPr>
              <w:t>документации о закупке</w:t>
            </w:r>
            <w:r w:rsidR="00092D14">
              <w:rPr>
                <w:rFonts w:eastAsia="Arial Unicode MS"/>
              </w:rPr>
              <w:t>, или не входят в диапазон допустимых характеристик, предусмотренных документацией о закупке.</w:t>
            </w:r>
          </w:p>
        </w:tc>
      </w:tr>
      <w:tr w:rsidR="00B361EE" w:rsidRPr="00CD3B8C" w:rsidTr="00083004">
        <w:trPr>
          <w:trHeight w:val="157"/>
        </w:trPr>
        <w:tc>
          <w:tcPr>
            <w:tcW w:w="216" w:type="pct"/>
          </w:tcPr>
          <w:p w:rsidR="00B361EE" w:rsidRPr="00CD3B8C" w:rsidRDefault="00B361EE" w:rsidP="00904F92">
            <w:pPr>
              <w:numPr>
                <w:ilvl w:val="0"/>
                <w:numId w:val="41"/>
              </w:numPr>
              <w:shd w:val="clear" w:color="auto" w:fill="FFFFFF"/>
              <w:tabs>
                <w:tab w:val="left" w:pos="426"/>
              </w:tabs>
              <w:spacing w:before="0" w:line="240" w:lineRule="auto"/>
              <w:ind w:left="0" w:right="-57" w:firstLine="0"/>
              <w:jc w:val="left"/>
              <w:rPr>
                <w:rFonts w:eastAsia="Arial Unicode MS"/>
              </w:rPr>
            </w:pPr>
          </w:p>
        </w:tc>
        <w:tc>
          <w:tcPr>
            <w:tcW w:w="939" w:type="pct"/>
          </w:tcPr>
          <w:p w:rsidR="00B361EE" w:rsidRPr="00CD3B8C" w:rsidRDefault="00B361EE" w:rsidP="00B361EE">
            <w:pPr>
              <w:widowControl w:val="0"/>
              <w:shd w:val="clear" w:color="auto" w:fill="FFFFFF"/>
              <w:spacing w:before="0" w:line="240" w:lineRule="auto"/>
              <w:ind w:left="-57" w:right="-57"/>
              <w:rPr>
                <w:rFonts w:eastAsia="Arial Unicode MS"/>
              </w:rPr>
            </w:pPr>
            <w:r w:rsidRPr="00CD3B8C">
              <w:rPr>
                <w:rFonts w:eastAsia="Arial Unicode MS"/>
              </w:rPr>
              <w:t xml:space="preserve">Срок представляемой гарантии качества товара, работ, услуг (если требование содержится </w:t>
            </w:r>
            <w:r w:rsidRPr="00CD3B8C">
              <w:rPr>
                <w:rFonts w:eastAsia="Arial Unicode MS"/>
              </w:rPr>
              <w:lastRenderedPageBreak/>
              <w:t>в документации о закупке)</w:t>
            </w:r>
          </w:p>
        </w:tc>
        <w:tc>
          <w:tcPr>
            <w:tcW w:w="1219" w:type="pct"/>
          </w:tcPr>
          <w:p w:rsidR="00B361EE" w:rsidRPr="00CD3B8C" w:rsidRDefault="00B361EE" w:rsidP="00B361EE">
            <w:pPr>
              <w:widowControl w:val="0"/>
              <w:shd w:val="clear" w:color="auto" w:fill="FFFFFF"/>
              <w:spacing w:before="0" w:line="240" w:lineRule="auto"/>
              <w:ind w:left="-57" w:right="-57"/>
              <w:rPr>
                <w:rFonts w:eastAsia="Arial Unicode MS"/>
              </w:rPr>
            </w:pPr>
            <w:r w:rsidRPr="00CD3B8C">
              <w:rPr>
                <w:rFonts w:eastAsia="Arial Unicode MS"/>
              </w:rPr>
              <w:lastRenderedPageBreak/>
              <w:t xml:space="preserve">Соответствие сроков представляемой гарантии качества товара, работ, услуг требованиям, указанным в документации о </w:t>
            </w:r>
            <w:r w:rsidRPr="00CD3B8C">
              <w:rPr>
                <w:rFonts w:eastAsia="Arial Unicode MS"/>
              </w:rPr>
              <w:lastRenderedPageBreak/>
              <w:t>закупке</w:t>
            </w:r>
          </w:p>
        </w:tc>
        <w:tc>
          <w:tcPr>
            <w:tcW w:w="2626" w:type="pct"/>
          </w:tcPr>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lastRenderedPageBreak/>
              <w:t xml:space="preserve">Срок, </w:t>
            </w:r>
            <w:r w:rsidRPr="00CD3B8C">
              <w:rPr>
                <w:rFonts w:eastAsia="Arial Unicode MS"/>
                <w:bCs/>
              </w:rPr>
              <w:t>указанный</w:t>
            </w:r>
            <w:r w:rsidRPr="00CD3B8C">
              <w:rPr>
                <w:rFonts w:eastAsia="Arial Unicode MS"/>
              </w:rPr>
              <w:t xml:space="preserve"> участником закупки, менее предельных значений по сроку, указанному в документации о закупке</w:t>
            </w:r>
          </w:p>
        </w:tc>
      </w:tr>
      <w:tr w:rsidR="002D1D0A" w:rsidRPr="00CD3B8C" w:rsidDel="00163D16" w:rsidTr="00083004">
        <w:trPr>
          <w:trHeight w:val="586"/>
        </w:trPr>
        <w:tc>
          <w:tcPr>
            <w:tcW w:w="216" w:type="pct"/>
          </w:tcPr>
          <w:p w:rsidR="002D1D0A" w:rsidRPr="00CD3B8C" w:rsidDel="00163D16" w:rsidRDefault="002D1D0A" w:rsidP="00904F92">
            <w:pPr>
              <w:numPr>
                <w:ilvl w:val="0"/>
                <w:numId w:val="41"/>
              </w:numPr>
              <w:shd w:val="clear" w:color="auto" w:fill="FFFFFF"/>
              <w:tabs>
                <w:tab w:val="left" w:pos="426"/>
              </w:tabs>
              <w:spacing w:before="0" w:line="240" w:lineRule="auto"/>
              <w:ind w:left="0" w:right="-57" w:firstLine="0"/>
              <w:jc w:val="left"/>
              <w:rPr>
                <w:rFonts w:eastAsia="Arial Unicode MS"/>
              </w:rPr>
            </w:pPr>
          </w:p>
        </w:tc>
        <w:tc>
          <w:tcPr>
            <w:tcW w:w="939" w:type="pct"/>
          </w:tcPr>
          <w:p w:rsidR="002D1D0A" w:rsidRPr="00CD3B8C" w:rsidDel="00163D16" w:rsidRDefault="002D1D0A" w:rsidP="00960091">
            <w:pPr>
              <w:pStyle w:val="aff6"/>
              <w:shd w:val="clear" w:color="auto" w:fill="FFFFFF"/>
              <w:tabs>
                <w:tab w:val="clear" w:pos="1134"/>
                <w:tab w:val="clear" w:pos="1260"/>
                <w:tab w:val="clear" w:pos="1287"/>
                <w:tab w:val="left" w:pos="920"/>
                <w:tab w:val="left" w:pos="5740"/>
              </w:tabs>
              <w:spacing w:line="240" w:lineRule="auto"/>
              <w:ind w:left="-57" w:right="-57" w:firstLine="0"/>
              <w:rPr>
                <w:rFonts w:eastAsia="Arial Unicode MS"/>
              </w:rPr>
            </w:pPr>
            <w:r w:rsidRPr="00CD3B8C">
              <w:rPr>
                <w:rFonts w:eastAsia="Arial Unicode MS"/>
                <w:bCs w:val="0"/>
                <w:sz w:val="24"/>
                <w:szCs w:val="24"/>
              </w:rPr>
              <w:t>В</w:t>
            </w:r>
            <w:r w:rsidRPr="00CD3B8C" w:rsidDel="00163D16">
              <w:rPr>
                <w:rFonts w:eastAsia="Arial Unicode MS"/>
                <w:bCs w:val="0"/>
                <w:sz w:val="24"/>
                <w:szCs w:val="24"/>
              </w:rPr>
              <w:t>ыполнени</w:t>
            </w:r>
            <w:r w:rsidRPr="00CD3B8C">
              <w:rPr>
                <w:rFonts w:eastAsia="Arial Unicode MS"/>
                <w:bCs w:val="0"/>
                <w:sz w:val="24"/>
                <w:szCs w:val="24"/>
              </w:rPr>
              <w:t>е</w:t>
            </w:r>
            <w:r w:rsidRPr="00CD3B8C" w:rsidDel="00163D16">
              <w:rPr>
                <w:rFonts w:eastAsia="Arial Unicode MS"/>
                <w:bCs w:val="0"/>
                <w:sz w:val="24"/>
                <w:szCs w:val="24"/>
              </w:rPr>
              <w:t xml:space="preserve"> требовани</w:t>
            </w:r>
            <w:r w:rsidRPr="00CD3B8C">
              <w:rPr>
                <w:rFonts w:eastAsia="Arial Unicode MS"/>
                <w:bCs w:val="0"/>
                <w:sz w:val="24"/>
                <w:szCs w:val="24"/>
              </w:rPr>
              <w:t>я</w:t>
            </w:r>
            <w:r w:rsidRPr="00CD3B8C" w:rsidDel="00163D16">
              <w:rPr>
                <w:rFonts w:eastAsia="Arial Unicode MS"/>
                <w:bCs w:val="0"/>
                <w:sz w:val="24"/>
                <w:szCs w:val="24"/>
              </w:rPr>
              <w:t xml:space="preserve"> НП-071-06 с учетом требований РД 03-36-2002 (в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Pr="00CD3B8C" w:rsidDel="00163D16">
              <w:rPr>
                <w:rFonts w:eastAsia="Arial Unicode MS"/>
                <w:sz w:val="24"/>
                <w:szCs w:val="24"/>
              </w:rPr>
              <w:t xml:space="preserve"> (если требование содержится в документации о закупке)</w:t>
            </w:r>
          </w:p>
        </w:tc>
        <w:tc>
          <w:tcPr>
            <w:tcW w:w="1219" w:type="pct"/>
          </w:tcPr>
          <w:p w:rsidR="00960091" w:rsidRPr="00960091" w:rsidRDefault="00960091" w:rsidP="00960091">
            <w:pPr>
              <w:widowControl w:val="0"/>
              <w:shd w:val="clear" w:color="auto" w:fill="FFFFFF"/>
              <w:spacing w:before="0" w:line="240" w:lineRule="auto"/>
              <w:rPr>
                <w:rFonts w:eastAsia="Arial Unicode MS"/>
                <w:bCs/>
              </w:rPr>
            </w:pPr>
            <w:r w:rsidRPr="00960091">
              <w:rPr>
                <w:rFonts w:eastAsia="Arial Unicode MS"/>
                <w:bCs/>
              </w:rPr>
              <w:t>Декларативное подтверждение:</w:t>
            </w:r>
          </w:p>
          <w:p w:rsidR="002D1D0A" w:rsidRDefault="00960091" w:rsidP="00960091">
            <w:pPr>
              <w:widowControl w:val="0"/>
              <w:shd w:val="clear" w:color="auto" w:fill="FFFFFF"/>
              <w:spacing w:before="0" w:line="240" w:lineRule="auto"/>
              <w:rPr>
                <w:rFonts w:eastAsia="Arial Unicode MS"/>
              </w:rPr>
            </w:pPr>
            <w:r>
              <w:rPr>
                <w:rFonts w:eastAsia="Arial Unicode MS"/>
                <w:bCs/>
              </w:rPr>
              <w:t>Выполнения данного требования</w:t>
            </w:r>
            <w:r w:rsidRPr="00960091" w:rsidDel="00960091">
              <w:rPr>
                <w:rFonts w:eastAsia="Arial Unicode MS"/>
                <w:bCs/>
              </w:rPr>
              <w:t xml:space="preserve"> </w:t>
            </w:r>
            <w:r w:rsidR="002D1D0A" w:rsidRPr="00CD3B8C" w:rsidDel="00163D16">
              <w:rPr>
                <w:rFonts w:eastAsia="Arial Unicode MS"/>
                <w:bCs/>
              </w:rPr>
              <w:t>(в</w:t>
            </w:r>
            <w:r w:rsidR="002D1D0A" w:rsidRPr="00CD3B8C" w:rsidDel="00163D16">
              <w:rPr>
                <w:rFonts w:eastAsia="Arial Unicode MS"/>
              </w:rPr>
              <w:t xml:space="preserve">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Pr>
                <w:rFonts w:eastAsia="Arial Unicode MS"/>
              </w:rPr>
              <w:t>, либо</w:t>
            </w:r>
          </w:p>
          <w:p w:rsidR="00960091" w:rsidRPr="00CD3B8C" w:rsidDel="00163D16" w:rsidRDefault="00960091" w:rsidP="00960091">
            <w:pPr>
              <w:widowControl w:val="0"/>
              <w:shd w:val="clear" w:color="auto" w:fill="FFFFFF"/>
              <w:spacing w:before="0" w:line="240" w:lineRule="auto"/>
              <w:rPr>
                <w:rFonts w:eastAsia="Arial Unicode MS"/>
              </w:rPr>
            </w:pPr>
            <w:r>
              <w:rPr>
                <w:rFonts w:eastAsia="Arial Unicode MS"/>
                <w:bCs/>
              </w:rPr>
              <w:t>Отсутствия</w:t>
            </w:r>
            <w:r w:rsidRPr="00960091">
              <w:rPr>
                <w:rFonts w:eastAsia="Arial Unicode MS"/>
                <w:bCs/>
              </w:rPr>
              <w:t xml:space="preserve"> оборудования, изделий, материалов и комплектующих импортного производства в составе поставляемой продукции</w:t>
            </w:r>
          </w:p>
        </w:tc>
        <w:tc>
          <w:tcPr>
            <w:tcW w:w="2626" w:type="pct"/>
          </w:tcPr>
          <w:p w:rsidR="002D1D0A" w:rsidRPr="00CD3B8C" w:rsidDel="00163D16" w:rsidRDefault="00960091" w:rsidP="006C0580">
            <w:pPr>
              <w:widowControl w:val="0"/>
              <w:numPr>
                <w:ilvl w:val="0"/>
                <w:numId w:val="2"/>
              </w:numPr>
              <w:shd w:val="clear" w:color="auto" w:fill="FFFFFF"/>
              <w:tabs>
                <w:tab w:val="left" w:pos="191"/>
              </w:tabs>
              <w:spacing w:before="0" w:line="240" w:lineRule="auto"/>
              <w:ind w:left="0" w:firstLine="0"/>
              <w:rPr>
                <w:rFonts w:eastAsia="Arial Unicode MS"/>
              </w:rPr>
            </w:pPr>
            <w:r w:rsidRPr="00960091">
              <w:rPr>
                <w:rFonts w:eastAsia="Arial Unicode MS"/>
                <w:bCs/>
              </w:rPr>
              <w:t>Отсутствие декларативного подтверждения</w:t>
            </w:r>
          </w:p>
        </w:tc>
      </w:tr>
      <w:tr w:rsidR="00B361EE" w:rsidRPr="00CD3B8C" w:rsidDel="00163D16" w:rsidTr="00083004">
        <w:trPr>
          <w:trHeight w:val="586"/>
        </w:trPr>
        <w:tc>
          <w:tcPr>
            <w:tcW w:w="216" w:type="pct"/>
          </w:tcPr>
          <w:p w:rsidR="00B361EE" w:rsidRPr="00CD3B8C" w:rsidDel="00163D16" w:rsidRDefault="00B361EE" w:rsidP="00904F92">
            <w:pPr>
              <w:numPr>
                <w:ilvl w:val="0"/>
                <w:numId w:val="41"/>
              </w:numPr>
              <w:shd w:val="clear" w:color="auto" w:fill="FFFFFF"/>
              <w:tabs>
                <w:tab w:val="left" w:pos="426"/>
              </w:tabs>
              <w:spacing w:before="0" w:line="240" w:lineRule="auto"/>
              <w:ind w:left="0" w:right="-57" w:firstLine="0"/>
              <w:jc w:val="left"/>
              <w:rPr>
                <w:rFonts w:eastAsia="Arial Unicode MS"/>
              </w:rPr>
            </w:pPr>
          </w:p>
        </w:tc>
        <w:tc>
          <w:tcPr>
            <w:tcW w:w="939" w:type="pct"/>
          </w:tcPr>
          <w:p w:rsidR="00B361EE" w:rsidRPr="00CD3B8C" w:rsidRDefault="00B361EE" w:rsidP="00175BB4">
            <w:pPr>
              <w:widowControl w:val="0"/>
              <w:shd w:val="clear" w:color="auto" w:fill="FFFFFF"/>
              <w:spacing w:before="0" w:line="240" w:lineRule="auto"/>
              <w:ind w:left="-57" w:right="-57"/>
              <w:jc w:val="left"/>
              <w:rPr>
                <w:rFonts w:eastAsia="Arial Unicode MS"/>
              </w:rPr>
            </w:pPr>
            <w:r w:rsidRPr="00CD3B8C">
              <w:rPr>
                <w:rFonts w:eastAsia="Arial Unicode MS"/>
              </w:rPr>
              <w:t xml:space="preserve">Наличие у российских изготовителей и разработчиков предлагаемого оборудования </w:t>
            </w:r>
            <w:r w:rsidR="00175BB4">
              <w:rPr>
                <w:rFonts w:eastAsia="Arial Unicode MS"/>
              </w:rPr>
              <w:t>лицензий</w:t>
            </w:r>
            <w:r w:rsidRPr="00CD3B8C">
              <w:rPr>
                <w:rFonts w:eastAsia="Arial Unicode MS"/>
              </w:rPr>
              <w:t xml:space="preserve"> на конструирование и/или изготовление данного оборудования (если требование содержится в документации о закупке)</w:t>
            </w:r>
          </w:p>
        </w:tc>
        <w:tc>
          <w:tcPr>
            <w:tcW w:w="1219" w:type="pct"/>
          </w:tcPr>
          <w:p w:rsidR="00B361EE" w:rsidRPr="00CD3B8C" w:rsidRDefault="00B361EE" w:rsidP="00B361EE">
            <w:pPr>
              <w:widowControl w:val="0"/>
              <w:shd w:val="clear" w:color="auto" w:fill="FFFFFF"/>
              <w:spacing w:before="0" w:line="240" w:lineRule="auto"/>
              <w:rPr>
                <w:rFonts w:eastAsia="Arial Unicode MS"/>
              </w:rPr>
            </w:pPr>
            <w:r w:rsidRPr="00CD3B8C">
              <w:rPr>
                <w:rFonts w:eastAsia="Arial Unicode MS"/>
              </w:rPr>
              <w:t>Лицензиат</w:t>
            </w:r>
          </w:p>
          <w:p w:rsidR="00B361EE" w:rsidRPr="00CD3B8C" w:rsidRDefault="00B361EE" w:rsidP="00B361EE">
            <w:pPr>
              <w:widowControl w:val="0"/>
              <w:shd w:val="clear" w:color="auto" w:fill="FFFFFF"/>
              <w:spacing w:before="0" w:line="240" w:lineRule="auto"/>
              <w:rPr>
                <w:rFonts w:eastAsia="Arial Unicode MS"/>
              </w:rPr>
            </w:pPr>
            <w:r w:rsidRPr="00CD3B8C">
              <w:rPr>
                <w:rFonts w:eastAsia="Arial Unicode MS"/>
              </w:rPr>
              <w:t>Срок действия</w:t>
            </w:r>
          </w:p>
          <w:p w:rsidR="00B361EE" w:rsidRDefault="00B361EE" w:rsidP="00B361EE">
            <w:pPr>
              <w:widowControl w:val="0"/>
              <w:shd w:val="clear" w:color="auto" w:fill="FFFFFF"/>
              <w:spacing w:before="0" w:line="240" w:lineRule="auto"/>
              <w:rPr>
                <w:rFonts w:eastAsia="Arial Unicode MS"/>
              </w:rPr>
            </w:pPr>
            <w:r w:rsidRPr="00CD3B8C">
              <w:rPr>
                <w:rFonts w:eastAsia="Arial Unicode MS"/>
              </w:rPr>
              <w:t>Область действия</w:t>
            </w:r>
          </w:p>
          <w:p w:rsidR="00CA4076" w:rsidRDefault="00CA4076" w:rsidP="00B361EE">
            <w:pPr>
              <w:widowControl w:val="0"/>
              <w:shd w:val="clear" w:color="auto" w:fill="FFFFFF"/>
              <w:spacing w:before="0" w:line="240" w:lineRule="auto"/>
              <w:rPr>
                <w:rFonts w:eastAsia="Arial Unicode MS"/>
              </w:rPr>
            </w:pPr>
            <w:r>
              <w:rPr>
                <w:rFonts w:eastAsia="Arial Unicode MS"/>
              </w:rPr>
              <w:t xml:space="preserve">Указание в УДЛ </w:t>
            </w:r>
            <w:r w:rsidRPr="00CA4076">
              <w:rPr>
                <w:rFonts w:eastAsia="Arial Unicode MS"/>
              </w:rPr>
              <w:t>оборудования</w:t>
            </w:r>
            <w:r>
              <w:rPr>
                <w:rFonts w:eastAsia="Arial Unicode MS"/>
              </w:rPr>
              <w:t>:</w:t>
            </w:r>
          </w:p>
          <w:p w:rsidR="00580EF8" w:rsidRPr="00672037" w:rsidRDefault="00CA4076" w:rsidP="00672037">
            <w:pPr>
              <w:pStyle w:val="afff9"/>
              <w:widowControl w:val="0"/>
              <w:numPr>
                <w:ilvl w:val="0"/>
                <w:numId w:val="112"/>
              </w:numPr>
              <w:shd w:val="clear" w:color="auto" w:fill="FFFFFF"/>
              <w:spacing w:line="240" w:lineRule="auto"/>
              <w:ind w:left="259" w:hanging="259"/>
              <w:rPr>
                <w:rFonts w:eastAsia="Arial Unicode MS"/>
                <w:b/>
                <w:caps/>
              </w:rPr>
            </w:pPr>
            <w:r>
              <w:rPr>
                <w:rFonts w:eastAsia="Arial Unicode MS"/>
                <w:bCs w:val="0"/>
                <w:sz w:val="24"/>
                <w:szCs w:val="24"/>
              </w:rPr>
              <w:t xml:space="preserve">конкретного </w:t>
            </w:r>
            <w:r w:rsidRPr="00CA4076">
              <w:rPr>
                <w:rFonts w:eastAsia="Arial Unicode MS"/>
                <w:bCs w:val="0"/>
                <w:sz w:val="24"/>
                <w:szCs w:val="24"/>
              </w:rPr>
              <w:t>наименовани</w:t>
            </w:r>
            <w:r>
              <w:rPr>
                <w:rFonts w:eastAsia="Arial Unicode MS"/>
                <w:bCs w:val="0"/>
                <w:sz w:val="24"/>
                <w:szCs w:val="24"/>
              </w:rPr>
              <w:t>я</w:t>
            </w:r>
            <w:r w:rsidRPr="00CA4076">
              <w:rPr>
                <w:rFonts w:eastAsia="Arial Unicode MS"/>
                <w:bCs w:val="0"/>
                <w:sz w:val="24"/>
                <w:szCs w:val="24"/>
              </w:rPr>
              <w:t xml:space="preserve"> оборудования, являющего предметом закупки</w:t>
            </w:r>
            <w:r>
              <w:rPr>
                <w:rFonts w:eastAsia="Arial Unicode MS"/>
                <w:bCs w:val="0"/>
                <w:sz w:val="24"/>
                <w:szCs w:val="24"/>
              </w:rPr>
              <w:t>, или</w:t>
            </w:r>
          </w:p>
          <w:p w:rsidR="00580EF8" w:rsidRPr="00672037" w:rsidRDefault="00CA4076" w:rsidP="00672037">
            <w:pPr>
              <w:pStyle w:val="afff9"/>
              <w:widowControl w:val="0"/>
              <w:numPr>
                <w:ilvl w:val="0"/>
                <w:numId w:val="112"/>
              </w:numPr>
              <w:shd w:val="clear" w:color="auto" w:fill="FFFFFF"/>
              <w:spacing w:line="240" w:lineRule="auto"/>
              <w:ind w:left="259" w:hanging="259"/>
              <w:rPr>
                <w:rFonts w:eastAsia="Arial Unicode MS"/>
                <w:b/>
                <w:caps/>
              </w:rPr>
            </w:pPr>
            <w:r w:rsidRPr="00CA4076">
              <w:rPr>
                <w:rFonts w:eastAsia="Arial Unicode MS"/>
                <w:bCs w:val="0"/>
                <w:sz w:val="24"/>
                <w:szCs w:val="24"/>
              </w:rPr>
              <w:t>по типу</w:t>
            </w:r>
            <w:r w:rsidRPr="00FA6BE5">
              <w:rPr>
                <w:rFonts w:eastAsia="Arial Unicode MS"/>
                <w:bCs w:val="0"/>
                <w:sz w:val="24"/>
                <w:szCs w:val="24"/>
              </w:rPr>
              <w:t xml:space="preserve"> оборудования (классификационный признак вида оборудования по предмету закупки (конденсатор, корпус реактора, мостовой кран и т.п.)), или</w:t>
            </w:r>
          </w:p>
          <w:p w:rsidR="00580EF8" w:rsidRDefault="00CA4076" w:rsidP="00672037">
            <w:pPr>
              <w:pStyle w:val="afff9"/>
              <w:widowControl w:val="0"/>
              <w:numPr>
                <w:ilvl w:val="0"/>
                <w:numId w:val="112"/>
              </w:numPr>
              <w:shd w:val="clear" w:color="auto" w:fill="FFFFFF"/>
              <w:spacing w:line="240" w:lineRule="auto"/>
              <w:ind w:left="259" w:hanging="259"/>
              <w:rPr>
                <w:rFonts w:eastAsia="Arial Unicode MS"/>
                <w:b/>
                <w:caps/>
                <w:lang w:val="en-GB"/>
              </w:rPr>
            </w:pPr>
            <w:r w:rsidRPr="00CA4076">
              <w:rPr>
                <w:rFonts w:eastAsia="Arial Unicode MS"/>
                <w:bCs w:val="0"/>
                <w:sz w:val="24"/>
                <w:szCs w:val="24"/>
              </w:rPr>
              <w:t xml:space="preserve">по виду оборудования (классификационный признак оборудования по технологическому или функциональному назначению </w:t>
            </w:r>
            <w:r w:rsidRPr="00CA4076">
              <w:rPr>
                <w:rFonts w:eastAsia="Arial Unicode MS"/>
                <w:bCs w:val="0"/>
                <w:sz w:val="24"/>
                <w:szCs w:val="24"/>
              </w:rPr>
              <w:lastRenderedPageBreak/>
              <w:t>(теплообменное оборудование, емкостное оборудование, подъемно-транспортное и т.п.)).</w:t>
            </w:r>
          </w:p>
        </w:tc>
        <w:tc>
          <w:tcPr>
            <w:tcW w:w="2626" w:type="pct"/>
          </w:tcPr>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lastRenderedPageBreak/>
              <w:t xml:space="preserve">Непредставление </w:t>
            </w:r>
            <w:r w:rsidR="00175BB4">
              <w:rPr>
                <w:rFonts w:eastAsia="Arial Unicode MS"/>
              </w:rPr>
              <w:t>лицензий</w:t>
            </w:r>
          </w:p>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Лицензия выдана другому изготовителю и/или разработчику оборудования</w:t>
            </w:r>
          </w:p>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Срок действия лицензии не соответствует требованиям документации о закупке</w:t>
            </w:r>
          </w:p>
          <w:p w:rsidR="00175BB4" w:rsidRPr="00672037" w:rsidRDefault="00B361EE" w:rsidP="00175BB4">
            <w:pPr>
              <w:widowControl w:val="0"/>
              <w:numPr>
                <w:ilvl w:val="0"/>
                <w:numId w:val="2"/>
              </w:numPr>
              <w:shd w:val="clear" w:color="auto" w:fill="FFFFFF"/>
              <w:tabs>
                <w:tab w:val="left" w:pos="191"/>
              </w:tabs>
              <w:spacing w:before="0" w:after="120" w:line="240" w:lineRule="auto"/>
              <w:ind w:left="0" w:firstLine="0"/>
              <w:rPr>
                <w:rFonts w:eastAsia="Arial Unicode MS"/>
                <w:b/>
                <w:caps/>
              </w:rPr>
            </w:pPr>
            <w:r w:rsidRPr="00CD3B8C">
              <w:rPr>
                <w:rFonts w:eastAsia="Arial Unicode MS"/>
              </w:rPr>
              <w:t>Отсутствие в условиях действия лицензии (УДЛ)</w:t>
            </w:r>
            <w:r w:rsidR="00175BB4">
              <w:rPr>
                <w:rFonts w:eastAsia="Arial Unicode MS"/>
              </w:rPr>
              <w:t xml:space="preserve"> </w:t>
            </w:r>
            <w:r w:rsidR="00536195">
              <w:rPr>
                <w:rFonts w:eastAsia="Arial Unicode MS"/>
              </w:rPr>
              <w:t>всего из перечисленного</w:t>
            </w:r>
            <w:r w:rsidR="00CA4076">
              <w:rPr>
                <w:rFonts w:eastAsia="Arial Unicode MS"/>
              </w:rPr>
              <w:t>:</w:t>
            </w:r>
          </w:p>
          <w:p w:rsidR="00580EF8" w:rsidRPr="00672037" w:rsidRDefault="00CA4076" w:rsidP="00672037">
            <w:pPr>
              <w:pStyle w:val="afff9"/>
              <w:widowControl w:val="0"/>
              <w:numPr>
                <w:ilvl w:val="0"/>
                <w:numId w:val="112"/>
              </w:numPr>
              <w:shd w:val="clear" w:color="auto" w:fill="FFFFFF"/>
              <w:spacing w:line="240" w:lineRule="auto"/>
              <w:ind w:left="568" w:hanging="283"/>
              <w:rPr>
                <w:rFonts w:eastAsia="Arial Unicode MS"/>
                <w:b/>
                <w:caps/>
              </w:rPr>
            </w:pPr>
            <w:r>
              <w:rPr>
                <w:rFonts w:eastAsia="Arial Unicode MS"/>
                <w:bCs w:val="0"/>
                <w:sz w:val="24"/>
                <w:szCs w:val="24"/>
              </w:rPr>
              <w:t xml:space="preserve">конкретного </w:t>
            </w:r>
            <w:r w:rsidRPr="00E13CC4">
              <w:rPr>
                <w:rFonts w:eastAsia="Arial Unicode MS"/>
                <w:bCs w:val="0"/>
                <w:sz w:val="24"/>
                <w:szCs w:val="24"/>
              </w:rPr>
              <w:t>наименовани</w:t>
            </w:r>
            <w:r>
              <w:rPr>
                <w:rFonts w:eastAsia="Arial Unicode MS"/>
                <w:bCs w:val="0"/>
                <w:sz w:val="24"/>
                <w:szCs w:val="24"/>
              </w:rPr>
              <w:t>я</w:t>
            </w:r>
            <w:r w:rsidRPr="00E13CC4">
              <w:rPr>
                <w:rFonts w:eastAsia="Arial Unicode MS"/>
                <w:bCs w:val="0"/>
                <w:sz w:val="24"/>
                <w:szCs w:val="24"/>
              </w:rPr>
              <w:t xml:space="preserve"> оборудования, являющего предметом закупки</w:t>
            </w:r>
            <w:r>
              <w:rPr>
                <w:rFonts w:eastAsia="Arial Unicode MS"/>
                <w:bCs w:val="0"/>
                <w:sz w:val="24"/>
                <w:szCs w:val="24"/>
              </w:rPr>
              <w:t>,</w:t>
            </w:r>
          </w:p>
          <w:p w:rsidR="00580EF8" w:rsidRPr="00672037" w:rsidRDefault="00FA6BE5" w:rsidP="00672037">
            <w:pPr>
              <w:pStyle w:val="afff9"/>
              <w:widowControl w:val="0"/>
              <w:numPr>
                <w:ilvl w:val="0"/>
                <w:numId w:val="112"/>
              </w:numPr>
              <w:shd w:val="clear" w:color="auto" w:fill="FFFFFF"/>
              <w:spacing w:line="240" w:lineRule="auto"/>
              <w:ind w:left="568" w:hanging="283"/>
              <w:rPr>
                <w:rFonts w:eastAsia="Arial Unicode MS"/>
                <w:bCs w:val="0"/>
                <w:sz w:val="24"/>
                <w:szCs w:val="24"/>
              </w:rPr>
            </w:pPr>
            <w:r>
              <w:rPr>
                <w:rFonts w:eastAsia="Arial Unicode MS"/>
                <w:bCs w:val="0"/>
                <w:sz w:val="24"/>
                <w:szCs w:val="24"/>
              </w:rPr>
              <w:t xml:space="preserve">оборудования </w:t>
            </w:r>
            <w:r w:rsidR="00CA4076" w:rsidRPr="00E13CC4">
              <w:rPr>
                <w:rFonts w:eastAsia="Arial Unicode MS"/>
                <w:bCs w:val="0"/>
                <w:sz w:val="24"/>
                <w:szCs w:val="24"/>
              </w:rPr>
              <w:t>по типу</w:t>
            </w:r>
            <w:r w:rsidRPr="00FA6BE5">
              <w:rPr>
                <w:rFonts w:eastAsia="Arial Unicode MS"/>
                <w:bCs w:val="0"/>
                <w:sz w:val="24"/>
                <w:szCs w:val="24"/>
              </w:rPr>
              <w:t xml:space="preserve"> оборудования,</w:t>
            </w:r>
          </w:p>
          <w:p w:rsidR="00580EF8" w:rsidRDefault="00FA6BE5" w:rsidP="00672037">
            <w:pPr>
              <w:pStyle w:val="afff9"/>
              <w:widowControl w:val="0"/>
              <w:numPr>
                <w:ilvl w:val="0"/>
                <w:numId w:val="112"/>
              </w:numPr>
              <w:shd w:val="clear" w:color="auto" w:fill="FFFFFF"/>
              <w:spacing w:line="240" w:lineRule="auto"/>
              <w:ind w:left="568" w:hanging="283"/>
              <w:rPr>
                <w:rFonts w:eastAsia="Arial Unicode MS"/>
                <w:b/>
                <w:caps/>
                <w:lang w:val="en-GB"/>
              </w:rPr>
            </w:pPr>
            <w:r w:rsidRPr="00FA6BE5">
              <w:rPr>
                <w:rFonts w:eastAsia="Arial Unicode MS"/>
                <w:bCs w:val="0"/>
                <w:sz w:val="24"/>
                <w:szCs w:val="24"/>
              </w:rPr>
              <w:t xml:space="preserve">оборудования </w:t>
            </w:r>
            <w:r w:rsidR="00CA4076" w:rsidRPr="00E13CC4">
              <w:rPr>
                <w:rFonts w:eastAsia="Arial Unicode MS"/>
                <w:bCs w:val="0"/>
                <w:sz w:val="24"/>
                <w:szCs w:val="24"/>
              </w:rPr>
              <w:t>по виду оборудования.</w:t>
            </w:r>
          </w:p>
        </w:tc>
      </w:tr>
      <w:tr w:rsidR="000C3DD1" w:rsidRPr="00CD3B8C" w:rsidTr="00083004">
        <w:trPr>
          <w:trHeight w:val="586"/>
        </w:trPr>
        <w:tc>
          <w:tcPr>
            <w:tcW w:w="216" w:type="pct"/>
          </w:tcPr>
          <w:p w:rsidR="00523CF4" w:rsidRPr="00CD3B8C" w:rsidRDefault="00523CF4" w:rsidP="00904F92">
            <w:pPr>
              <w:numPr>
                <w:ilvl w:val="0"/>
                <w:numId w:val="31"/>
              </w:numPr>
              <w:shd w:val="clear" w:color="auto" w:fill="FFFFFF"/>
              <w:tabs>
                <w:tab w:val="left" w:pos="299"/>
              </w:tabs>
              <w:spacing w:before="0" w:line="240" w:lineRule="auto"/>
              <w:ind w:left="0" w:right="-57" w:firstLine="0"/>
              <w:jc w:val="center"/>
              <w:rPr>
                <w:rFonts w:eastAsia="Arial Unicode MS"/>
              </w:rPr>
            </w:pPr>
          </w:p>
        </w:tc>
        <w:tc>
          <w:tcPr>
            <w:tcW w:w="4784" w:type="pct"/>
            <w:gridSpan w:val="3"/>
          </w:tcPr>
          <w:p w:rsidR="00523CF4" w:rsidRPr="00CD3B8C" w:rsidRDefault="000C3DD1" w:rsidP="00083004">
            <w:pPr>
              <w:widowControl w:val="0"/>
              <w:shd w:val="clear" w:color="auto" w:fill="FFFFFF"/>
              <w:tabs>
                <w:tab w:val="left" w:pos="191"/>
              </w:tabs>
              <w:spacing w:before="0" w:line="240" w:lineRule="auto"/>
              <w:rPr>
                <w:rFonts w:eastAsia="Arial Unicode MS"/>
                <w:b/>
                <w:caps/>
              </w:rPr>
            </w:pPr>
            <w:r w:rsidRPr="00CD3B8C">
              <w:rPr>
                <w:rFonts w:eastAsia="Arial Unicode MS"/>
              </w:rPr>
              <w:t xml:space="preserve">Соответствие </w:t>
            </w:r>
            <w:r w:rsidRPr="00CD3B8C">
              <w:rPr>
                <w:rFonts w:eastAsia="Arial Unicode MS"/>
                <w:bCs/>
              </w:rPr>
              <w:t>привлекаемых субподрядчиков</w:t>
            </w:r>
            <w:r w:rsidR="001E59BC" w:rsidRPr="00CD3B8C">
              <w:rPr>
                <w:rFonts w:eastAsia="Arial Unicode MS"/>
                <w:bCs/>
              </w:rPr>
              <w:t xml:space="preserve"> (соисполнителей)</w:t>
            </w:r>
            <w:r w:rsidRPr="00CD3B8C">
              <w:rPr>
                <w:rFonts w:eastAsia="Arial Unicode MS"/>
                <w:bCs/>
              </w:rPr>
              <w:t xml:space="preserve"> (в случае привлечения)</w:t>
            </w:r>
            <w:r w:rsidRPr="00CD3B8C">
              <w:rPr>
                <w:rFonts w:eastAsia="Arial Unicode MS"/>
              </w:rPr>
              <w:t xml:space="preserve"> требованиям документации о закупке:</w:t>
            </w:r>
          </w:p>
        </w:tc>
      </w:tr>
      <w:tr w:rsidR="00220116" w:rsidRPr="00CD3B8C" w:rsidTr="00083004">
        <w:trPr>
          <w:trHeight w:val="586"/>
        </w:trPr>
        <w:tc>
          <w:tcPr>
            <w:tcW w:w="216" w:type="pct"/>
          </w:tcPr>
          <w:p w:rsidR="00220116" w:rsidRPr="00CD3B8C" w:rsidRDefault="00220116" w:rsidP="00904F92">
            <w:pPr>
              <w:pStyle w:val="afff9"/>
              <w:numPr>
                <w:ilvl w:val="1"/>
                <w:numId w:val="31"/>
              </w:numPr>
              <w:shd w:val="clear" w:color="auto" w:fill="FFFFFF"/>
              <w:tabs>
                <w:tab w:val="left" w:pos="0"/>
                <w:tab w:val="left" w:pos="426"/>
              </w:tabs>
              <w:spacing w:line="240" w:lineRule="auto"/>
              <w:ind w:left="0" w:right="-57" w:firstLine="0"/>
              <w:jc w:val="left"/>
              <w:rPr>
                <w:rFonts w:eastAsia="Arial Unicode MS"/>
              </w:rPr>
            </w:pPr>
          </w:p>
        </w:tc>
        <w:tc>
          <w:tcPr>
            <w:tcW w:w="939" w:type="pct"/>
          </w:tcPr>
          <w:p w:rsidR="00220116" w:rsidRPr="00CD3B8C" w:rsidRDefault="00220116" w:rsidP="00220116">
            <w:pPr>
              <w:widowControl w:val="0"/>
              <w:shd w:val="clear" w:color="auto" w:fill="FFFFFF"/>
              <w:spacing w:before="0" w:line="240" w:lineRule="auto"/>
              <w:ind w:left="-57" w:right="-57"/>
              <w:rPr>
                <w:rFonts w:eastAsia="Arial Unicode MS"/>
              </w:rPr>
            </w:pPr>
            <w:r w:rsidRPr="00CD3B8C">
              <w:rPr>
                <w:rFonts w:eastAsia="Arial Unicode MS"/>
              </w:rPr>
              <w:t>Правоспособность субподрядчика (соисполнителя)</w:t>
            </w:r>
            <w:r w:rsidR="00DD3CB0" w:rsidRPr="00DD3CB0">
              <w:rPr>
                <w:rFonts w:eastAsia="Arial Unicode MS"/>
              </w:rPr>
              <w:t xml:space="preserve"> (если соответствующие требования установлены документацией о закупке)</w:t>
            </w:r>
          </w:p>
        </w:tc>
        <w:tc>
          <w:tcPr>
            <w:tcW w:w="1219" w:type="pct"/>
          </w:tcPr>
          <w:p w:rsidR="00220116" w:rsidRPr="00CD3B8C" w:rsidRDefault="00220116" w:rsidP="002B777B">
            <w:pPr>
              <w:widowControl w:val="0"/>
              <w:shd w:val="clear" w:color="auto" w:fill="FFFFFF"/>
              <w:spacing w:before="0" w:line="240" w:lineRule="auto"/>
              <w:rPr>
                <w:rFonts w:eastAsia="Arial Unicode MS"/>
              </w:rPr>
            </w:pPr>
            <w:r w:rsidRPr="00CD3B8C">
              <w:rPr>
                <w:rFonts w:eastAsia="Arial Unicode MS"/>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2626" w:type="pct"/>
          </w:tcPr>
          <w:p w:rsidR="00220116" w:rsidRPr="00CD3B8C" w:rsidRDefault="00220116" w:rsidP="002B777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документа, указанного в </w:t>
            </w:r>
            <w:r w:rsidR="00904F92" w:rsidRPr="00CD3B8C">
              <w:rPr>
                <w:rFonts w:eastAsia="Arial Unicode MS"/>
              </w:rPr>
              <w:t>подразделе </w:t>
            </w:r>
            <w:fldSimple w:instr=" REF _Ref405791278 \r \h  \* MERGEFORMAT ">
              <w:r w:rsidR="00682F58" w:rsidRPr="00682F58">
                <w:rPr>
                  <w:rFonts w:eastAsia="Arial Unicode MS"/>
                </w:rPr>
                <w:t>1.1</w:t>
              </w:r>
            </w:fldSimple>
            <w:r w:rsidR="00904F92" w:rsidRPr="00CD3B8C">
              <w:rPr>
                <w:rFonts w:eastAsia="Arial Unicode MS"/>
              </w:rPr>
              <w:t xml:space="preserve"> главы 1</w:t>
            </w:r>
          </w:p>
          <w:p w:rsidR="00220116" w:rsidRPr="00CD3B8C" w:rsidRDefault="00220116" w:rsidP="002B777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нотариального заверения документа, если соответствующее требование установлено в документации о закупке (для закупок в неэлектронной форме)</w:t>
            </w:r>
          </w:p>
          <w:p w:rsidR="00220116" w:rsidRPr="00CD3B8C" w:rsidRDefault="00220116" w:rsidP="002B777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Наличие сведений о нахождении юридического лица в процессе ликвидации, реорганизации, внешнего управления, банкротства и иные сведения об имеющихся ограничениях правоспособности</w:t>
            </w:r>
          </w:p>
        </w:tc>
      </w:tr>
      <w:tr w:rsidR="00083004" w:rsidRPr="00CD3B8C" w:rsidTr="00083004">
        <w:trPr>
          <w:trHeight w:val="586"/>
        </w:trPr>
        <w:tc>
          <w:tcPr>
            <w:tcW w:w="216" w:type="pct"/>
          </w:tcPr>
          <w:p w:rsidR="00083004" w:rsidRPr="00CD3B8C" w:rsidRDefault="00083004" w:rsidP="00904F92">
            <w:pPr>
              <w:pStyle w:val="afff9"/>
              <w:numPr>
                <w:ilvl w:val="1"/>
                <w:numId w:val="31"/>
              </w:numPr>
              <w:shd w:val="clear" w:color="auto" w:fill="FFFFFF"/>
              <w:tabs>
                <w:tab w:val="left" w:pos="0"/>
                <w:tab w:val="left" w:pos="426"/>
              </w:tabs>
              <w:spacing w:line="240" w:lineRule="auto"/>
              <w:ind w:left="0" w:right="-57" w:firstLine="0"/>
              <w:jc w:val="left"/>
              <w:rPr>
                <w:rFonts w:eastAsia="Arial Unicode MS"/>
              </w:rPr>
            </w:pPr>
          </w:p>
        </w:tc>
        <w:tc>
          <w:tcPr>
            <w:tcW w:w="939" w:type="pct"/>
          </w:tcPr>
          <w:p w:rsidR="00083004" w:rsidRPr="00CD3B8C" w:rsidRDefault="00083004" w:rsidP="00AA42AC">
            <w:pPr>
              <w:widowControl w:val="0"/>
              <w:shd w:val="clear" w:color="auto" w:fill="FFFFFF"/>
              <w:spacing w:before="0" w:line="240" w:lineRule="auto"/>
              <w:ind w:left="-57" w:right="-57"/>
              <w:rPr>
                <w:rFonts w:eastAsia="Arial Unicode MS"/>
              </w:rPr>
            </w:pPr>
            <w:r w:rsidRPr="00CD3B8C">
              <w:rPr>
                <w:rFonts w:eastAsia="Arial Unicode MS"/>
                <w:bCs/>
              </w:rPr>
              <w:t xml:space="preserve">Наличие предусмотренных законодательством РФ и документацией о закупке разрешающих документов на осуществление видов деятельности, видов работ/ услуг, </w:t>
            </w:r>
            <w:r w:rsidR="00AA42AC" w:rsidRPr="00CD3B8C">
              <w:rPr>
                <w:rFonts w:eastAsia="Arial Unicode MS"/>
                <w:bCs/>
              </w:rPr>
              <w:t>требуемых для</w:t>
            </w:r>
            <w:r w:rsidRPr="00CD3B8C">
              <w:rPr>
                <w:rFonts w:eastAsia="Arial Unicode MS"/>
                <w:bCs/>
              </w:rPr>
              <w:t> выполнени</w:t>
            </w:r>
            <w:r w:rsidR="00AA42AC" w:rsidRPr="00CD3B8C">
              <w:rPr>
                <w:rFonts w:eastAsia="Arial Unicode MS"/>
                <w:bCs/>
              </w:rPr>
              <w:t>я</w:t>
            </w:r>
            <w:r w:rsidRPr="00CD3B8C">
              <w:rPr>
                <w:rFonts w:eastAsia="Arial Unicode MS"/>
                <w:bCs/>
              </w:rPr>
              <w:t xml:space="preserve"> договора, право на заключение которого является предметом закупки</w:t>
            </w:r>
            <w:r w:rsidR="00AA42AC" w:rsidRPr="00CD3B8C">
              <w:rPr>
                <w:rFonts w:eastAsia="Arial Unicode MS"/>
                <w:bCs/>
              </w:rPr>
              <w:t>, в объеме выполняемых субподрядчиком (соисполнителем) работ/ услуг</w:t>
            </w:r>
          </w:p>
        </w:tc>
        <w:tc>
          <w:tcPr>
            <w:tcW w:w="1219" w:type="pct"/>
          </w:tcPr>
          <w:p w:rsidR="00083004" w:rsidRPr="00CD3B8C" w:rsidRDefault="00083004" w:rsidP="00083004">
            <w:pPr>
              <w:widowControl w:val="0"/>
              <w:shd w:val="clear" w:color="auto" w:fill="FFFFFF"/>
              <w:spacing w:before="0" w:line="240" w:lineRule="auto"/>
              <w:rPr>
                <w:rFonts w:eastAsia="Arial Unicode MS"/>
              </w:rPr>
            </w:pPr>
            <w:r w:rsidRPr="00CD3B8C">
              <w:rPr>
                <w:rFonts w:eastAsia="Arial Unicode MS"/>
              </w:rPr>
              <w:t>Дата выдачи и срок действия документов.</w:t>
            </w:r>
          </w:p>
          <w:p w:rsidR="00083004" w:rsidRPr="00CD3B8C" w:rsidRDefault="00083004" w:rsidP="00083004">
            <w:pPr>
              <w:widowControl w:val="0"/>
              <w:shd w:val="clear" w:color="auto" w:fill="FFFFFF"/>
              <w:spacing w:before="0" w:line="240" w:lineRule="auto"/>
              <w:rPr>
                <w:rFonts w:eastAsia="Arial Unicode MS"/>
              </w:rPr>
            </w:pPr>
            <w:r w:rsidRPr="00CD3B8C">
              <w:rPr>
                <w:rFonts w:eastAsia="Arial Unicode MS"/>
              </w:rPr>
              <w:t>Орган, выдавший документ, право этого органа выдавать документ</w:t>
            </w:r>
          </w:p>
          <w:p w:rsidR="00083004" w:rsidRPr="00CD3B8C" w:rsidRDefault="00083004" w:rsidP="00083004">
            <w:pPr>
              <w:widowControl w:val="0"/>
              <w:shd w:val="clear" w:color="auto" w:fill="FFFFFF"/>
              <w:spacing w:before="0" w:line="240" w:lineRule="auto"/>
              <w:rPr>
                <w:rFonts w:eastAsia="Arial Unicode MS"/>
              </w:rPr>
            </w:pPr>
            <w:r w:rsidRPr="00CD3B8C">
              <w:rPr>
                <w:rFonts w:eastAsia="Arial Unicode MS"/>
              </w:rPr>
              <w:t>Виды деятельности, на которые выданы документы</w:t>
            </w:r>
          </w:p>
          <w:p w:rsidR="00083004" w:rsidRPr="00CD3B8C" w:rsidRDefault="00083004" w:rsidP="00083004">
            <w:pPr>
              <w:widowControl w:val="0"/>
              <w:shd w:val="clear" w:color="auto" w:fill="FFFFFF"/>
              <w:spacing w:before="0" w:line="240" w:lineRule="auto"/>
              <w:ind w:left="-57" w:right="-57"/>
              <w:rPr>
                <w:rFonts w:eastAsia="Arial Unicode MS"/>
              </w:rPr>
            </w:pPr>
            <w:r w:rsidRPr="00CD3B8C">
              <w:rPr>
                <w:rFonts w:eastAsia="Arial Unicode MS"/>
              </w:rPr>
              <w:t>Наличие разрешений на выполнение видов работ, осуществляемых субподрядчиком независимо от выполняемого субподрядчиком (соисполнителем) объема работ, услуг по отношению к общей цене заявки участника закупки</w:t>
            </w:r>
          </w:p>
        </w:tc>
        <w:tc>
          <w:tcPr>
            <w:tcW w:w="2626" w:type="pct"/>
          </w:tcPr>
          <w:p w:rsidR="00083004" w:rsidRPr="00CD3B8C" w:rsidRDefault="00083004" w:rsidP="00083004">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Непредставление </w:t>
            </w:r>
            <w:r w:rsidR="0018254B">
              <w:rPr>
                <w:rFonts w:eastAsia="Arial Unicode MS"/>
              </w:rPr>
              <w:t>разрешающего документа</w:t>
            </w:r>
          </w:p>
          <w:p w:rsidR="00083004" w:rsidRPr="00CD3B8C" w:rsidRDefault="00083004" w:rsidP="00083004">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Отсутствие у органа, выдающего документ, прав на выдачу документа (для СРО </w:t>
            </w:r>
            <w:r w:rsidRPr="00CD3B8C">
              <w:t>в соответствии с Градостроительным Кодексом РФ и Федеральным законом № 315 «О саморегулируемых организациях»</w:t>
            </w:r>
            <w:r w:rsidRPr="00CD3B8C">
              <w:rPr>
                <w:rFonts w:eastAsia="Arial Unicode MS"/>
              </w:rPr>
              <w:t>: право СРО выдавать свидетельства на данные виды деятельности, виды работ)</w:t>
            </w:r>
          </w:p>
          <w:p w:rsidR="00083004" w:rsidRPr="00CD3B8C" w:rsidRDefault="00083004" w:rsidP="00083004">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субподрядчика (соисполнителя) в реестре участников СРО</w:t>
            </w:r>
          </w:p>
          <w:p w:rsidR="00083004" w:rsidRPr="00CD3B8C" w:rsidRDefault="00083004" w:rsidP="00083004">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в приложении к разрешающему документу видов деятельности и видов работ, услуг, требуемых к выполнению в соответствии с предметом договора</w:t>
            </w:r>
          </w:p>
          <w:p w:rsidR="00083004" w:rsidRPr="00CD3B8C" w:rsidRDefault="00083004" w:rsidP="00083004">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Срок действия документов не соответствует требованиям документации о закупке, в том числе, документ выдан субподрядчику (соисполнителю) после срока окончания подачи заявок.</w:t>
            </w:r>
          </w:p>
        </w:tc>
      </w:tr>
      <w:tr w:rsidR="00220116" w:rsidRPr="00CD3B8C" w:rsidTr="00083004">
        <w:trPr>
          <w:trHeight w:val="586"/>
        </w:trPr>
        <w:tc>
          <w:tcPr>
            <w:tcW w:w="216" w:type="pct"/>
          </w:tcPr>
          <w:p w:rsidR="00220116" w:rsidRPr="00CD3B8C" w:rsidRDefault="00220116" w:rsidP="00904F92">
            <w:pPr>
              <w:pStyle w:val="afff9"/>
              <w:numPr>
                <w:ilvl w:val="1"/>
                <w:numId w:val="31"/>
              </w:numPr>
              <w:shd w:val="clear" w:color="auto" w:fill="FFFFFF"/>
              <w:tabs>
                <w:tab w:val="left" w:pos="0"/>
                <w:tab w:val="left" w:pos="426"/>
              </w:tabs>
              <w:spacing w:line="240" w:lineRule="auto"/>
              <w:ind w:left="0" w:right="-57" w:firstLine="0"/>
              <w:jc w:val="left"/>
              <w:rPr>
                <w:rFonts w:eastAsia="Arial Unicode MS"/>
              </w:rPr>
            </w:pPr>
          </w:p>
        </w:tc>
        <w:tc>
          <w:tcPr>
            <w:tcW w:w="939" w:type="pct"/>
          </w:tcPr>
          <w:p w:rsidR="00220116" w:rsidRPr="00CD3B8C" w:rsidRDefault="00220116" w:rsidP="002B777B">
            <w:pPr>
              <w:widowControl w:val="0"/>
              <w:shd w:val="clear" w:color="auto" w:fill="FFFFFF"/>
              <w:spacing w:before="0" w:line="240" w:lineRule="auto"/>
              <w:ind w:left="-57" w:right="-57"/>
              <w:rPr>
                <w:rFonts w:eastAsia="Arial Unicode MS"/>
              </w:rPr>
            </w:pPr>
            <w:r w:rsidRPr="00CD3B8C">
              <w:rPr>
                <w:rFonts w:eastAsia="Arial Unicode MS"/>
                <w:bCs/>
              </w:rPr>
              <w:t>Наличие у привлекаемых субподрядчиков</w:t>
            </w:r>
            <w:r w:rsidR="0018254B">
              <w:rPr>
                <w:rFonts w:eastAsia="Arial Unicode MS"/>
                <w:bCs/>
              </w:rPr>
              <w:t xml:space="preserve"> (соисполнителей)</w:t>
            </w:r>
            <w:r w:rsidRPr="00CD3B8C">
              <w:rPr>
                <w:rFonts w:eastAsia="Arial Unicode MS"/>
                <w:bCs/>
              </w:rPr>
              <w:t xml:space="preserve"> опыта, материально-технических и кадровых ресурсов, СУОТ, </w:t>
            </w:r>
            <w:r w:rsidRPr="00CD3B8C">
              <w:rPr>
                <w:rFonts w:eastAsia="Arial Unicode MS"/>
              </w:rPr>
              <w:t xml:space="preserve">если объем </w:t>
            </w:r>
            <w:r w:rsidRPr="00CD3B8C">
              <w:rPr>
                <w:rFonts w:eastAsia="Arial Unicode MS"/>
              </w:rPr>
              <w:lastRenderedPageBreak/>
              <w:t>выполняемых субподрядчиком (</w:t>
            </w:r>
            <w:r w:rsidRPr="00580EF8">
              <w:rPr>
                <w:rFonts w:eastAsia="Arial Unicode MS"/>
              </w:rPr>
              <w:t>соисполнителем) работ, услуг,</w:t>
            </w:r>
            <w:r w:rsidRPr="00CD3B8C">
              <w:rPr>
                <w:rFonts w:eastAsia="Arial Unicode MS"/>
              </w:rPr>
              <w:t xml:space="preserve"> превышает 5% цены заявки участника (если соответствующие требования установлены документацией о закупке)</w:t>
            </w:r>
          </w:p>
        </w:tc>
        <w:tc>
          <w:tcPr>
            <w:tcW w:w="1219" w:type="pct"/>
          </w:tcPr>
          <w:p w:rsidR="0018254B" w:rsidRPr="0018254B" w:rsidRDefault="00220116" w:rsidP="0018254B">
            <w:pPr>
              <w:widowControl w:val="0"/>
              <w:shd w:val="clear" w:color="auto" w:fill="FFFFFF"/>
              <w:spacing w:before="0" w:line="240" w:lineRule="auto"/>
              <w:ind w:left="-57" w:right="-57"/>
              <w:rPr>
                <w:rFonts w:eastAsia="Arial Unicode MS"/>
              </w:rPr>
            </w:pPr>
            <w:r w:rsidRPr="00CD3B8C">
              <w:rPr>
                <w:rFonts w:eastAsia="Arial Unicode MS"/>
                <w:bCs/>
              </w:rPr>
              <w:lastRenderedPageBreak/>
              <w:t>аналогично соответствующему требованию к участнику закупки</w:t>
            </w:r>
            <w:r w:rsidR="0018254B">
              <w:rPr>
                <w:rFonts w:eastAsia="Arial Unicode MS"/>
              </w:rPr>
              <w:t>, в том числе по декларативному подтверждению наличия СУОТ и обязательств</w:t>
            </w:r>
            <w:r w:rsidR="0018254B" w:rsidRPr="0018254B">
              <w:rPr>
                <w:rFonts w:eastAsia="Arial Unicode MS"/>
              </w:rPr>
              <w:t xml:space="preserve"> по представлению:</w:t>
            </w:r>
          </w:p>
          <w:p w:rsidR="0018254B" w:rsidRPr="0018254B" w:rsidRDefault="0018254B" w:rsidP="0018254B">
            <w:pPr>
              <w:widowControl w:val="0"/>
              <w:shd w:val="clear" w:color="auto" w:fill="FFFFFF"/>
              <w:spacing w:before="0" w:line="240" w:lineRule="auto"/>
              <w:ind w:left="-57" w:right="-57"/>
              <w:rPr>
                <w:rFonts w:eastAsia="Arial Unicode MS"/>
              </w:rPr>
            </w:pPr>
            <w:r w:rsidRPr="0018254B">
              <w:rPr>
                <w:rFonts w:eastAsia="Arial Unicode MS"/>
              </w:rPr>
              <w:t>Документов по СУОТ</w:t>
            </w:r>
          </w:p>
          <w:p w:rsidR="00220116" w:rsidRPr="00CD3B8C" w:rsidRDefault="0018254B" w:rsidP="0018254B">
            <w:pPr>
              <w:widowControl w:val="0"/>
              <w:shd w:val="clear" w:color="auto" w:fill="FFFFFF"/>
              <w:spacing w:before="0" w:line="240" w:lineRule="auto"/>
              <w:ind w:left="-57" w:right="-57"/>
              <w:rPr>
                <w:rFonts w:eastAsia="Arial Unicode MS"/>
              </w:rPr>
            </w:pPr>
            <w:r w:rsidRPr="0018254B">
              <w:rPr>
                <w:rFonts w:eastAsia="Arial Unicode MS"/>
              </w:rPr>
              <w:lastRenderedPageBreak/>
              <w:t>Документов, подтверждающих квалификацию заявленных специалистов</w:t>
            </w:r>
          </w:p>
        </w:tc>
        <w:tc>
          <w:tcPr>
            <w:tcW w:w="2626" w:type="pct"/>
          </w:tcPr>
          <w:p w:rsidR="00220116" w:rsidRDefault="00220116" w:rsidP="002B777B">
            <w:pPr>
              <w:widowControl w:val="0"/>
              <w:numPr>
                <w:ilvl w:val="0"/>
                <w:numId w:val="2"/>
              </w:numPr>
              <w:shd w:val="clear" w:color="auto" w:fill="FFFFFF"/>
              <w:tabs>
                <w:tab w:val="left" w:pos="191"/>
              </w:tabs>
              <w:spacing w:before="0" w:line="240" w:lineRule="auto"/>
              <w:ind w:left="0" w:firstLine="0"/>
              <w:rPr>
                <w:rFonts w:eastAsia="Arial Unicode MS"/>
                <w:bCs/>
              </w:rPr>
            </w:pPr>
            <w:r w:rsidRPr="00CD3B8C">
              <w:rPr>
                <w:rFonts w:eastAsia="Arial Unicode MS"/>
                <w:bCs/>
              </w:rPr>
              <w:lastRenderedPageBreak/>
              <w:t xml:space="preserve">Непредставление любого из документов, требуемых документацией о закупке, на любого из привлекаемых субподрядчиков (соисполнителей), выполняющих более 5% работ, услуг </w:t>
            </w:r>
          </w:p>
          <w:p w:rsidR="0018254B" w:rsidRPr="00CD3B8C" w:rsidRDefault="0018254B" w:rsidP="002B777B">
            <w:pPr>
              <w:widowControl w:val="0"/>
              <w:numPr>
                <w:ilvl w:val="0"/>
                <w:numId w:val="2"/>
              </w:numPr>
              <w:shd w:val="clear" w:color="auto" w:fill="FFFFFF"/>
              <w:tabs>
                <w:tab w:val="left" w:pos="191"/>
              </w:tabs>
              <w:spacing w:before="0" w:line="240" w:lineRule="auto"/>
              <w:ind w:left="0" w:firstLine="0"/>
              <w:rPr>
                <w:rFonts w:eastAsia="Arial Unicode MS"/>
                <w:bCs/>
              </w:rPr>
            </w:pPr>
            <w:r>
              <w:rPr>
                <w:rFonts w:eastAsia="Arial Unicode MS"/>
                <w:bCs/>
              </w:rPr>
              <w:t xml:space="preserve">Отсутствие декларативного подтверждения </w:t>
            </w:r>
            <w:r w:rsidR="00C83597">
              <w:rPr>
                <w:rFonts w:eastAsia="Arial Unicode MS"/>
                <w:bCs/>
              </w:rPr>
              <w:t xml:space="preserve">участника </w:t>
            </w:r>
            <w:r w:rsidR="00CA4076">
              <w:rPr>
                <w:rFonts w:eastAsia="Arial Unicode MS"/>
                <w:bCs/>
              </w:rPr>
              <w:t>в отношении</w:t>
            </w:r>
            <w:r w:rsidR="00C83597" w:rsidRPr="00C83597">
              <w:rPr>
                <w:rFonts w:eastAsia="Arial Unicode MS"/>
                <w:bCs/>
              </w:rPr>
              <w:t xml:space="preserve"> любого из привлекаемых субподрядчиков (соисполнителей), выполняющих более 5% работ, услуг</w:t>
            </w:r>
            <w:r w:rsidR="00CA4076">
              <w:rPr>
                <w:rFonts w:eastAsia="Arial Unicode MS"/>
                <w:bCs/>
              </w:rPr>
              <w:t xml:space="preserve"> (для требований, подтверждаемых в декларативной форме, </w:t>
            </w:r>
            <w:r w:rsidR="00CA4076">
              <w:rPr>
                <w:rFonts w:eastAsia="Arial Unicode MS"/>
                <w:bCs/>
              </w:rPr>
              <w:lastRenderedPageBreak/>
              <w:t>согласно документации о закупке)</w:t>
            </w:r>
          </w:p>
          <w:p w:rsidR="00220116" w:rsidRPr="00CD3B8C" w:rsidRDefault="00220116" w:rsidP="002B777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bCs/>
              </w:rPr>
              <w:t>Несоответствие любого из привлекаемых субподрядчиков (соисполнителей), выполняющих более 5% работ, услуг, требованиям, установленным документацией о закупке.</w:t>
            </w:r>
          </w:p>
        </w:tc>
      </w:tr>
      <w:tr w:rsidR="00083004" w:rsidRPr="00CD3B8C" w:rsidTr="00083004">
        <w:trPr>
          <w:trHeight w:val="586"/>
        </w:trPr>
        <w:tc>
          <w:tcPr>
            <w:tcW w:w="216" w:type="pct"/>
          </w:tcPr>
          <w:p w:rsidR="00083004" w:rsidRPr="00CD3B8C" w:rsidRDefault="00083004" w:rsidP="00904F92">
            <w:pPr>
              <w:pStyle w:val="afff9"/>
              <w:numPr>
                <w:ilvl w:val="1"/>
                <w:numId w:val="31"/>
              </w:numPr>
              <w:shd w:val="clear" w:color="auto" w:fill="FFFFFF"/>
              <w:tabs>
                <w:tab w:val="left" w:pos="0"/>
                <w:tab w:val="left" w:pos="426"/>
              </w:tabs>
              <w:spacing w:line="240" w:lineRule="auto"/>
              <w:ind w:left="0" w:right="-57" w:firstLine="0"/>
              <w:jc w:val="left"/>
              <w:rPr>
                <w:rFonts w:eastAsia="Arial Unicode MS"/>
              </w:rPr>
            </w:pPr>
          </w:p>
        </w:tc>
        <w:tc>
          <w:tcPr>
            <w:tcW w:w="939" w:type="pct"/>
          </w:tcPr>
          <w:p w:rsidR="00083004" w:rsidRPr="00CD3B8C" w:rsidRDefault="00083004" w:rsidP="00B776A1">
            <w:pPr>
              <w:widowControl w:val="0"/>
              <w:shd w:val="clear" w:color="auto" w:fill="FFFFFF"/>
              <w:spacing w:before="0" w:line="240" w:lineRule="auto"/>
              <w:ind w:left="-57" w:right="-57"/>
              <w:rPr>
                <w:rFonts w:eastAsia="Arial Unicode MS"/>
              </w:rPr>
            </w:pPr>
            <w:r w:rsidRPr="00CD3B8C">
              <w:rPr>
                <w:rFonts w:eastAsia="Arial Unicode MS"/>
                <w:bCs/>
              </w:rPr>
              <w:t>Отсутствие в реестрах недобросовестных поставщиков (п.</w:t>
            </w:r>
            <w:fldSimple w:instr=" REF _Ref384301795 \r \h  \* MERGEFORMAT ">
              <w:r w:rsidR="00682F58" w:rsidRPr="00682F58">
                <w:rPr>
                  <w:rFonts w:eastAsia="Arial Unicode MS"/>
                  <w:bCs/>
                </w:rPr>
                <w:t>2.7</w:t>
              </w:r>
            </w:fldSimple>
            <w:r w:rsidRPr="00CD3B8C">
              <w:rPr>
                <w:rFonts w:eastAsia="Arial Unicode MS"/>
                <w:bCs/>
              </w:rPr>
              <w:t xml:space="preserve"> подраздела </w:t>
            </w:r>
            <w:fldSimple w:instr=" REF _Ref384301850 \r \h  \* MERGEFORMAT ">
              <w:r w:rsidR="00682F58" w:rsidRPr="00682F58">
                <w:rPr>
                  <w:rFonts w:eastAsia="Arial Unicode MS"/>
                  <w:bCs/>
                </w:rPr>
                <w:t>3.1</w:t>
              </w:r>
            </w:fldSimple>
            <w:r w:rsidRPr="00CD3B8C">
              <w:rPr>
                <w:rFonts w:eastAsia="Arial Unicode MS"/>
                <w:bCs/>
              </w:rPr>
              <w:t>)</w:t>
            </w:r>
            <w:r w:rsidRPr="00CD3B8C">
              <w:rPr>
                <w:rFonts w:eastAsia="Arial Unicode MS"/>
              </w:rPr>
              <w:t xml:space="preserve"> </w:t>
            </w:r>
            <w:r w:rsidRPr="00CD3B8C">
              <w:rPr>
                <w:rFonts w:eastAsia="Arial Unicode MS"/>
                <w:bCs/>
              </w:rPr>
              <w:t>(если соответствующие требования установлены документацией о закупке)</w:t>
            </w:r>
          </w:p>
        </w:tc>
        <w:tc>
          <w:tcPr>
            <w:tcW w:w="1219" w:type="pct"/>
          </w:tcPr>
          <w:p w:rsidR="00083004" w:rsidRPr="00CD3B8C" w:rsidRDefault="00083004" w:rsidP="00B776A1">
            <w:pPr>
              <w:widowControl w:val="0"/>
              <w:shd w:val="clear" w:color="auto" w:fill="FFFFFF"/>
              <w:spacing w:before="0" w:line="240" w:lineRule="auto"/>
              <w:ind w:left="-57" w:right="-57"/>
              <w:rPr>
                <w:rFonts w:eastAsia="Arial Unicode MS"/>
              </w:rPr>
            </w:pPr>
            <w:r w:rsidRPr="00CD3B8C">
              <w:rPr>
                <w:rFonts w:eastAsia="Arial Unicode MS"/>
                <w:bCs/>
              </w:rPr>
              <w:t>Наличие субподрядчика (соисполнителя) в реестре недобросовестных поставщиков</w:t>
            </w:r>
          </w:p>
        </w:tc>
        <w:tc>
          <w:tcPr>
            <w:tcW w:w="2626" w:type="pct"/>
          </w:tcPr>
          <w:p w:rsidR="00083004" w:rsidRPr="00CD3B8C" w:rsidRDefault="00083004" w:rsidP="00B05FAB">
            <w:pPr>
              <w:widowControl w:val="0"/>
              <w:numPr>
                <w:ilvl w:val="0"/>
                <w:numId w:val="2"/>
              </w:numPr>
              <w:shd w:val="clear" w:color="auto" w:fill="FFFFFF"/>
              <w:tabs>
                <w:tab w:val="left" w:pos="191"/>
              </w:tabs>
              <w:spacing w:before="0" w:line="240" w:lineRule="auto"/>
              <w:ind w:left="0" w:firstLine="0"/>
              <w:rPr>
                <w:rFonts w:eastAsia="Arial Unicode MS"/>
                <w:b/>
                <w:caps/>
              </w:rPr>
            </w:pPr>
            <w:r w:rsidRPr="00CD3B8C">
              <w:rPr>
                <w:rFonts w:eastAsia="Arial Unicode MS"/>
                <w:bCs/>
              </w:rPr>
              <w:t>Наличие субподрядчика (соисполнителей), выполняющих более 5% работ, услуг, в реестре недобросовестных поставщиков</w:t>
            </w:r>
            <w:r w:rsidRPr="00CD3B8C">
              <w:rPr>
                <w:sz w:val="28"/>
              </w:rPr>
              <w:t xml:space="preserve"> </w:t>
            </w:r>
            <w:r w:rsidRPr="00CD3B8C">
              <w:rPr>
                <w:rFonts w:eastAsia="Arial Unicode MS"/>
                <w:bCs/>
              </w:rPr>
              <w:t>и отказ участника закупки от замены такого субподрядчика (соисполнителя)</w:t>
            </w:r>
          </w:p>
        </w:tc>
      </w:tr>
    </w:tbl>
    <w:p w:rsidR="00501ACA" w:rsidRPr="00CD3B8C" w:rsidRDefault="00501ACA" w:rsidP="00DE56E2">
      <w:pPr>
        <w:widowControl w:val="0"/>
        <w:shd w:val="clear" w:color="auto" w:fill="FFFFFF"/>
        <w:tabs>
          <w:tab w:val="left" w:pos="1080"/>
        </w:tabs>
        <w:spacing w:before="0" w:line="240" w:lineRule="auto"/>
        <w:ind w:left="720"/>
        <w:jc w:val="center"/>
        <w:rPr>
          <w:rFonts w:eastAsia="Arial Unicode MS"/>
          <w:b/>
        </w:rPr>
      </w:pPr>
    </w:p>
    <w:p w:rsidR="000C07FB" w:rsidRPr="00CD3B8C" w:rsidRDefault="000C07FB" w:rsidP="00DE56E2">
      <w:pPr>
        <w:widowControl w:val="0"/>
        <w:shd w:val="clear" w:color="auto" w:fill="FFFFFF"/>
        <w:tabs>
          <w:tab w:val="left" w:pos="1080"/>
        </w:tabs>
        <w:spacing w:before="0" w:line="240" w:lineRule="auto"/>
        <w:ind w:left="720"/>
        <w:jc w:val="center"/>
        <w:rPr>
          <w:rFonts w:eastAsia="Arial Unicode MS"/>
          <w:b/>
        </w:rPr>
        <w:sectPr w:rsidR="000C07FB" w:rsidRPr="00CD3B8C" w:rsidSect="00220116">
          <w:pgSz w:w="16838" w:h="11906" w:orient="landscape"/>
          <w:pgMar w:top="1134" w:right="567" w:bottom="709" w:left="1418" w:header="567" w:footer="567" w:gutter="0"/>
          <w:cols w:space="708"/>
          <w:docGrid w:linePitch="360"/>
        </w:sectPr>
      </w:pPr>
    </w:p>
    <w:p w:rsidR="0046642D" w:rsidRPr="00CD3B8C" w:rsidRDefault="0046642D" w:rsidP="00904F92">
      <w:pPr>
        <w:pStyle w:val="aa"/>
        <w:numPr>
          <w:ilvl w:val="0"/>
          <w:numId w:val="34"/>
        </w:numPr>
        <w:shd w:val="clear" w:color="auto" w:fill="FFFFFF"/>
        <w:spacing w:before="120" w:after="120"/>
        <w:ind w:left="0" w:firstLine="709"/>
        <w:jc w:val="both"/>
        <w:outlineLvl w:val="1"/>
        <w:rPr>
          <w:rFonts w:eastAsia="Arial Unicode MS"/>
          <w:b w:val="0"/>
        </w:rPr>
      </w:pPr>
      <w:bookmarkStart w:id="146" w:name="_Toc390100183"/>
      <w:bookmarkStart w:id="147" w:name="_Toc390100184"/>
      <w:bookmarkStart w:id="148" w:name="_Toc383792484"/>
      <w:bookmarkStart w:id="149" w:name="_Toc384030531"/>
      <w:bookmarkStart w:id="150" w:name="_Toc390100215"/>
      <w:bookmarkEnd w:id="146"/>
      <w:bookmarkEnd w:id="147"/>
      <w:r w:rsidRPr="00CD3B8C">
        <w:rPr>
          <w:rFonts w:eastAsia="Arial Unicode MS"/>
          <w:b w:val="0"/>
        </w:rPr>
        <w:lastRenderedPageBreak/>
        <w:t>Особенности рассмотрения заявок на отборочной стадии при закупке строительно-монтажных работ</w:t>
      </w:r>
      <w:bookmarkEnd w:id="148"/>
      <w:bookmarkEnd w:id="149"/>
      <w:bookmarkEnd w:id="150"/>
    </w:p>
    <w:p w:rsidR="0046642D" w:rsidRPr="00CD3B8C" w:rsidRDefault="005875E7" w:rsidP="0046642D">
      <w:pPr>
        <w:pStyle w:val="aa"/>
        <w:shd w:val="clear" w:color="auto" w:fill="FFFFFF"/>
        <w:ind w:firstLine="709"/>
        <w:jc w:val="both"/>
        <w:rPr>
          <w:b w:val="0"/>
          <w:bCs w:val="0"/>
        </w:rPr>
      </w:pPr>
      <w:r w:rsidRPr="00CD3B8C">
        <w:rPr>
          <w:rStyle w:val="1a"/>
          <w:rFonts w:ascii="Times New Roman" w:eastAsia="Arial Unicode MS" w:hAnsi="Times New Roman"/>
          <w:sz w:val="28"/>
          <w:szCs w:val="28"/>
        </w:rPr>
        <w:t>В случае проведения закупки строительно-монтажных</w:t>
      </w:r>
      <w:r w:rsidR="00AA42AC" w:rsidRPr="00CD3B8C">
        <w:rPr>
          <w:rStyle w:val="1a"/>
          <w:rFonts w:ascii="Times New Roman" w:eastAsia="Arial Unicode MS" w:hAnsi="Times New Roman"/>
          <w:sz w:val="28"/>
          <w:szCs w:val="28"/>
        </w:rPr>
        <w:t xml:space="preserve"> работ</w:t>
      </w:r>
      <w:r w:rsidRPr="00CD3B8C">
        <w:rPr>
          <w:rStyle w:val="1a"/>
          <w:rFonts w:ascii="Times New Roman" w:eastAsia="Arial Unicode MS" w:hAnsi="Times New Roman"/>
          <w:sz w:val="28"/>
          <w:szCs w:val="28"/>
        </w:rPr>
        <w:t xml:space="preserve">, </w:t>
      </w:r>
      <w:r w:rsidRPr="00CD3B8C">
        <w:rPr>
          <w:rFonts w:eastAsia="Arial Unicode MS"/>
          <w:b w:val="0"/>
        </w:rPr>
        <w:t xml:space="preserve">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закупке </w:t>
      </w:r>
      <w:r w:rsidRPr="00CD3B8C">
        <w:rPr>
          <w:rStyle w:val="1a"/>
          <w:rFonts w:ascii="Times New Roman" w:eastAsia="Arial Unicode MS" w:hAnsi="Times New Roman"/>
          <w:sz w:val="28"/>
          <w:szCs w:val="28"/>
        </w:rPr>
        <w:t>устанавливаются в соответствии с подраздел</w:t>
      </w:r>
      <w:r w:rsidR="00B776A1" w:rsidRPr="00CD3B8C">
        <w:rPr>
          <w:rStyle w:val="1a"/>
          <w:rFonts w:ascii="Times New Roman" w:eastAsia="Arial Unicode MS" w:hAnsi="Times New Roman"/>
          <w:sz w:val="28"/>
          <w:szCs w:val="28"/>
        </w:rPr>
        <w:t>ом</w:t>
      </w:r>
      <w:r w:rsidRPr="00CD3B8C">
        <w:rPr>
          <w:rStyle w:val="1a"/>
          <w:rFonts w:ascii="Times New Roman" w:eastAsia="Arial Unicode MS" w:hAnsi="Times New Roman"/>
          <w:sz w:val="28"/>
          <w:szCs w:val="28"/>
        </w:rPr>
        <w:t> </w:t>
      </w:r>
      <w:fldSimple w:instr=" REF _Ref384301850 \r \h  \* MERGEFORMAT ">
        <w:r w:rsidR="00682F58" w:rsidRPr="00682F58">
          <w:rPr>
            <w:rStyle w:val="1a"/>
            <w:rFonts w:ascii="Times New Roman" w:eastAsia="Arial Unicode MS" w:hAnsi="Times New Roman"/>
            <w:sz w:val="28"/>
            <w:szCs w:val="28"/>
          </w:rPr>
          <w:t>3.1</w:t>
        </w:r>
      </w:fldSimple>
      <w:r w:rsidRPr="00CD3B8C">
        <w:rPr>
          <w:rStyle w:val="1a"/>
          <w:rFonts w:ascii="Times New Roman" w:eastAsia="Arial Unicode MS" w:hAnsi="Times New Roman"/>
          <w:sz w:val="28"/>
          <w:szCs w:val="28"/>
        </w:rPr>
        <w:t xml:space="preserve"> настоящей главы с учетом ниже приведенн</w:t>
      </w:r>
      <w:r w:rsidR="00B06CE6" w:rsidRPr="00CD3B8C">
        <w:rPr>
          <w:rStyle w:val="1a"/>
          <w:rFonts w:ascii="Times New Roman" w:eastAsia="Arial Unicode MS" w:hAnsi="Times New Roman"/>
          <w:sz w:val="28"/>
          <w:szCs w:val="28"/>
        </w:rPr>
        <w:t>ых</w:t>
      </w:r>
      <w:r w:rsidRPr="00CD3B8C">
        <w:rPr>
          <w:rStyle w:val="1a"/>
          <w:rFonts w:ascii="Times New Roman" w:eastAsia="Arial Unicode MS" w:hAnsi="Times New Roman"/>
          <w:sz w:val="28"/>
          <w:szCs w:val="28"/>
        </w:rPr>
        <w:t xml:space="preserve"> особенност</w:t>
      </w:r>
      <w:r w:rsidR="00B06CE6" w:rsidRPr="00CD3B8C">
        <w:rPr>
          <w:rStyle w:val="1a"/>
          <w:rFonts w:ascii="Times New Roman" w:eastAsia="Arial Unicode MS" w:hAnsi="Times New Roman"/>
          <w:sz w:val="28"/>
          <w:szCs w:val="28"/>
        </w:rPr>
        <w:t>ей</w:t>
      </w:r>
      <w:r w:rsidRPr="00CD3B8C">
        <w:rPr>
          <w:rStyle w:val="1a"/>
          <w:rFonts w:ascii="Times New Roman" w:eastAsia="Arial Unicode MS" w:hAnsi="Times New Roman"/>
          <w:sz w:val="28"/>
          <w:szCs w:val="28"/>
        </w:rPr>
        <w:t xml:space="preserve"> рассмотрения дополнительн</w:t>
      </w:r>
      <w:r w:rsidR="000C3DD1" w:rsidRPr="00CD3B8C">
        <w:rPr>
          <w:rStyle w:val="1a"/>
          <w:rFonts w:ascii="Times New Roman" w:eastAsia="Arial Unicode MS" w:hAnsi="Times New Roman"/>
          <w:sz w:val="28"/>
          <w:szCs w:val="28"/>
        </w:rPr>
        <w:t>ого</w:t>
      </w:r>
      <w:r w:rsidRPr="00CD3B8C">
        <w:rPr>
          <w:rStyle w:val="1a"/>
          <w:rFonts w:ascii="Times New Roman" w:eastAsia="Arial Unicode MS" w:hAnsi="Times New Roman"/>
          <w:sz w:val="28"/>
          <w:szCs w:val="28"/>
        </w:rPr>
        <w:t xml:space="preserve"> требовани</w:t>
      </w:r>
      <w:r w:rsidR="000C3DD1" w:rsidRPr="00CD3B8C">
        <w:rPr>
          <w:rStyle w:val="1a"/>
          <w:rFonts w:ascii="Times New Roman" w:eastAsia="Arial Unicode MS" w:hAnsi="Times New Roman"/>
          <w:sz w:val="28"/>
          <w:szCs w:val="28"/>
        </w:rPr>
        <w:t>я</w:t>
      </w:r>
      <w:r w:rsidR="0046642D" w:rsidRPr="00CD3B8C">
        <w:rPr>
          <w:rStyle w:val="1a"/>
          <w:rFonts w:ascii="Times New Roman" w:eastAsia="Arial Unicode MS" w:hAnsi="Times New Roman"/>
          <w:sz w:val="28"/>
          <w:szCs w:val="28"/>
        </w:rPr>
        <w:t>:</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6"/>
        <w:gridCol w:w="3950"/>
        <w:gridCol w:w="3953"/>
        <w:gridCol w:w="6553"/>
      </w:tblGrid>
      <w:tr w:rsidR="00BA7EFD" w:rsidRPr="00CD3B8C" w:rsidTr="00BA7EFD">
        <w:trPr>
          <w:trHeight w:val="807"/>
          <w:tblHeader/>
        </w:trPr>
        <w:tc>
          <w:tcPr>
            <w:tcW w:w="223" w:type="pct"/>
            <w:vAlign w:val="center"/>
          </w:tcPr>
          <w:p w:rsidR="0046642D" w:rsidRPr="00CD3B8C" w:rsidRDefault="0046642D" w:rsidP="0046642D">
            <w:pPr>
              <w:widowControl w:val="0"/>
              <w:shd w:val="clear" w:color="auto" w:fill="FFFFFF"/>
              <w:tabs>
                <w:tab w:val="left" w:pos="299"/>
              </w:tabs>
              <w:spacing w:before="0" w:line="240" w:lineRule="auto"/>
              <w:ind w:left="-57" w:right="-57"/>
              <w:jc w:val="center"/>
              <w:rPr>
                <w:rFonts w:eastAsia="Arial Unicode MS"/>
              </w:rPr>
            </w:pPr>
            <w:r w:rsidRPr="00CD3B8C">
              <w:rPr>
                <w:rFonts w:eastAsia="Arial Unicode MS"/>
              </w:rPr>
              <w:t xml:space="preserve">№ п/п </w:t>
            </w:r>
          </w:p>
        </w:tc>
        <w:tc>
          <w:tcPr>
            <w:tcW w:w="1305" w:type="pct"/>
            <w:vAlign w:val="center"/>
          </w:tcPr>
          <w:p w:rsidR="0046642D" w:rsidRPr="00CD3B8C" w:rsidRDefault="0046642D" w:rsidP="0046642D">
            <w:pPr>
              <w:widowControl w:val="0"/>
              <w:shd w:val="clear" w:color="auto" w:fill="FFFFFF"/>
              <w:spacing w:before="0" w:line="240" w:lineRule="auto"/>
              <w:ind w:left="-57" w:right="-57"/>
              <w:jc w:val="center"/>
              <w:rPr>
                <w:rFonts w:eastAsia="Arial Unicode MS"/>
              </w:rPr>
            </w:pPr>
            <w:r w:rsidRPr="00CD3B8C">
              <w:rPr>
                <w:rFonts w:eastAsia="Arial Unicode MS"/>
              </w:rPr>
              <w:t>Суть требования</w:t>
            </w:r>
          </w:p>
        </w:tc>
        <w:tc>
          <w:tcPr>
            <w:tcW w:w="1306" w:type="pct"/>
            <w:vAlign w:val="center"/>
          </w:tcPr>
          <w:p w:rsidR="0046642D" w:rsidRPr="00CD3B8C" w:rsidRDefault="0046642D" w:rsidP="0046642D">
            <w:pPr>
              <w:widowControl w:val="0"/>
              <w:shd w:val="clear" w:color="auto" w:fill="FFFFFF"/>
              <w:spacing w:before="0" w:line="240" w:lineRule="auto"/>
              <w:ind w:left="-57" w:right="-57"/>
              <w:jc w:val="center"/>
              <w:rPr>
                <w:rFonts w:eastAsia="Arial Unicode MS"/>
              </w:rPr>
            </w:pPr>
            <w:r w:rsidRPr="00CD3B8C">
              <w:rPr>
                <w:rFonts w:eastAsia="Arial Unicode MS"/>
              </w:rPr>
              <w:t>Проверяемые сведения</w:t>
            </w:r>
          </w:p>
        </w:tc>
        <w:tc>
          <w:tcPr>
            <w:tcW w:w="2165" w:type="pct"/>
            <w:vAlign w:val="center"/>
          </w:tcPr>
          <w:p w:rsidR="0046642D" w:rsidRPr="00CD3B8C" w:rsidRDefault="0046642D" w:rsidP="0046642D">
            <w:pPr>
              <w:widowControl w:val="0"/>
              <w:shd w:val="clear" w:color="auto" w:fill="FFFFFF"/>
              <w:spacing w:before="0" w:line="240" w:lineRule="auto"/>
              <w:ind w:left="-57" w:right="-57"/>
              <w:jc w:val="center"/>
              <w:rPr>
                <w:rFonts w:eastAsia="Arial Unicode MS"/>
              </w:rPr>
            </w:pPr>
            <w:r w:rsidRPr="00CD3B8C">
              <w:rPr>
                <w:rFonts w:eastAsia="Arial Unicode MS"/>
              </w:rPr>
              <w:t>Перечень оснований для отказа в допуске к участию в закупке</w:t>
            </w:r>
          </w:p>
        </w:tc>
      </w:tr>
      <w:tr w:rsidR="00BA7EFD" w:rsidRPr="00CD3B8C" w:rsidTr="00BA7EFD">
        <w:trPr>
          <w:trHeight w:val="586"/>
        </w:trPr>
        <w:tc>
          <w:tcPr>
            <w:tcW w:w="223" w:type="pct"/>
          </w:tcPr>
          <w:p w:rsidR="00523CF4" w:rsidRPr="00CD3B8C" w:rsidRDefault="00040708">
            <w:pPr>
              <w:shd w:val="clear" w:color="auto" w:fill="FFFFFF"/>
              <w:tabs>
                <w:tab w:val="left" w:pos="567"/>
              </w:tabs>
              <w:spacing w:line="240" w:lineRule="auto"/>
              <w:ind w:right="-57"/>
              <w:jc w:val="left"/>
              <w:rPr>
                <w:rFonts w:eastAsia="Arial Unicode MS"/>
              </w:rPr>
            </w:pPr>
            <w:fldSimple w:instr=" REF _Ref405822580 \r \h  \* MERGEFORMAT ">
              <w:r w:rsidR="00682F58" w:rsidRPr="00682F58">
                <w:rPr>
                  <w:rFonts w:eastAsia="Arial Unicode MS"/>
                </w:rPr>
                <w:t>2.1)</w:t>
              </w:r>
            </w:fldSimple>
          </w:p>
        </w:tc>
        <w:tc>
          <w:tcPr>
            <w:tcW w:w="1305" w:type="pct"/>
          </w:tcPr>
          <w:p w:rsidR="0046642D" w:rsidRPr="00CD3B8C" w:rsidRDefault="0046642D" w:rsidP="00442851">
            <w:pPr>
              <w:pStyle w:val="aff6"/>
              <w:shd w:val="clear" w:color="auto" w:fill="FFFFFF"/>
              <w:tabs>
                <w:tab w:val="clear" w:pos="1134"/>
                <w:tab w:val="clear" w:pos="1260"/>
                <w:tab w:val="clear" w:pos="1287"/>
                <w:tab w:val="left" w:pos="920"/>
                <w:tab w:val="left" w:pos="5740"/>
              </w:tabs>
              <w:spacing w:line="240" w:lineRule="auto"/>
              <w:ind w:left="-57" w:right="-57" w:firstLine="0"/>
              <w:rPr>
                <w:rFonts w:eastAsia="Arial Unicode MS"/>
                <w:bCs w:val="0"/>
                <w:sz w:val="24"/>
                <w:szCs w:val="24"/>
              </w:rPr>
            </w:pPr>
            <w:r w:rsidRPr="00CD3B8C">
              <w:rPr>
                <w:rFonts w:eastAsia="Calibri"/>
                <w:bCs w:val="0"/>
                <w:sz w:val="24"/>
                <w:szCs w:val="24"/>
              </w:rPr>
              <w:t xml:space="preserve">Выполнение собственными силами участника закупки не менее </w:t>
            </w:r>
            <w:r w:rsidR="00442851" w:rsidRPr="00CD3B8C">
              <w:rPr>
                <w:rFonts w:eastAsia="Calibri"/>
                <w:bCs w:val="0"/>
                <w:sz w:val="24"/>
                <w:szCs w:val="24"/>
              </w:rPr>
              <w:t>2</w:t>
            </w:r>
            <w:r w:rsidRPr="00CD3B8C">
              <w:rPr>
                <w:rFonts w:eastAsia="Calibri"/>
                <w:bCs w:val="0"/>
                <w:sz w:val="24"/>
                <w:szCs w:val="24"/>
              </w:rPr>
              <w:t xml:space="preserve">0% СМР </w:t>
            </w:r>
            <w:r w:rsidR="00163D16" w:rsidRPr="00CD3B8C">
              <w:rPr>
                <w:rFonts w:eastAsia="Arial Unicode MS"/>
                <w:sz w:val="24"/>
                <w:szCs w:val="24"/>
              </w:rPr>
              <w:t>(60% - при закупке СМР на АЭС, если выбран генподрядчик АЭС)</w:t>
            </w:r>
            <w:r w:rsidR="00163D16" w:rsidRPr="00CD3B8C" w:rsidDel="00442851">
              <w:rPr>
                <w:rFonts w:eastAsia="Calibri"/>
                <w:bCs w:val="0"/>
                <w:sz w:val="24"/>
                <w:szCs w:val="24"/>
              </w:rPr>
              <w:t xml:space="preserve"> </w:t>
            </w:r>
          </w:p>
        </w:tc>
        <w:tc>
          <w:tcPr>
            <w:tcW w:w="1306" w:type="pct"/>
          </w:tcPr>
          <w:p w:rsidR="00523CF4" w:rsidRPr="00CD3B8C" w:rsidRDefault="0046642D" w:rsidP="00220116">
            <w:pPr>
              <w:widowControl w:val="0"/>
              <w:shd w:val="clear" w:color="auto" w:fill="FFFFFF"/>
              <w:spacing w:before="0" w:line="240" w:lineRule="auto"/>
              <w:rPr>
                <w:rFonts w:eastAsia="Arial Unicode MS"/>
                <w:b/>
                <w:bCs/>
                <w:caps/>
              </w:rPr>
            </w:pPr>
            <w:r w:rsidRPr="00CD3B8C">
              <w:rPr>
                <w:rFonts w:eastAsia="Arial Unicode MS"/>
              </w:rPr>
              <w:t xml:space="preserve">Объем выполняемых участником закупки </w:t>
            </w:r>
            <w:r w:rsidR="005875E7" w:rsidRPr="00CD3B8C">
              <w:rPr>
                <w:rFonts w:eastAsia="Arial Unicode MS"/>
              </w:rPr>
              <w:t xml:space="preserve">строительно-монтажных </w:t>
            </w:r>
            <w:r w:rsidRPr="00CD3B8C">
              <w:rPr>
                <w:rFonts w:eastAsia="Arial Unicode MS"/>
              </w:rPr>
              <w:t>работ собственными силами</w:t>
            </w:r>
          </w:p>
        </w:tc>
        <w:tc>
          <w:tcPr>
            <w:tcW w:w="2165" w:type="pct"/>
          </w:tcPr>
          <w:p w:rsidR="0046642D" w:rsidRPr="00CD3B8C" w:rsidRDefault="0046642D" w:rsidP="00220116">
            <w:pPr>
              <w:widowControl w:val="0"/>
              <w:shd w:val="clear" w:color="auto" w:fill="FFFFFF"/>
              <w:tabs>
                <w:tab w:val="left" w:pos="191"/>
              </w:tabs>
              <w:spacing w:before="0" w:line="240" w:lineRule="auto"/>
              <w:rPr>
                <w:rFonts w:eastAsia="Arial Unicode MS"/>
                <w:bCs/>
              </w:rPr>
            </w:pPr>
            <w:r w:rsidRPr="00CD3B8C">
              <w:rPr>
                <w:rFonts w:eastAsia="Arial Unicode MS"/>
              </w:rPr>
              <w:t xml:space="preserve">Объем </w:t>
            </w:r>
            <w:r w:rsidRPr="00CD3B8C">
              <w:rPr>
                <w:rFonts w:eastAsia="Arial Unicode MS"/>
                <w:bCs/>
              </w:rPr>
              <w:t>выполняемых</w:t>
            </w:r>
            <w:r w:rsidRPr="00CD3B8C">
              <w:rPr>
                <w:rFonts w:eastAsia="Arial Unicode MS"/>
              </w:rPr>
              <w:t xml:space="preserve"> участником закупки работ менее </w:t>
            </w:r>
            <w:r w:rsidR="00163D16" w:rsidRPr="00CD3B8C">
              <w:rPr>
                <w:rFonts w:eastAsia="Arial Unicode MS"/>
              </w:rPr>
              <w:t>20</w:t>
            </w:r>
            <w:r w:rsidRPr="00CD3B8C">
              <w:rPr>
                <w:rFonts w:eastAsia="Arial Unicode MS"/>
              </w:rPr>
              <w:t>% от стоимости</w:t>
            </w:r>
            <w:r w:rsidR="005875E7" w:rsidRPr="00CD3B8C">
              <w:rPr>
                <w:rFonts w:eastAsia="Arial Unicode MS"/>
              </w:rPr>
              <w:t xml:space="preserve"> строительно-монтажных</w:t>
            </w:r>
            <w:r w:rsidRPr="00CD3B8C">
              <w:rPr>
                <w:rFonts w:eastAsia="Arial Unicode MS"/>
              </w:rPr>
              <w:t xml:space="preserve"> работ</w:t>
            </w:r>
            <w:r w:rsidR="00163D16" w:rsidRPr="00CD3B8C">
              <w:rPr>
                <w:rFonts w:eastAsia="Arial Unicode MS"/>
              </w:rPr>
              <w:t xml:space="preserve"> (60% - при закупке СМР на АЭС, если выбран генподрядчик АЭС)</w:t>
            </w:r>
          </w:p>
        </w:tc>
      </w:tr>
    </w:tbl>
    <w:p w:rsidR="00B06CE6" w:rsidRPr="00CD3B8C" w:rsidRDefault="00B06CE6">
      <w:pPr>
        <w:pStyle w:val="aa"/>
        <w:shd w:val="clear" w:color="auto" w:fill="FFFFFF"/>
        <w:spacing w:before="120" w:after="120"/>
        <w:ind w:left="709"/>
        <w:jc w:val="both"/>
        <w:rPr>
          <w:rFonts w:eastAsia="Arial Unicode MS"/>
          <w:b w:val="0"/>
        </w:rPr>
        <w:sectPr w:rsidR="00B06CE6" w:rsidRPr="00CD3B8C" w:rsidSect="000C3D51">
          <w:pgSz w:w="16838" w:h="11906" w:orient="landscape"/>
          <w:pgMar w:top="1134" w:right="567" w:bottom="851" w:left="1418" w:header="567" w:footer="567" w:gutter="0"/>
          <w:cols w:space="708"/>
          <w:docGrid w:linePitch="360"/>
        </w:sectPr>
      </w:pPr>
    </w:p>
    <w:p w:rsidR="0046642D" w:rsidRPr="00CD3B8C" w:rsidRDefault="0046642D" w:rsidP="00904F92">
      <w:pPr>
        <w:pStyle w:val="aa"/>
        <w:numPr>
          <w:ilvl w:val="0"/>
          <w:numId w:val="34"/>
        </w:numPr>
        <w:shd w:val="clear" w:color="auto" w:fill="FFFFFF"/>
        <w:spacing w:before="120" w:after="120"/>
        <w:ind w:left="0" w:firstLine="709"/>
        <w:jc w:val="both"/>
        <w:outlineLvl w:val="1"/>
        <w:rPr>
          <w:rFonts w:eastAsia="Arial Unicode MS"/>
          <w:b w:val="0"/>
        </w:rPr>
      </w:pPr>
      <w:bookmarkStart w:id="151" w:name="_Toc383792485"/>
      <w:bookmarkStart w:id="152" w:name="_Toc384030532"/>
      <w:bookmarkStart w:id="153" w:name="_Toc390100216"/>
      <w:r w:rsidRPr="00CD3B8C">
        <w:rPr>
          <w:rFonts w:eastAsia="Arial Unicode MS"/>
          <w:b w:val="0"/>
        </w:rPr>
        <w:lastRenderedPageBreak/>
        <w:t xml:space="preserve">Особенности рассмотрения заявок на отборочной стадии при закупке </w:t>
      </w:r>
      <w:bookmarkEnd w:id="151"/>
      <w:bookmarkEnd w:id="152"/>
      <w:bookmarkEnd w:id="153"/>
      <w:r w:rsidR="006351FD" w:rsidRPr="00CD3B8C">
        <w:rPr>
          <w:rFonts w:eastAsia="Arial Unicode MS"/>
          <w:b w:val="0"/>
        </w:rPr>
        <w:t>товаров или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p>
    <w:p w:rsidR="006B24C0" w:rsidRPr="00CD3B8C" w:rsidRDefault="000C3D51" w:rsidP="00B06CE6">
      <w:pPr>
        <w:pStyle w:val="aa"/>
        <w:shd w:val="clear" w:color="auto" w:fill="FFFFFF"/>
        <w:ind w:left="-142" w:firstLine="709"/>
        <w:jc w:val="both"/>
        <w:rPr>
          <w:rFonts w:eastAsia="Arial Unicode MS"/>
          <w:b w:val="0"/>
        </w:rPr>
      </w:pPr>
      <w:r w:rsidRPr="00CD3B8C">
        <w:rPr>
          <w:rFonts w:eastAsia="Arial Unicode MS"/>
          <w:b w:val="0"/>
        </w:rPr>
        <w:t>В случае проведения закупки оборудования, 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закупке устанавливаются в соответствии с подраздел</w:t>
      </w:r>
      <w:r w:rsidR="00B06CE6" w:rsidRPr="00CD3B8C">
        <w:rPr>
          <w:rFonts w:eastAsia="Arial Unicode MS"/>
          <w:b w:val="0"/>
        </w:rPr>
        <w:t>ом</w:t>
      </w:r>
      <w:r w:rsidRPr="00CD3B8C">
        <w:rPr>
          <w:rFonts w:eastAsia="Arial Unicode MS"/>
          <w:b w:val="0"/>
        </w:rPr>
        <w:t> </w:t>
      </w:r>
      <w:fldSimple w:instr=" REF _Ref384301850 \r \h  \* MERGEFORMAT ">
        <w:r w:rsidR="00682F58" w:rsidRPr="00682F58">
          <w:rPr>
            <w:rFonts w:eastAsia="Arial Unicode MS"/>
            <w:b w:val="0"/>
          </w:rPr>
          <w:t>3.1</w:t>
        </w:r>
      </w:fldSimple>
      <w:r w:rsidRPr="00CD3B8C">
        <w:rPr>
          <w:rFonts w:eastAsia="Arial Unicode MS"/>
          <w:b w:val="0"/>
        </w:rPr>
        <w:t xml:space="preserve"> настоящей главы с учетом ниже приведенн</w:t>
      </w:r>
      <w:r w:rsidR="00B06CE6" w:rsidRPr="00CD3B8C">
        <w:rPr>
          <w:rFonts w:eastAsia="Arial Unicode MS"/>
          <w:b w:val="0"/>
        </w:rPr>
        <w:t>ых</w:t>
      </w:r>
      <w:r w:rsidRPr="00CD3B8C">
        <w:rPr>
          <w:rFonts w:eastAsia="Arial Unicode MS"/>
          <w:b w:val="0"/>
        </w:rPr>
        <w:t xml:space="preserve"> особенност</w:t>
      </w:r>
      <w:r w:rsidR="00B06CE6" w:rsidRPr="00CD3B8C">
        <w:rPr>
          <w:rFonts w:eastAsia="Arial Unicode MS"/>
          <w:b w:val="0"/>
        </w:rPr>
        <w:t>ей</w:t>
      </w:r>
      <w:r w:rsidRPr="00CD3B8C">
        <w:rPr>
          <w:rFonts w:eastAsia="Arial Unicode MS"/>
          <w:b w:val="0"/>
        </w:rPr>
        <w:t xml:space="preserve"> рассмотрения дополнительн</w:t>
      </w:r>
      <w:r w:rsidR="00B06CE6" w:rsidRPr="00CD3B8C">
        <w:rPr>
          <w:rFonts w:eastAsia="Arial Unicode MS"/>
          <w:b w:val="0"/>
        </w:rPr>
        <w:t>ых</w:t>
      </w:r>
      <w:r w:rsidRPr="00CD3B8C">
        <w:rPr>
          <w:rFonts w:eastAsia="Arial Unicode MS"/>
          <w:b w:val="0"/>
        </w:rPr>
        <w:t xml:space="preserve"> требовани</w:t>
      </w:r>
      <w:r w:rsidR="00B06CE6" w:rsidRPr="00CD3B8C">
        <w:rPr>
          <w:rFonts w:eastAsia="Arial Unicode MS"/>
          <w:b w:val="0"/>
        </w:rPr>
        <w:t>й</w:t>
      </w:r>
      <w:r w:rsidRPr="00CD3B8C">
        <w:rPr>
          <w:rFonts w:eastAsia="Arial Unicode MS"/>
          <w:b w:val="0"/>
        </w:rPr>
        <w:t xml:space="preserve"> </w:t>
      </w:r>
      <w:r w:rsidR="00B06CE6" w:rsidRPr="00CD3B8C">
        <w:rPr>
          <w:rFonts w:eastAsia="Arial Unicode MS"/>
          <w:b w:val="0"/>
        </w:rPr>
        <w:t>(</w:t>
      </w:r>
      <w:r w:rsidR="00904F92" w:rsidRPr="00CD3B8C">
        <w:rPr>
          <w:rFonts w:eastAsia="Arial Unicode MS"/>
          <w:b w:val="0"/>
        </w:rPr>
        <w:t>подразделы</w:t>
      </w:r>
      <w:r w:rsidR="00B361EE" w:rsidRPr="00CD3B8C">
        <w:rPr>
          <w:rFonts w:eastAsia="Arial Unicode MS"/>
          <w:b w:val="0"/>
        </w:rPr>
        <w:t> </w:t>
      </w:r>
      <w:fldSimple w:instr=" REF _Ref405814560 \r \h  \* MERGEFORMAT ">
        <w:r w:rsidR="00682F58" w:rsidRPr="00682F58">
          <w:rPr>
            <w:rFonts w:eastAsia="Arial Unicode MS"/>
            <w:b w:val="0"/>
          </w:rPr>
          <w:t>1.3</w:t>
        </w:r>
      </w:fldSimple>
      <w:r w:rsidR="00B361EE" w:rsidRPr="00CD3B8C">
        <w:rPr>
          <w:rFonts w:eastAsia="Arial Unicode MS"/>
          <w:b w:val="0"/>
        </w:rPr>
        <w:t xml:space="preserve">, </w:t>
      </w:r>
      <w:fldSimple w:instr=" REF _Ref405822941 \r \h  \* MERGEFORMAT ">
        <w:r w:rsidR="00682F58" w:rsidRPr="00682F58">
          <w:rPr>
            <w:rFonts w:eastAsia="Arial Unicode MS"/>
            <w:b w:val="0"/>
          </w:rPr>
          <w:t>1.4</w:t>
        </w:r>
      </w:fldSimple>
      <w:r w:rsidR="00B361EE" w:rsidRPr="00CD3B8C">
        <w:rPr>
          <w:rFonts w:eastAsia="Arial Unicode MS"/>
          <w:b w:val="0"/>
        </w:rPr>
        <w:t xml:space="preserve"> </w:t>
      </w:r>
      <w:r w:rsidR="00904F92" w:rsidRPr="00CD3B8C">
        <w:rPr>
          <w:rFonts w:eastAsia="Arial Unicode MS"/>
          <w:b w:val="0"/>
        </w:rPr>
        <w:t>Главы 1</w:t>
      </w:r>
      <w:r w:rsidR="00B06CE6" w:rsidRPr="00CD3B8C">
        <w:rPr>
          <w:rFonts w:eastAsia="Arial Unicode MS"/>
          <w:b w:val="0"/>
        </w:rPr>
        <w:t>)</w:t>
      </w:r>
      <w:r w:rsidRPr="00CD3B8C">
        <w:rPr>
          <w:rFonts w:eastAsia="Arial Unicode MS"/>
          <w:b w:val="0"/>
        </w:rPr>
        <w:t>:</w:t>
      </w: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66"/>
        <w:gridCol w:w="2574"/>
        <w:gridCol w:w="2562"/>
        <w:gridCol w:w="9267"/>
      </w:tblGrid>
      <w:tr w:rsidR="00B06CE6" w:rsidRPr="00CD3B8C" w:rsidTr="00834456">
        <w:trPr>
          <w:trHeight w:val="807"/>
          <w:tblHeader/>
        </w:trPr>
        <w:tc>
          <w:tcPr>
            <w:tcW w:w="221" w:type="pct"/>
            <w:vAlign w:val="center"/>
          </w:tcPr>
          <w:p w:rsidR="0046642D" w:rsidRPr="00CD3B8C" w:rsidRDefault="0046642D" w:rsidP="00B06CE6">
            <w:pPr>
              <w:widowControl w:val="0"/>
              <w:shd w:val="clear" w:color="auto" w:fill="FFFFFF"/>
              <w:tabs>
                <w:tab w:val="left" w:pos="299"/>
              </w:tabs>
              <w:spacing w:before="0" w:line="240" w:lineRule="auto"/>
              <w:ind w:left="-57" w:right="-57"/>
              <w:jc w:val="center"/>
              <w:rPr>
                <w:rFonts w:eastAsia="Arial Unicode MS"/>
              </w:rPr>
            </w:pPr>
            <w:r w:rsidRPr="00CD3B8C">
              <w:rPr>
                <w:rFonts w:eastAsia="Arial Unicode MS"/>
              </w:rPr>
              <w:t xml:space="preserve">№ п/п </w:t>
            </w:r>
          </w:p>
        </w:tc>
        <w:tc>
          <w:tcPr>
            <w:tcW w:w="854" w:type="pct"/>
            <w:vAlign w:val="center"/>
          </w:tcPr>
          <w:p w:rsidR="0046642D" w:rsidRPr="00CD3B8C" w:rsidRDefault="0046642D" w:rsidP="00B06CE6">
            <w:pPr>
              <w:widowControl w:val="0"/>
              <w:shd w:val="clear" w:color="auto" w:fill="FFFFFF"/>
              <w:spacing w:before="0" w:line="240" w:lineRule="auto"/>
              <w:ind w:left="-57" w:right="-57"/>
              <w:jc w:val="center"/>
              <w:rPr>
                <w:rFonts w:eastAsia="Arial Unicode MS"/>
              </w:rPr>
            </w:pPr>
            <w:r w:rsidRPr="00CD3B8C">
              <w:rPr>
                <w:rFonts w:eastAsia="Arial Unicode MS"/>
              </w:rPr>
              <w:t>Суть требования</w:t>
            </w:r>
          </w:p>
        </w:tc>
        <w:tc>
          <w:tcPr>
            <w:tcW w:w="850" w:type="pct"/>
            <w:vAlign w:val="center"/>
          </w:tcPr>
          <w:p w:rsidR="0046642D" w:rsidRPr="00CD3B8C" w:rsidRDefault="0046642D" w:rsidP="00B06CE6">
            <w:pPr>
              <w:widowControl w:val="0"/>
              <w:shd w:val="clear" w:color="auto" w:fill="FFFFFF"/>
              <w:spacing w:before="0" w:line="240" w:lineRule="auto"/>
              <w:ind w:left="-57" w:right="-57"/>
              <w:jc w:val="center"/>
              <w:rPr>
                <w:rFonts w:eastAsia="Arial Unicode MS"/>
              </w:rPr>
            </w:pPr>
            <w:r w:rsidRPr="00CD3B8C">
              <w:rPr>
                <w:rFonts w:eastAsia="Arial Unicode MS"/>
              </w:rPr>
              <w:t>Проверяемые сведения</w:t>
            </w:r>
          </w:p>
        </w:tc>
        <w:tc>
          <w:tcPr>
            <w:tcW w:w="3075" w:type="pct"/>
            <w:vAlign w:val="center"/>
          </w:tcPr>
          <w:p w:rsidR="0046642D" w:rsidRPr="00CD3B8C" w:rsidRDefault="0046642D" w:rsidP="00B06CE6">
            <w:pPr>
              <w:widowControl w:val="0"/>
              <w:shd w:val="clear" w:color="auto" w:fill="FFFFFF"/>
              <w:spacing w:before="0" w:line="240" w:lineRule="auto"/>
              <w:ind w:left="-57" w:right="-57"/>
              <w:jc w:val="center"/>
              <w:rPr>
                <w:rFonts w:eastAsia="Arial Unicode MS"/>
              </w:rPr>
            </w:pPr>
            <w:r w:rsidRPr="00CD3B8C">
              <w:rPr>
                <w:rFonts w:eastAsia="Arial Unicode MS"/>
              </w:rPr>
              <w:t>Перечень оснований для отказа в допуске к участию в закупке</w:t>
            </w:r>
          </w:p>
        </w:tc>
      </w:tr>
      <w:tr w:rsidR="00B06CE6" w:rsidRPr="00CD3B8C" w:rsidTr="00736699">
        <w:trPr>
          <w:trHeight w:val="313"/>
        </w:trPr>
        <w:tc>
          <w:tcPr>
            <w:tcW w:w="221" w:type="pct"/>
          </w:tcPr>
          <w:p w:rsidR="006B24C0" w:rsidRPr="00CD3B8C" w:rsidRDefault="00040708" w:rsidP="00B06CE6">
            <w:pPr>
              <w:widowControl w:val="0"/>
              <w:shd w:val="clear" w:color="auto" w:fill="FFFFFF"/>
              <w:tabs>
                <w:tab w:val="left" w:pos="299"/>
              </w:tabs>
              <w:spacing w:before="0" w:line="240" w:lineRule="auto"/>
              <w:ind w:left="-57" w:right="-57"/>
              <w:jc w:val="left"/>
              <w:rPr>
                <w:rFonts w:eastAsia="Arial Unicode MS"/>
              </w:rPr>
            </w:pPr>
            <w:fldSimple w:instr=" REF _Ref405814738 \r \h  \* MERGEFORMAT ">
              <w:r w:rsidR="00682F58" w:rsidRPr="00682F58">
                <w:rPr>
                  <w:rFonts w:eastAsia="Arial Unicode MS"/>
                </w:rPr>
                <w:t>2.1)</w:t>
              </w:r>
            </w:fldSimple>
          </w:p>
        </w:tc>
        <w:tc>
          <w:tcPr>
            <w:tcW w:w="854" w:type="pct"/>
          </w:tcPr>
          <w:p w:rsidR="006B24C0" w:rsidRPr="00CD3B8C" w:rsidRDefault="006B24C0" w:rsidP="00736699">
            <w:pPr>
              <w:widowControl w:val="0"/>
              <w:shd w:val="clear" w:color="auto" w:fill="FFFFFF"/>
              <w:spacing w:before="0" w:line="240" w:lineRule="auto"/>
              <w:ind w:left="-57" w:right="-57"/>
              <w:rPr>
                <w:rFonts w:eastAsia="Arial Unicode MS"/>
              </w:rPr>
            </w:pPr>
            <w:r w:rsidRPr="00CD3B8C">
              <w:rPr>
                <w:rFonts w:eastAsia="Arial Unicode MS"/>
              </w:rPr>
              <w:t xml:space="preserve">Наличие у участника закупки </w:t>
            </w:r>
            <w:r w:rsidR="004431A9" w:rsidRPr="00CD3B8C">
              <w:rPr>
                <w:rFonts w:eastAsia="Arial Unicode MS"/>
              </w:rPr>
              <w:t xml:space="preserve">права распоряжения предлагаемым товаром и/или согласия изготовителя </w:t>
            </w:r>
            <w:r w:rsidR="009A6797" w:rsidRPr="00CD3B8C">
              <w:rPr>
                <w:rFonts w:eastAsia="Arial Unicode MS"/>
              </w:rPr>
              <w:t>(</w:t>
            </w:r>
            <w:r w:rsidR="004431A9" w:rsidRPr="00CD3B8C">
              <w:rPr>
                <w:rFonts w:eastAsia="Arial Unicode MS"/>
              </w:rPr>
              <w:t>полномочного представителя</w:t>
            </w:r>
            <w:r w:rsidR="009A6797" w:rsidRPr="00CD3B8C">
              <w:rPr>
                <w:rFonts w:eastAsia="Arial Unicode MS"/>
              </w:rPr>
              <w:t>)</w:t>
            </w:r>
            <w:r w:rsidR="004431A9" w:rsidRPr="00CD3B8C">
              <w:rPr>
                <w:rFonts w:eastAsia="Arial Unicode MS"/>
              </w:rPr>
              <w:t xml:space="preserve">  на предложение товара в рамках закупки, </w:t>
            </w:r>
            <w:r w:rsidR="004C05B9" w:rsidRPr="00CD3B8C">
              <w:rPr>
                <w:rFonts w:eastAsia="Arial Unicode MS"/>
              </w:rPr>
              <w:t>в том числе подтверждения гарантийных обязательств,</w:t>
            </w:r>
            <w:r w:rsidR="00736699" w:rsidRPr="00CD3B8C">
              <w:rPr>
                <w:rFonts w:eastAsia="Arial Unicode MS"/>
              </w:rPr>
              <w:t xml:space="preserve"> </w:t>
            </w:r>
            <w:r w:rsidR="004C05B9" w:rsidRPr="00CD3B8C">
              <w:rPr>
                <w:rFonts w:eastAsia="Arial Unicode MS"/>
              </w:rPr>
              <w:t>проведения шеф-монтажа и/или шеф-наладки,</w:t>
            </w:r>
            <w:r w:rsidR="00736699" w:rsidRPr="00CD3B8C">
              <w:rPr>
                <w:rFonts w:eastAsia="Arial Unicode MS"/>
              </w:rPr>
              <w:t xml:space="preserve"> </w:t>
            </w:r>
            <w:r w:rsidR="004431A9" w:rsidRPr="00CD3B8C">
              <w:rPr>
                <w:rFonts w:eastAsia="Arial Unicode MS"/>
              </w:rPr>
              <w:t>в срок и на условиях документации</w:t>
            </w:r>
            <w:r w:rsidR="004C05B9" w:rsidRPr="00CD3B8C">
              <w:rPr>
                <w:rFonts w:eastAsia="Arial Unicode MS"/>
              </w:rPr>
              <w:t xml:space="preserve"> </w:t>
            </w:r>
            <w:r w:rsidRPr="00CD3B8C">
              <w:rPr>
                <w:rFonts w:eastAsia="Arial Unicode MS"/>
              </w:rPr>
              <w:t>(если данное требование установлено в документации о закупке)</w:t>
            </w:r>
          </w:p>
        </w:tc>
        <w:tc>
          <w:tcPr>
            <w:tcW w:w="850" w:type="pct"/>
          </w:tcPr>
          <w:p w:rsidR="006B24C0" w:rsidRPr="00CD3B8C" w:rsidRDefault="006B24C0" w:rsidP="00736699">
            <w:pPr>
              <w:widowControl w:val="0"/>
              <w:shd w:val="clear" w:color="auto" w:fill="FFFFFF"/>
              <w:spacing w:before="0" w:line="240" w:lineRule="auto"/>
              <w:rPr>
                <w:rFonts w:eastAsia="Arial Unicode MS"/>
              </w:rPr>
            </w:pPr>
            <w:r w:rsidRPr="00CD3B8C">
              <w:rPr>
                <w:rFonts w:eastAsia="Arial Unicode MS"/>
              </w:rPr>
              <w:t>Наличие</w:t>
            </w:r>
            <w:r w:rsidR="004431A9" w:rsidRPr="00CD3B8C">
              <w:rPr>
                <w:rFonts w:eastAsia="Arial Unicode MS"/>
              </w:rPr>
              <w:t xml:space="preserve"> права распоряжения предлагаемым товаром и/или</w:t>
            </w:r>
            <w:r w:rsidRPr="00CD3B8C">
              <w:rPr>
                <w:rFonts w:eastAsia="Arial Unicode MS"/>
              </w:rPr>
              <w:t xml:space="preserve"> согласия изготовителя </w:t>
            </w:r>
            <w:r w:rsidR="004431A9" w:rsidRPr="00CD3B8C">
              <w:rPr>
                <w:rFonts w:eastAsia="Arial Unicode MS"/>
              </w:rPr>
              <w:t xml:space="preserve">(или его полномочного представителя) </w:t>
            </w:r>
            <w:r w:rsidRPr="00CD3B8C">
              <w:rPr>
                <w:rFonts w:eastAsia="Arial Unicode MS"/>
              </w:rPr>
              <w:t xml:space="preserve">на предложение товара в рамках закупки, </w:t>
            </w:r>
            <w:r w:rsidR="00736699" w:rsidRPr="00CD3B8C">
              <w:rPr>
                <w:rFonts w:eastAsia="Arial Unicode MS"/>
              </w:rPr>
              <w:t>в том числе подтверждения гарантийных обязательств, проведения шеф-монтажа и/или шеф-наладки, в срок и на условиях документации</w:t>
            </w:r>
            <w:r w:rsidRPr="00CD3B8C">
              <w:rPr>
                <w:rFonts w:eastAsia="Arial Unicode MS"/>
              </w:rPr>
              <w:t xml:space="preserve"> (если требовалось).</w:t>
            </w:r>
          </w:p>
        </w:tc>
        <w:tc>
          <w:tcPr>
            <w:tcW w:w="3075" w:type="pct"/>
          </w:tcPr>
          <w:p w:rsidR="006B24C0" w:rsidRPr="00CD3B8C"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Непредставление документов на любой из видов товаров, по которым участник не является изготовителем, в случае, если на данный вид товара документацией о закупке требовалось предоставление таких документов</w:t>
            </w:r>
          </w:p>
          <w:p w:rsidR="006B24C0" w:rsidRPr="00CD3B8C"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 xml:space="preserve">Отсутствие в документе, предоставленном по форме документации о закупке, необходимых сведений, требуемых в соответствующей форме документации о закупке. </w:t>
            </w:r>
          </w:p>
          <w:p w:rsidR="004431A9" w:rsidRPr="00CD3B8C" w:rsidRDefault="004431A9" w:rsidP="004431A9">
            <w:pPr>
              <w:widowControl w:val="0"/>
              <w:shd w:val="clear" w:color="auto" w:fill="FFFFFF"/>
              <w:tabs>
                <w:tab w:val="left" w:pos="191"/>
              </w:tabs>
              <w:spacing w:before="0" w:line="240" w:lineRule="auto"/>
              <w:rPr>
                <w:rFonts w:eastAsia="Arial Unicode MS"/>
              </w:rPr>
            </w:pPr>
            <w:r w:rsidRPr="00CD3B8C">
              <w:rPr>
                <w:rFonts w:eastAsia="Arial Unicode MS"/>
              </w:rPr>
              <w:t xml:space="preserve">Если участником закупки </w:t>
            </w:r>
            <w:r w:rsidR="00E43137" w:rsidRPr="00CD3B8C">
              <w:rPr>
                <w:rFonts w:eastAsia="Arial Unicode MS"/>
              </w:rPr>
              <w:t xml:space="preserve">предлагается произведенный изготовителем товар и </w:t>
            </w:r>
            <w:r w:rsidRPr="00CD3B8C">
              <w:rPr>
                <w:rFonts w:eastAsia="Arial Unicode MS"/>
              </w:rPr>
              <w:t>представлен документ, подтверждающий право</w:t>
            </w:r>
            <w:r w:rsidR="00E43137" w:rsidRPr="00CD3B8C">
              <w:rPr>
                <w:rFonts w:eastAsia="Arial Unicode MS"/>
              </w:rPr>
              <w:t xml:space="preserve"> распоряжения участником предлагаемым товаром такого изготовителя, то право участника закупки на данный товар считается подтвержденным и иные документы не требуются.</w:t>
            </w:r>
          </w:p>
          <w:p w:rsidR="006B24C0" w:rsidRPr="00CD3B8C" w:rsidRDefault="006B24C0" w:rsidP="004431A9">
            <w:pPr>
              <w:widowControl w:val="0"/>
              <w:shd w:val="clear" w:color="auto" w:fill="FFFFFF"/>
              <w:tabs>
                <w:tab w:val="left" w:pos="191"/>
              </w:tabs>
              <w:spacing w:before="0" w:line="240" w:lineRule="auto"/>
              <w:rPr>
                <w:rFonts w:eastAsia="Arial Unicode MS"/>
              </w:rPr>
            </w:pPr>
            <w:r w:rsidRPr="00CD3B8C">
              <w:rPr>
                <w:rFonts w:eastAsia="Arial Unicode MS"/>
              </w:rPr>
              <w:t>Если участником закупки представлен</w:t>
            </w:r>
            <w:r w:rsidR="004431A9" w:rsidRPr="00CD3B8C">
              <w:rPr>
                <w:rFonts w:eastAsia="Arial Unicode MS"/>
              </w:rPr>
              <w:t xml:space="preserve"> </w:t>
            </w:r>
            <w:r w:rsidRPr="00CD3B8C">
              <w:rPr>
                <w:rFonts w:eastAsia="Arial Unicode MS"/>
              </w:rPr>
              <w:t xml:space="preserve">документ, подписанный </w:t>
            </w:r>
            <w:r w:rsidR="00E43137" w:rsidRPr="00CD3B8C">
              <w:rPr>
                <w:rFonts w:eastAsia="Arial Unicode MS"/>
              </w:rPr>
              <w:t xml:space="preserve">полномочным представителем </w:t>
            </w:r>
            <w:r w:rsidRPr="00CD3B8C">
              <w:rPr>
                <w:rFonts w:eastAsia="Arial Unicode MS"/>
              </w:rPr>
              <w:t xml:space="preserve">изготовителя, предлагаемого товара (дилером, дистрибьютором и т.п.), а также документ, подтверждающий право данного </w:t>
            </w:r>
            <w:r w:rsidR="00E43137" w:rsidRPr="00CD3B8C">
              <w:rPr>
                <w:rFonts w:eastAsia="Arial Unicode MS"/>
              </w:rPr>
              <w:t xml:space="preserve">представителя </w:t>
            </w:r>
            <w:r w:rsidRPr="00CD3B8C">
              <w:rPr>
                <w:rFonts w:eastAsia="Arial Unicode MS"/>
              </w:rPr>
              <w:t>на продажу товара данного изготовителя (дилерский или дистрибьюторский договор или иной документ, подписанный таким изготовителем), и по данным документам прослеживается полностью цепочка от участника закупки до изготовителя предлагаемого товара, то согласие изготовителя на предложение его товара в рамках и на условиях закупки считается подтвержденным.</w:t>
            </w:r>
          </w:p>
          <w:p w:rsidR="006B24C0" w:rsidRPr="00CD3B8C" w:rsidRDefault="006B24C0" w:rsidP="00B05FAB">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rPr>
              <w:t>Отсутствие подтверждения о проведении шеф-монтажа и/или шеф-наладки (если требовалось)</w:t>
            </w:r>
          </w:p>
          <w:p w:rsidR="006B24C0" w:rsidRPr="00CD3B8C" w:rsidRDefault="006B24C0" w:rsidP="005D4E6A">
            <w:pPr>
              <w:widowControl w:val="0"/>
              <w:shd w:val="clear" w:color="auto" w:fill="FFFFFF"/>
              <w:tabs>
                <w:tab w:val="left" w:pos="191"/>
              </w:tabs>
              <w:spacing w:before="0" w:line="240" w:lineRule="auto"/>
              <w:rPr>
                <w:rFonts w:eastAsia="Arial Unicode MS"/>
              </w:rPr>
            </w:pPr>
            <w:r w:rsidRPr="00CD3B8C">
              <w:rPr>
                <w:rFonts w:eastAsia="Arial Unicode MS"/>
              </w:rPr>
              <w:t xml:space="preserve">Если участником закупки представлен документ, подписанный </w:t>
            </w:r>
            <w:r w:rsidR="00E43137" w:rsidRPr="00CD3B8C">
              <w:rPr>
                <w:rFonts w:eastAsia="Arial Unicode MS"/>
              </w:rPr>
              <w:t>полномочным представителем изготовителя, предлагаемого товара (дилером, дистрибьютором и т.п.)</w:t>
            </w:r>
            <w:r w:rsidRPr="00CD3B8C">
              <w:rPr>
                <w:rFonts w:eastAsia="Arial Unicode MS"/>
              </w:rPr>
              <w:t>, то </w:t>
            </w:r>
            <w:r w:rsidR="00736699" w:rsidRPr="00CD3B8C">
              <w:rPr>
                <w:rFonts w:eastAsia="Arial Unicode MS"/>
              </w:rPr>
              <w:t>подтверждение гарантийных обязательств, проведения шеф-монтажа и/или шеф-наладки, в срок и на условиях документации,</w:t>
            </w:r>
            <w:r w:rsidRPr="00CD3B8C">
              <w:rPr>
                <w:rFonts w:eastAsia="Arial Unicode MS"/>
              </w:rPr>
              <w:t xml:space="preserve"> считается подтвержденным.</w:t>
            </w:r>
          </w:p>
        </w:tc>
      </w:tr>
      <w:tr w:rsidR="00B06CE6" w:rsidRPr="00CD3B8C" w:rsidTr="00834456">
        <w:trPr>
          <w:trHeight w:val="415"/>
        </w:trPr>
        <w:tc>
          <w:tcPr>
            <w:tcW w:w="221" w:type="pct"/>
            <w:vAlign w:val="center"/>
          </w:tcPr>
          <w:p w:rsidR="006B24C0" w:rsidRPr="00CD3B8C" w:rsidRDefault="00040708" w:rsidP="00B06CE6">
            <w:pPr>
              <w:widowControl w:val="0"/>
              <w:shd w:val="clear" w:color="auto" w:fill="FFFFFF"/>
              <w:tabs>
                <w:tab w:val="left" w:pos="299"/>
              </w:tabs>
              <w:spacing w:before="0" w:line="240" w:lineRule="auto"/>
              <w:ind w:left="-57" w:right="-57"/>
              <w:jc w:val="center"/>
              <w:rPr>
                <w:rFonts w:eastAsia="Arial Unicode MS"/>
              </w:rPr>
            </w:pPr>
            <w:fldSimple w:instr=" REF _Ref405823042 \r \h  \* MERGEFORMAT ">
              <w:r w:rsidR="00682F58" w:rsidRPr="00682F58">
                <w:rPr>
                  <w:rFonts w:eastAsia="Arial Unicode MS"/>
                </w:rPr>
                <w:t>3)</w:t>
              </w:r>
            </w:fldSimple>
          </w:p>
        </w:tc>
        <w:tc>
          <w:tcPr>
            <w:tcW w:w="4779" w:type="pct"/>
            <w:gridSpan w:val="3"/>
          </w:tcPr>
          <w:p w:rsidR="006B24C0" w:rsidRPr="00CD3B8C" w:rsidRDefault="006B24C0" w:rsidP="00B06CE6">
            <w:pPr>
              <w:widowControl w:val="0"/>
              <w:shd w:val="clear" w:color="auto" w:fill="FFFFFF"/>
              <w:tabs>
                <w:tab w:val="left" w:pos="191"/>
              </w:tabs>
              <w:spacing w:before="0" w:line="240" w:lineRule="auto"/>
              <w:rPr>
                <w:rFonts w:eastAsia="Arial Unicode MS"/>
              </w:rPr>
            </w:pPr>
            <w:r w:rsidRPr="00CD3B8C">
              <w:rPr>
                <w:rFonts w:eastAsia="Arial Unicode MS"/>
                <w:bCs/>
              </w:rPr>
              <w:t xml:space="preserve">Соответствие каждого </w:t>
            </w:r>
            <w:r w:rsidRPr="00CD3B8C">
              <w:rPr>
                <w:rFonts w:eastAsia="Arial Unicode MS"/>
              </w:rPr>
              <w:t>изготовителя</w:t>
            </w:r>
            <w:r w:rsidRPr="00CD3B8C">
              <w:rPr>
                <w:rFonts w:eastAsia="Arial Unicode MS"/>
                <w:bCs/>
              </w:rPr>
              <w:t xml:space="preserve"> требованиям, установленным в документации о закупке </w:t>
            </w:r>
            <w:r w:rsidRPr="00CD3B8C">
              <w:rPr>
                <w:rFonts w:eastAsia="Arial Unicode MS"/>
              </w:rPr>
              <w:t>(</w:t>
            </w:r>
            <w:r w:rsidR="006351FD" w:rsidRPr="00CD3B8C">
              <w:rPr>
                <w:rFonts w:eastAsia="Arial Unicode MS"/>
              </w:rPr>
              <w:t>для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CD3B8C">
              <w:rPr>
                <w:rFonts w:eastAsia="Arial Unicode MS"/>
              </w:rPr>
              <w:t>)</w:t>
            </w:r>
          </w:p>
        </w:tc>
      </w:tr>
      <w:tr w:rsidR="00B361EE" w:rsidRPr="00CD3B8C" w:rsidTr="00834456">
        <w:trPr>
          <w:trHeight w:val="807"/>
        </w:trPr>
        <w:tc>
          <w:tcPr>
            <w:tcW w:w="221" w:type="pct"/>
          </w:tcPr>
          <w:p w:rsidR="00B361EE" w:rsidRPr="00CD3B8C" w:rsidRDefault="00040708" w:rsidP="00B361EE">
            <w:pPr>
              <w:widowControl w:val="0"/>
              <w:shd w:val="clear" w:color="auto" w:fill="FFFFFF"/>
              <w:tabs>
                <w:tab w:val="left" w:pos="299"/>
              </w:tabs>
              <w:spacing w:before="0" w:line="240" w:lineRule="auto"/>
              <w:ind w:left="-57" w:right="-57"/>
              <w:jc w:val="left"/>
              <w:rPr>
                <w:rFonts w:eastAsia="Arial Unicode MS"/>
              </w:rPr>
            </w:pPr>
            <w:fldSimple w:instr=" REF _Ref405823079 \r \h  \* MERGEFORMAT ">
              <w:r w:rsidR="00682F58" w:rsidRPr="00682F58">
                <w:rPr>
                  <w:rFonts w:eastAsia="Arial Unicode MS"/>
                </w:rPr>
                <w:t>3.2)</w:t>
              </w:r>
            </w:fldSimple>
            <w:r w:rsidR="00B361EE" w:rsidRPr="00CD3B8C">
              <w:rPr>
                <w:rFonts w:eastAsia="Arial Unicode MS"/>
              </w:rPr>
              <w:t xml:space="preserve"> </w:t>
            </w:r>
          </w:p>
        </w:tc>
        <w:tc>
          <w:tcPr>
            <w:tcW w:w="854" w:type="pct"/>
          </w:tcPr>
          <w:p w:rsidR="00B361EE" w:rsidRPr="00CD3B8C" w:rsidRDefault="00B361EE" w:rsidP="00B361EE">
            <w:pPr>
              <w:widowControl w:val="0"/>
              <w:shd w:val="clear" w:color="auto" w:fill="FFFFFF"/>
              <w:spacing w:before="0" w:line="240" w:lineRule="auto"/>
              <w:ind w:left="-57" w:right="-57"/>
              <w:rPr>
                <w:rFonts w:eastAsia="Arial Unicode MS"/>
                <w:bCs/>
              </w:rPr>
            </w:pPr>
            <w:r w:rsidRPr="00CD3B8C">
              <w:rPr>
                <w:rFonts w:eastAsia="Arial Unicode MS"/>
              </w:rPr>
              <w:t>Наличие у изготовителя действующей системы менеджмента качества (управления, обеспечения и контроля качества)</w:t>
            </w:r>
            <w:r w:rsidRPr="00CD3B8C">
              <w:rPr>
                <w:rFonts w:eastAsia="Arial Unicode MS"/>
                <w:bCs/>
              </w:rPr>
              <w:t xml:space="preserve"> (далее – СМК)</w:t>
            </w:r>
          </w:p>
        </w:tc>
        <w:tc>
          <w:tcPr>
            <w:tcW w:w="850" w:type="pct"/>
          </w:tcPr>
          <w:p w:rsidR="00B361EE" w:rsidRPr="00CD3B8C" w:rsidRDefault="00B361EE" w:rsidP="00B361EE">
            <w:pPr>
              <w:widowControl w:val="0"/>
              <w:shd w:val="clear" w:color="auto" w:fill="FFFFFF"/>
              <w:spacing w:before="0" w:line="240" w:lineRule="auto"/>
              <w:rPr>
                <w:rFonts w:eastAsia="Arial Unicode MS"/>
                <w:bCs/>
              </w:rPr>
            </w:pPr>
            <w:r w:rsidRPr="00CD3B8C">
              <w:rPr>
                <w:rFonts w:eastAsia="Arial Unicode MS"/>
                <w:bCs/>
              </w:rPr>
              <w:t>Наличие у изготовителя действующей СМК</w:t>
            </w:r>
          </w:p>
          <w:p w:rsidR="00B361EE" w:rsidRPr="00CD3B8C" w:rsidRDefault="00B361EE" w:rsidP="00B361EE">
            <w:pPr>
              <w:widowControl w:val="0"/>
              <w:shd w:val="clear" w:color="auto" w:fill="FFFFFF"/>
              <w:spacing w:before="0" w:line="240" w:lineRule="auto"/>
              <w:rPr>
                <w:rFonts w:eastAsia="Arial Unicode MS"/>
                <w:bCs/>
              </w:rPr>
            </w:pPr>
          </w:p>
          <w:p w:rsidR="00B361EE" w:rsidRPr="00CD3B8C" w:rsidRDefault="00B361EE" w:rsidP="00B361EE">
            <w:pPr>
              <w:widowControl w:val="0"/>
              <w:shd w:val="clear" w:color="auto" w:fill="FFFFFF"/>
              <w:spacing w:before="0" w:line="240" w:lineRule="auto"/>
              <w:jc w:val="left"/>
              <w:rPr>
                <w:rFonts w:eastAsia="Arial Unicode MS"/>
                <w:bCs/>
              </w:rPr>
            </w:pPr>
            <w:r w:rsidRPr="00CD3B8C">
              <w:rPr>
                <w:rFonts w:eastAsia="Arial Unicode MS"/>
                <w:bCs/>
              </w:rPr>
              <w:t>Соответствие СМК стандарту или основным требованиям к такой системе в зависимости от установленного требования в документации о закупке</w:t>
            </w:r>
          </w:p>
        </w:tc>
        <w:tc>
          <w:tcPr>
            <w:tcW w:w="3075" w:type="pct"/>
          </w:tcPr>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CD3B8C">
              <w:rPr>
                <w:rFonts w:eastAsia="Arial Unicode MS"/>
                <w:bCs/>
              </w:rPr>
              <w:t>Непредставление документов,</w:t>
            </w:r>
            <w:r w:rsidRPr="00CD3B8C">
              <w:t xml:space="preserve"> </w:t>
            </w:r>
            <w:r w:rsidRPr="00CD3B8C">
              <w:rPr>
                <w:rFonts w:eastAsia="Arial Unicode MS"/>
                <w:bCs/>
              </w:rPr>
              <w:t>подтверждающи</w:t>
            </w:r>
            <w:r w:rsidR="00117E9E">
              <w:rPr>
                <w:rFonts w:eastAsia="Arial Unicode MS"/>
                <w:bCs/>
              </w:rPr>
              <w:t>х</w:t>
            </w:r>
            <w:r w:rsidRPr="00CD3B8C">
              <w:rPr>
                <w:rFonts w:eastAsia="Arial Unicode MS"/>
                <w:bCs/>
              </w:rPr>
              <w:t xml:space="preserve"> наличие СМК,</w:t>
            </w:r>
          </w:p>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CD3B8C">
              <w:rPr>
                <w:rFonts w:eastAsia="Arial Unicode MS"/>
                <w:bCs/>
              </w:rPr>
              <w:t>Несоответствие сведений, указанных в документах, требованиям документации о закупке</w:t>
            </w:r>
          </w:p>
        </w:tc>
      </w:tr>
      <w:tr w:rsidR="00B361EE" w:rsidRPr="00CD3B8C" w:rsidTr="00834456">
        <w:trPr>
          <w:trHeight w:val="807"/>
        </w:trPr>
        <w:tc>
          <w:tcPr>
            <w:tcW w:w="221" w:type="pct"/>
          </w:tcPr>
          <w:p w:rsidR="00B361EE" w:rsidRPr="00CD3B8C" w:rsidRDefault="00040708" w:rsidP="00B06CE6">
            <w:pPr>
              <w:widowControl w:val="0"/>
              <w:shd w:val="clear" w:color="auto" w:fill="FFFFFF"/>
              <w:tabs>
                <w:tab w:val="left" w:pos="299"/>
              </w:tabs>
              <w:spacing w:before="0" w:line="240" w:lineRule="auto"/>
              <w:ind w:left="-57" w:right="-57"/>
              <w:jc w:val="left"/>
              <w:rPr>
                <w:rFonts w:eastAsia="Arial Unicode MS"/>
              </w:rPr>
            </w:pPr>
            <w:fldSimple w:instr=" REF _Ref405823049 \r \h  \* MERGEFORMAT ">
              <w:r w:rsidR="00682F58" w:rsidRPr="00682F58">
                <w:rPr>
                  <w:rFonts w:eastAsia="Arial Unicode MS"/>
                </w:rPr>
                <w:t>3.3)</w:t>
              </w:r>
            </w:fldSimple>
          </w:p>
        </w:tc>
        <w:tc>
          <w:tcPr>
            <w:tcW w:w="854" w:type="pct"/>
          </w:tcPr>
          <w:p w:rsidR="00B361EE" w:rsidRPr="00CD3B8C" w:rsidRDefault="00B361EE" w:rsidP="00B361EE">
            <w:pPr>
              <w:widowControl w:val="0"/>
              <w:shd w:val="clear" w:color="auto" w:fill="FFFFFF"/>
              <w:spacing w:before="0" w:line="240" w:lineRule="auto"/>
              <w:ind w:left="-57" w:right="-57"/>
              <w:rPr>
                <w:rFonts w:eastAsia="Arial Unicode MS"/>
              </w:rPr>
            </w:pPr>
            <w:r w:rsidRPr="00CD3B8C">
              <w:rPr>
                <w:rFonts w:eastAsia="Arial Unicode MS"/>
                <w:bCs/>
              </w:rPr>
              <w:t>Наличие у изготовителя опыта изготовления оборудования</w:t>
            </w:r>
            <w:r w:rsidRPr="00CD3B8C" w:rsidDel="003D01D9">
              <w:rPr>
                <w:rFonts w:eastAsia="Arial Unicode MS"/>
                <w:bCs/>
              </w:rPr>
              <w:t xml:space="preserve"> </w:t>
            </w:r>
          </w:p>
        </w:tc>
        <w:tc>
          <w:tcPr>
            <w:tcW w:w="850" w:type="pct"/>
          </w:tcPr>
          <w:p w:rsidR="00B361EE" w:rsidRPr="00CD3B8C" w:rsidRDefault="00B361EE" w:rsidP="00B361EE">
            <w:pPr>
              <w:widowControl w:val="0"/>
              <w:shd w:val="clear" w:color="auto" w:fill="FFFFFF"/>
              <w:spacing w:before="0" w:line="240" w:lineRule="auto"/>
              <w:jc w:val="left"/>
              <w:rPr>
                <w:rFonts w:eastAsia="Arial Unicode MS"/>
                <w:bCs/>
              </w:rPr>
            </w:pPr>
            <w:r w:rsidRPr="00CD3B8C">
              <w:rPr>
                <w:rFonts w:eastAsia="Arial Unicode MS"/>
                <w:bCs/>
              </w:rPr>
              <w:t>Сведения об изготовителе в соответствии с порядком, определенным в документации о закупке</w:t>
            </w:r>
          </w:p>
          <w:p w:rsidR="00B361EE" w:rsidRPr="00CD3B8C" w:rsidRDefault="00B361EE" w:rsidP="00B361EE">
            <w:pPr>
              <w:widowControl w:val="0"/>
              <w:shd w:val="clear" w:color="auto" w:fill="FFFFFF"/>
              <w:spacing w:before="0" w:line="240" w:lineRule="auto"/>
              <w:rPr>
                <w:rFonts w:eastAsia="Arial Unicode MS"/>
                <w:bCs/>
              </w:rPr>
            </w:pPr>
          </w:p>
          <w:p w:rsidR="00B361EE" w:rsidRPr="00CD3B8C" w:rsidRDefault="00B361EE" w:rsidP="00B361EE">
            <w:pPr>
              <w:widowControl w:val="0"/>
              <w:shd w:val="clear" w:color="auto" w:fill="FFFFFF"/>
              <w:spacing w:before="0" w:line="240" w:lineRule="auto"/>
              <w:rPr>
                <w:rFonts w:eastAsia="Arial Unicode MS"/>
              </w:rPr>
            </w:pPr>
            <w:r w:rsidRPr="00CD3B8C">
              <w:rPr>
                <w:rFonts w:eastAsia="Arial Unicode MS"/>
                <w:bCs/>
              </w:rPr>
              <w:t>Наличие у изготовителя опыта изготовления аналогичного оборудования</w:t>
            </w:r>
          </w:p>
        </w:tc>
        <w:tc>
          <w:tcPr>
            <w:tcW w:w="3075" w:type="pct"/>
          </w:tcPr>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bCs/>
              </w:rPr>
            </w:pPr>
            <w:r w:rsidRPr="00CD3B8C">
              <w:rPr>
                <w:rFonts w:eastAsia="Arial Unicode MS"/>
                <w:bCs/>
              </w:rPr>
              <w:t xml:space="preserve">Непредставление любого из документов, требуемых документацией о закупке, на любого из изготовителей, </w:t>
            </w:r>
          </w:p>
          <w:p w:rsidR="00B361EE" w:rsidRPr="00CD3B8C" w:rsidRDefault="00B361EE" w:rsidP="00B361EE">
            <w:pPr>
              <w:widowControl w:val="0"/>
              <w:numPr>
                <w:ilvl w:val="0"/>
                <w:numId w:val="2"/>
              </w:numPr>
              <w:shd w:val="clear" w:color="auto" w:fill="FFFFFF"/>
              <w:tabs>
                <w:tab w:val="left" w:pos="191"/>
              </w:tabs>
              <w:spacing w:before="0" w:line="240" w:lineRule="auto"/>
              <w:ind w:left="0" w:firstLine="0"/>
              <w:rPr>
                <w:rFonts w:eastAsia="Arial Unicode MS"/>
              </w:rPr>
            </w:pPr>
            <w:r w:rsidRPr="00CD3B8C">
              <w:rPr>
                <w:rFonts w:eastAsia="Arial Unicode MS"/>
                <w:bCs/>
              </w:rPr>
              <w:t xml:space="preserve">Несоответствие любого из изготовителей требованиям, </w:t>
            </w:r>
            <w:r w:rsidRPr="00CD3B8C">
              <w:rPr>
                <w:rFonts w:eastAsia="Arial Unicode MS"/>
              </w:rPr>
              <w:t>установленным документацией о закупке</w:t>
            </w:r>
          </w:p>
        </w:tc>
      </w:tr>
    </w:tbl>
    <w:p w:rsidR="00DE56E2" w:rsidRDefault="00163D16" w:rsidP="008C0CC9">
      <w:pPr>
        <w:widowControl w:val="0"/>
        <w:shd w:val="clear" w:color="auto" w:fill="FFFFFF"/>
        <w:tabs>
          <w:tab w:val="left" w:pos="1080"/>
        </w:tabs>
        <w:spacing w:before="0" w:line="240" w:lineRule="auto"/>
      </w:pPr>
      <w:r w:rsidRPr="00CD3B8C">
        <w:t>.</w:t>
      </w:r>
    </w:p>
    <w:p w:rsidR="00580EF8" w:rsidRDefault="00465317" w:rsidP="00672037">
      <w:pPr>
        <w:pStyle w:val="aa"/>
        <w:numPr>
          <w:ilvl w:val="0"/>
          <w:numId w:val="34"/>
        </w:numPr>
        <w:shd w:val="clear" w:color="auto" w:fill="FFFFFF"/>
        <w:spacing w:before="120" w:after="120"/>
        <w:ind w:left="0" w:firstLine="709"/>
        <w:jc w:val="both"/>
        <w:outlineLvl w:val="1"/>
        <w:rPr>
          <w:rFonts w:eastAsia="Arial Unicode MS"/>
          <w:b w:val="0"/>
        </w:rPr>
      </w:pPr>
      <w:r w:rsidRPr="00CD3B8C">
        <w:rPr>
          <w:rFonts w:eastAsia="Arial Unicode MS"/>
          <w:b w:val="0"/>
        </w:rPr>
        <w:t xml:space="preserve">Особенности рассмотрения заявок на отборочной стадии при </w:t>
      </w:r>
      <w:r w:rsidRPr="00465317">
        <w:rPr>
          <w:rFonts w:eastAsia="Arial Unicode MS"/>
          <w:b w:val="0"/>
        </w:rPr>
        <w:t>проведении закупок с начальной (максимальной) ценой договора до 50 млн. руб. с НДС (включительно), участниками которых могут быть только субъекты МСП</w:t>
      </w:r>
    </w:p>
    <w:p w:rsidR="00580EF8" w:rsidRDefault="00465317" w:rsidP="00672037">
      <w:pPr>
        <w:pStyle w:val="aa"/>
        <w:shd w:val="clear" w:color="auto" w:fill="FFFFFF"/>
        <w:ind w:firstLine="709"/>
        <w:jc w:val="both"/>
        <w:rPr>
          <w:rFonts w:eastAsia="Arial Unicode MS"/>
          <w:b w:val="0"/>
        </w:rPr>
      </w:pPr>
      <w:r w:rsidRPr="00CD3B8C">
        <w:rPr>
          <w:rFonts w:eastAsia="Arial Unicode MS"/>
          <w:b w:val="0"/>
        </w:rPr>
        <w:lastRenderedPageBreak/>
        <w:t xml:space="preserve">В случае проведения закупки </w:t>
      </w:r>
      <w:r w:rsidRPr="00465317">
        <w:rPr>
          <w:rFonts w:eastAsia="Arial Unicode MS"/>
          <w:b w:val="0"/>
        </w:rPr>
        <w:t>с начальной (максимальной) ценой договора до 50 млн. руб. с НДС (включительно), участниками котор</w:t>
      </w:r>
      <w:r>
        <w:rPr>
          <w:rFonts w:eastAsia="Arial Unicode MS"/>
          <w:b w:val="0"/>
        </w:rPr>
        <w:t>ой</w:t>
      </w:r>
      <w:r w:rsidRPr="00465317">
        <w:rPr>
          <w:rFonts w:eastAsia="Arial Unicode MS"/>
          <w:b w:val="0"/>
        </w:rPr>
        <w:t xml:space="preserve"> могут быть только субъекты МСП</w:t>
      </w:r>
      <w:r>
        <w:rPr>
          <w:rFonts w:eastAsia="Arial Unicode MS"/>
          <w:b w:val="0"/>
        </w:rPr>
        <w:t>,</w:t>
      </w:r>
      <w:r w:rsidRPr="00465317">
        <w:rPr>
          <w:rFonts w:eastAsia="Arial Unicode MS"/>
        </w:rPr>
        <w:t xml:space="preserve"> </w:t>
      </w:r>
      <w:r w:rsidRPr="00CD3B8C">
        <w:rPr>
          <w:rFonts w:eastAsia="Arial Unicode MS"/>
          <w:b w:val="0"/>
        </w:rPr>
        <w:t xml:space="preserve">перечень сведений, рассматриваемых закупочной комиссией, которые необходимо проверить для установления соответствия требованию, перечень возможных оснований для отказа в допуске к участию в </w:t>
      </w:r>
      <w:r w:rsidR="00E32124" w:rsidRPr="00672037">
        <w:rPr>
          <w:rStyle w:val="1a"/>
          <w:rFonts w:ascii="Times New Roman" w:eastAsia="Arial Unicode MS" w:hAnsi="Times New Roman"/>
          <w:sz w:val="28"/>
          <w:szCs w:val="28"/>
        </w:rPr>
        <w:t>закупке</w:t>
      </w:r>
      <w:r w:rsidRPr="00CD3B8C">
        <w:rPr>
          <w:rFonts w:eastAsia="Arial Unicode MS"/>
          <w:b w:val="0"/>
        </w:rPr>
        <w:t xml:space="preserve"> устанавливаются </w:t>
      </w:r>
      <w:r w:rsidR="00745A6F" w:rsidRPr="00CD3B8C">
        <w:rPr>
          <w:rFonts w:eastAsia="Arial Unicode MS"/>
          <w:b w:val="0"/>
        </w:rPr>
        <w:t>в соответствии с подразделом </w:t>
      </w:r>
      <w:fldSimple w:instr=" REF _Ref384301850 \r \h  \* MERGEFORMAT ">
        <w:r w:rsidR="00682F58" w:rsidRPr="00682F58">
          <w:rPr>
            <w:rFonts w:eastAsia="Arial Unicode MS"/>
            <w:b w:val="0"/>
          </w:rPr>
          <w:t>3.1</w:t>
        </w:r>
      </w:fldSimple>
      <w:r w:rsidR="00745A6F" w:rsidRPr="00CD3B8C">
        <w:rPr>
          <w:rFonts w:eastAsia="Arial Unicode MS"/>
          <w:b w:val="0"/>
        </w:rPr>
        <w:t xml:space="preserve"> настоящей главы </w:t>
      </w:r>
      <w:r w:rsidRPr="00CD3B8C">
        <w:rPr>
          <w:rFonts w:eastAsia="Arial Unicode MS"/>
          <w:b w:val="0"/>
        </w:rPr>
        <w:t>с учетом ниже приведенных особенностей рассмотрения требований (</w:t>
      </w:r>
      <w:r>
        <w:rPr>
          <w:rFonts w:eastAsia="Arial Unicode MS"/>
          <w:b w:val="0"/>
        </w:rPr>
        <w:t>подраздел</w:t>
      </w:r>
      <w:r w:rsidRPr="00CD3B8C">
        <w:rPr>
          <w:rFonts w:eastAsia="Arial Unicode MS"/>
          <w:b w:val="0"/>
        </w:rPr>
        <w:t> </w:t>
      </w:r>
      <w:r w:rsidR="00040708">
        <w:rPr>
          <w:rFonts w:eastAsia="Arial Unicode MS"/>
          <w:b w:val="0"/>
        </w:rPr>
        <w:fldChar w:fldCharType="begin"/>
      </w:r>
      <w:r>
        <w:rPr>
          <w:rFonts w:eastAsia="Arial Unicode MS"/>
          <w:b w:val="0"/>
        </w:rPr>
        <w:instrText xml:space="preserve"> REF _Ref410136947 \r \h </w:instrText>
      </w:r>
      <w:r w:rsidR="00040708">
        <w:rPr>
          <w:rFonts w:eastAsia="Arial Unicode MS"/>
          <w:b w:val="0"/>
        </w:rPr>
      </w:r>
      <w:r w:rsidR="00040708">
        <w:rPr>
          <w:rFonts w:eastAsia="Arial Unicode MS"/>
          <w:b w:val="0"/>
        </w:rPr>
        <w:fldChar w:fldCharType="separate"/>
      </w:r>
      <w:r w:rsidR="00040AD8">
        <w:rPr>
          <w:rFonts w:eastAsia="Arial Unicode MS"/>
          <w:b w:val="0"/>
        </w:rPr>
        <w:t>1.6</w:t>
      </w:r>
      <w:r w:rsidR="00040708">
        <w:rPr>
          <w:rFonts w:eastAsia="Arial Unicode MS"/>
          <w:b w:val="0"/>
        </w:rPr>
        <w:fldChar w:fldCharType="end"/>
      </w:r>
      <w:r w:rsidRPr="00CD3B8C">
        <w:rPr>
          <w:rFonts w:eastAsia="Arial Unicode MS"/>
          <w:b w:val="0"/>
        </w:rPr>
        <w:t xml:space="preserve"> Главы 1):</w:t>
      </w:r>
    </w:p>
    <w:p w:rsidR="00580EF8" w:rsidRDefault="00580EF8" w:rsidP="00672037">
      <w:pPr>
        <w:pStyle w:val="aa"/>
        <w:shd w:val="clear" w:color="auto" w:fill="FFFFFF"/>
        <w:ind w:firstLine="709"/>
        <w:jc w:val="both"/>
        <w:rPr>
          <w:rFonts w:eastAsia="Arial Unicode MS"/>
          <w:b w:val="0"/>
        </w:rPr>
      </w:pPr>
    </w:p>
    <w:tbl>
      <w:tblPr>
        <w:tblW w:w="4986"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3"/>
        <w:gridCol w:w="2927"/>
        <w:gridCol w:w="3802"/>
        <w:gridCol w:w="7625"/>
      </w:tblGrid>
      <w:tr w:rsidR="00745A6F" w:rsidRPr="00CD3B8C" w:rsidTr="00672037">
        <w:trPr>
          <w:trHeight w:val="459"/>
        </w:trPr>
        <w:tc>
          <w:tcPr>
            <w:tcW w:w="224" w:type="pct"/>
            <w:tcBorders>
              <w:top w:val="single" w:sz="4" w:space="0" w:color="auto"/>
              <w:left w:val="single" w:sz="4" w:space="0" w:color="000000"/>
              <w:bottom w:val="single" w:sz="4" w:space="0" w:color="000000"/>
              <w:right w:val="single" w:sz="4" w:space="0" w:color="auto"/>
            </w:tcBorders>
            <w:vAlign w:val="center"/>
          </w:tcPr>
          <w:p w:rsidR="00580EF8" w:rsidRDefault="00745A6F" w:rsidP="00672037">
            <w:pPr>
              <w:shd w:val="clear" w:color="auto" w:fill="FFFFFF"/>
              <w:tabs>
                <w:tab w:val="left" w:pos="426"/>
              </w:tabs>
              <w:spacing w:before="0" w:line="240" w:lineRule="auto"/>
              <w:ind w:left="132" w:right="-57"/>
              <w:jc w:val="center"/>
              <w:rPr>
                <w:rFonts w:eastAsia="Arial Unicode MS"/>
              </w:rPr>
            </w:pPr>
            <w:r w:rsidRPr="00CD3B8C">
              <w:rPr>
                <w:rFonts w:eastAsia="Arial Unicode MS"/>
              </w:rPr>
              <w:t>№ п/п</w:t>
            </w:r>
          </w:p>
        </w:tc>
        <w:tc>
          <w:tcPr>
            <w:tcW w:w="974" w:type="pct"/>
            <w:tcBorders>
              <w:top w:val="single" w:sz="4" w:space="0" w:color="auto"/>
              <w:left w:val="single" w:sz="4" w:space="0" w:color="auto"/>
              <w:bottom w:val="single" w:sz="4" w:space="0" w:color="000000"/>
              <w:right w:val="single" w:sz="4" w:space="0" w:color="000000"/>
            </w:tcBorders>
            <w:vAlign w:val="center"/>
          </w:tcPr>
          <w:p w:rsidR="00580EF8" w:rsidRDefault="00745A6F" w:rsidP="00672037">
            <w:pPr>
              <w:widowControl w:val="0"/>
              <w:shd w:val="clear" w:color="auto" w:fill="FFFFFF"/>
              <w:spacing w:before="0" w:line="240" w:lineRule="auto"/>
              <w:ind w:left="-57" w:right="-57"/>
              <w:jc w:val="center"/>
              <w:rPr>
                <w:rFonts w:eastAsia="Arial Unicode MS"/>
              </w:rPr>
            </w:pPr>
            <w:r w:rsidRPr="00CD3B8C">
              <w:rPr>
                <w:rFonts w:eastAsia="Arial Unicode MS"/>
              </w:rPr>
              <w:t>Суть требования</w:t>
            </w:r>
          </w:p>
        </w:tc>
        <w:tc>
          <w:tcPr>
            <w:tcW w:w="1265" w:type="pct"/>
            <w:tcBorders>
              <w:top w:val="single" w:sz="4" w:space="0" w:color="000000"/>
              <w:left w:val="single" w:sz="4" w:space="0" w:color="000000"/>
              <w:bottom w:val="single" w:sz="4" w:space="0" w:color="000000"/>
              <w:right w:val="single" w:sz="4" w:space="0" w:color="000000"/>
            </w:tcBorders>
            <w:vAlign w:val="center"/>
          </w:tcPr>
          <w:p w:rsidR="00580EF8" w:rsidRDefault="00745A6F" w:rsidP="00672037">
            <w:pPr>
              <w:widowControl w:val="0"/>
              <w:shd w:val="clear" w:color="auto" w:fill="FFFFFF"/>
              <w:spacing w:before="0" w:line="240" w:lineRule="auto"/>
              <w:jc w:val="center"/>
              <w:rPr>
                <w:rFonts w:eastAsia="Arial Unicode MS"/>
              </w:rPr>
            </w:pPr>
            <w:r w:rsidRPr="00CD3B8C">
              <w:rPr>
                <w:rFonts w:eastAsia="Arial Unicode MS"/>
              </w:rPr>
              <w:t>Проверяемые сведения</w:t>
            </w:r>
          </w:p>
        </w:tc>
        <w:tc>
          <w:tcPr>
            <w:tcW w:w="2537" w:type="pct"/>
            <w:tcBorders>
              <w:top w:val="single" w:sz="4" w:space="0" w:color="000000"/>
              <w:left w:val="single" w:sz="4" w:space="0" w:color="000000"/>
              <w:bottom w:val="single" w:sz="4" w:space="0" w:color="000000"/>
              <w:right w:val="single" w:sz="4" w:space="0" w:color="000000"/>
            </w:tcBorders>
            <w:vAlign w:val="center"/>
          </w:tcPr>
          <w:p w:rsidR="00580EF8" w:rsidRDefault="00745A6F" w:rsidP="00672037">
            <w:pPr>
              <w:widowControl w:val="0"/>
              <w:shd w:val="clear" w:color="auto" w:fill="FFFFFF"/>
              <w:tabs>
                <w:tab w:val="left" w:pos="165"/>
              </w:tabs>
              <w:spacing w:before="0" w:line="240" w:lineRule="auto"/>
              <w:jc w:val="center"/>
              <w:rPr>
                <w:rFonts w:eastAsia="Arial Unicode MS"/>
              </w:rPr>
            </w:pPr>
            <w:r w:rsidRPr="00CD3B8C">
              <w:rPr>
                <w:rFonts w:eastAsia="Arial Unicode MS"/>
              </w:rPr>
              <w:t>Перечень оснований для отказа в допуске к участию в закупке</w:t>
            </w:r>
          </w:p>
        </w:tc>
      </w:tr>
      <w:tr w:rsidR="00DD3CB0" w:rsidRPr="00CD3B8C" w:rsidTr="00714247">
        <w:trPr>
          <w:trHeight w:val="459"/>
        </w:trPr>
        <w:tc>
          <w:tcPr>
            <w:tcW w:w="224" w:type="pct"/>
            <w:vMerge w:val="restart"/>
            <w:tcBorders>
              <w:top w:val="single" w:sz="4" w:space="0" w:color="auto"/>
              <w:right w:val="single" w:sz="4" w:space="0" w:color="auto"/>
            </w:tcBorders>
          </w:tcPr>
          <w:p w:rsidR="00580EF8" w:rsidRDefault="00040708" w:rsidP="00672037">
            <w:pPr>
              <w:shd w:val="clear" w:color="auto" w:fill="FFFFFF"/>
              <w:tabs>
                <w:tab w:val="left" w:pos="426"/>
              </w:tabs>
              <w:spacing w:before="0" w:line="240" w:lineRule="auto"/>
              <w:ind w:left="132" w:right="-57"/>
              <w:jc w:val="left"/>
              <w:rPr>
                <w:rFonts w:eastAsia="Arial Unicode MS"/>
              </w:rPr>
            </w:pPr>
            <w:r>
              <w:rPr>
                <w:rFonts w:eastAsia="Arial Unicode MS"/>
              </w:rPr>
              <w:fldChar w:fldCharType="begin"/>
            </w:r>
            <w:r w:rsidR="00DD3CB0">
              <w:rPr>
                <w:rFonts w:eastAsia="Arial Unicode MS"/>
              </w:rPr>
              <w:instrText xml:space="preserve"> REF _Ref410145081 \r \h </w:instrText>
            </w:r>
            <w:r>
              <w:rPr>
                <w:rFonts w:eastAsia="Arial Unicode MS"/>
              </w:rPr>
            </w:r>
            <w:r>
              <w:rPr>
                <w:rFonts w:eastAsia="Arial Unicode MS"/>
              </w:rPr>
              <w:fldChar w:fldCharType="separate"/>
            </w:r>
            <w:r w:rsidR="00040AD8">
              <w:rPr>
                <w:rFonts w:eastAsia="Arial Unicode MS"/>
              </w:rPr>
              <w:t>1.1)</w:t>
            </w:r>
            <w:r>
              <w:rPr>
                <w:rFonts w:eastAsia="Arial Unicode MS"/>
              </w:rPr>
              <w:fldChar w:fldCharType="end"/>
            </w:r>
          </w:p>
        </w:tc>
        <w:tc>
          <w:tcPr>
            <w:tcW w:w="974" w:type="pct"/>
            <w:vMerge w:val="restart"/>
            <w:tcBorders>
              <w:top w:val="single" w:sz="4" w:space="0" w:color="auto"/>
              <w:left w:val="single" w:sz="4" w:space="0" w:color="auto"/>
            </w:tcBorders>
          </w:tcPr>
          <w:p w:rsidR="00DD3CB0" w:rsidRPr="00CD3B8C" w:rsidRDefault="00DD3CB0" w:rsidP="00745A6F">
            <w:pPr>
              <w:widowControl w:val="0"/>
              <w:shd w:val="clear" w:color="auto" w:fill="FFFFFF"/>
              <w:spacing w:before="0" w:line="240" w:lineRule="auto"/>
              <w:ind w:left="-57" w:right="-57"/>
              <w:rPr>
                <w:rFonts w:eastAsia="Arial Unicode MS"/>
              </w:rPr>
            </w:pPr>
            <w:r w:rsidRPr="00CD3B8C">
              <w:rPr>
                <w:rFonts w:eastAsia="Arial Unicode MS"/>
              </w:rPr>
              <w:t>Правоспособность участника закупки для заключения и исполнения договора</w:t>
            </w:r>
          </w:p>
        </w:tc>
        <w:tc>
          <w:tcPr>
            <w:tcW w:w="1265" w:type="pct"/>
          </w:tcPr>
          <w:p w:rsidR="00DD3CB0" w:rsidRPr="00CD3B8C" w:rsidRDefault="00DD3CB0" w:rsidP="00DD3CB0">
            <w:pPr>
              <w:widowControl w:val="0"/>
              <w:shd w:val="clear" w:color="auto" w:fill="FFFFFF"/>
              <w:spacing w:before="0" w:line="240" w:lineRule="auto"/>
              <w:rPr>
                <w:rFonts w:eastAsia="Arial Unicode MS"/>
              </w:rPr>
            </w:pPr>
            <w:r>
              <w:rPr>
                <w:rFonts w:eastAsia="Arial Unicode MS"/>
              </w:rPr>
              <w:t xml:space="preserve">Наличие сведений об участнике закупки в ЕГРЮЛ/ЕГРИП по данным </w:t>
            </w:r>
            <w:r>
              <w:t xml:space="preserve">сайта </w:t>
            </w:r>
            <w:hyperlink r:id="rId13" w:history="1">
              <w:r w:rsidRPr="00ED78B6">
                <w:rPr>
                  <w:rStyle w:val="af"/>
                  <w:lang w:val="en-US"/>
                </w:rPr>
                <w:t>http</w:t>
              </w:r>
              <w:r w:rsidRPr="0024614F">
                <w:rPr>
                  <w:rStyle w:val="af"/>
                </w:rPr>
                <w:t>://</w:t>
              </w:r>
              <w:r w:rsidRPr="00ED78B6">
                <w:rPr>
                  <w:rStyle w:val="af"/>
                  <w:lang w:val="en-US"/>
                </w:rPr>
                <w:t>egrul</w:t>
              </w:r>
              <w:r w:rsidRPr="0024614F">
                <w:rPr>
                  <w:rStyle w:val="af"/>
                </w:rPr>
                <w:t>.</w:t>
              </w:r>
              <w:r w:rsidRPr="00ED78B6">
                <w:rPr>
                  <w:rStyle w:val="af"/>
                  <w:lang w:val="en-US"/>
                </w:rPr>
                <w:t>nalog</w:t>
              </w:r>
              <w:r w:rsidRPr="0024614F">
                <w:rPr>
                  <w:rStyle w:val="af"/>
                </w:rPr>
                <w:t>.</w:t>
              </w:r>
              <w:r w:rsidRPr="00ED78B6">
                <w:rPr>
                  <w:rStyle w:val="af"/>
                  <w:lang w:val="en-US"/>
                </w:rPr>
                <w:t>ru</w:t>
              </w:r>
              <w:r w:rsidRPr="0024614F">
                <w:rPr>
                  <w:rStyle w:val="af"/>
                </w:rPr>
                <w:t>/#</w:t>
              </w:r>
            </w:hyperlink>
          </w:p>
        </w:tc>
        <w:tc>
          <w:tcPr>
            <w:tcW w:w="2537" w:type="pct"/>
          </w:tcPr>
          <w:p w:rsidR="00580EF8" w:rsidRPr="00672037" w:rsidRDefault="00DD3CB0" w:rsidP="00672037">
            <w:pPr>
              <w:widowControl w:val="0"/>
              <w:numPr>
                <w:ilvl w:val="0"/>
                <w:numId w:val="2"/>
              </w:numPr>
              <w:shd w:val="clear" w:color="auto" w:fill="FFFFFF"/>
              <w:tabs>
                <w:tab w:val="left" w:pos="191"/>
              </w:tabs>
              <w:spacing w:before="0" w:line="240" w:lineRule="auto"/>
              <w:ind w:left="0" w:firstLine="0"/>
              <w:rPr>
                <w:rFonts w:eastAsia="Arial Unicode MS"/>
                <w:b/>
                <w:caps/>
              </w:rPr>
            </w:pPr>
            <w:r>
              <w:rPr>
                <w:rFonts w:eastAsia="Arial Unicode MS"/>
              </w:rPr>
              <w:t xml:space="preserve">Отсутствие </w:t>
            </w:r>
            <w:r w:rsidRPr="00DD3CB0">
              <w:rPr>
                <w:rFonts w:eastAsia="Arial Unicode MS"/>
              </w:rPr>
              <w:t xml:space="preserve">сведений об участнике закупки в ЕГРЮЛ/ЕГРИП по данным сайта </w:t>
            </w:r>
            <w:hyperlink r:id="rId14" w:history="1">
              <w:r w:rsidRPr="00DD3CB0">
                <w:rPr>
                  <w:rStyle w:val="af"/>
                  <w:rFonts w:eastAsia="Arial Unicode MS"/>
                  <w:lang w:val="en-US"/>
                </w:rPr>
                <w:t>http</w:t>
              </w:r>
              <w:r w:rsidRPr="00DD3CB0">
                <w:rPr>
                  <w:rStyle w:val="af"/>
                  <w:rFonts w:eastAsia="Arial Unicode MS"/>
                </w:rPr>
                <w:t>://</w:t>
              </w:r>
              <w:r w:rsidRPr="00DD3CB0">
                <w:rPr>
                  <w:rStyle w:val="af"/>
                  <w:rFonts w:eastAsia="Arial Unicode MS"/>
                  <w:lang w:val="en-US"/>
                </w:rPr>
                <w:t>egrul</w:t>
              </w:r>
              <w:r w:rsidRPr="00DD3CB0">
                <w:rPr>
                  <w:rStyle w:val="af"/>
                  <w:rFonts w:eastAsia="Arial Unicode MS"/>
                </w:rPr>
                <w:t>.</w:t>
              </w:r>
              <w:r w:rsidRPr="00DD3CB0">
                <w:rPr>
                  <w:rStyle w:val="af"/>
                  <w:rFonts w:eastAsia="Arial Unicode MS"/>
                  <w:lang w:val="en-US"/>
                </w:rPr>
                <w:t>nalog</w:t>
              </w:r>
              <w:r w:rsidRPr="00DD3CB0">
                <w:rPr>
                  <w:rStyle w:val="af"/>
                  <w:rFonts w:eastAsia="Arial Unicode MS"/>
                </w:rPr>
                <w:t>.</w:t>
              </w:r>
              <w:r w:rsidRPr="00DD3CB0">
                <w:rPr>
                  <w:rStyle w:val="af"/>
                  <w:rFonts w:eastAsia="Arial Unicode MS"/>
                  <w:lang w:val="en-US"/>
                </w:rPr>
                <w:t>ru</w:t>
              </w:r>
              <w:r w:rsidRPr="00DD3CB0">
                <w:rPr>
                  <w:rStyle w:val="af"/>
                  <w:rFonts w:eastAsia="Arial Unicode MS"/>
                </w:rPr>
                <w:t>/#</w:t>
              </w:r>
            </w:hyperlink>
          </w:p>
        </w:tc>
      </w:tr>
      <w:tr w:rsidR="00DD3CB0" w:rsidRPr="00CD3B8C" w:rsidTr="00714247">
        <w:trPr>
          <w:trHeight w:val="459"/>
        </w:trPr>
        <w:tc>
          <w:tcPr>
            <w:tcW w:w="224" w:type="pct"/>
            <w:vMerge/>
            <w:tcBorders>
              <w:bottom w:val="single" w:sz="4" w:space="0" w:color="auto"/>
              <w:right w:val="single" w:sz="4" w:space="0" w:color="auto"/>
            </w:tcBorders>
          </w:tcPr>
          <w:p w:rsidR="00DD3CB0" w:rsidRDefault="00DD3CB0" w:rsidP="00745A6F">
            <w:pPr>
              <w:shd w:val="clear" w:color="auto" w:fill="FFFFFF"/>
              <w:tabs>
                <w:tab w:val="left" w:pos="426"/>
              </w:tabs>
              <w:spacing w:before="0" w:line="240" w:lineRule="auto"/>
              <w:ind w:left="132" w:right="-57"/>
              <w:jc w:val="left"/>
              <w:rPr>
                <w:rFonts w:eastAsia="Arial Unicode MS"/>
              </w:rPr>
            </w:pPr>
          </w:p>
        </w:tc>
        <w:tc>
          <w:tcPr>
            <w:tcW w:w="974" w:type="pct"/>
            <w:vMerge/>
            <w:tcBorders>
              <w:left w:val="single" w:sz="4" w:space="0" w:color="auto"/>
              <w:bottom w:val="single" w:sz="4" w:space="0" w:color="auto"/>
            </w:tcBorders>
          </w:tcPr>
          <w:p w:rsidR="00DD3CB0" w:rsidRPr="00CD3B8C" w:rsidRDefault="00DD3CB0" w:rsidP="00745A6F">
            <w:pPr>
              <w:widowControl w:val="0"/>
              <w:shd w:val="clear" w:color="auto" w:fill="FFFFFF"/>
              <w:spacing w:before="0" w:line="240" w:lineRule="auto"/>
              <w:ind w:left="-57" w:right="-57"/>
              <w:rPr>
                <w:rFonts w:eastAsia="Arial Unicode MS"/>
              </w:rPr>
            </w:pPr>
          </w:p>
        </w:tc>
        <w:tc>
          <w:tcPr>
            <w:tcW w:w="1265" w:type="pct"/>
          </w:tcPr>
          <w:p w:rsidR="00DD3CB0" w:rsidRDefault="00DD3CB0" w:rsidP="00DD3CB0">
            <w:pPr>
              <w:widowControl w:val="0"/>
              <w:shd w:val="clear" w:color="auto" w:fill="FFFFFF"/>
              <w:spacing w:before="0" w:line="240" w:lineRule="auto"/>
              <w:rPr>
                <w:rFonts w:eastAsia="Arial Unicode MS"/>
              </w:rPr>
            </w:pPr>
            <w:r>
              <w:rPr>
                <w:rFonts w:eastAsia="Arial Unicode MS"/>
              </w:rPr>
              <w:t xml:space="preserve">Декларативное </w:t>
            </w:r>
            <w:r w:rsidRPr="00DD3CB0">
              <w:rPr>
                <w:rFonts w:eastAsia="Arial Unicode MS"/>
              </w:rP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tc>
        <w:tc>
          <w:tcPr>
            <w:tcW w:w="2537" w:type="pct"/>
          </w:tcPr>
          <w:p w:rsidR="00DD3CB0" w:rsidRDefault="00DD3CB0" w:rsidP="00DD3CB0">
            <w:pPr>
              <w:widowControl w:val="0"/>
              <w:numPr>
                <w:ilvl w:val="0"/>
                <w:numId w:val="2"/>
              </w:numPr>
              <w:shd w:val="clear" w:color="auto" w:fill="FFFFFF"/>
              <w:tabs>
                <w:tab w:val="left" w:pos="191"/>
              </w:tabs>
              <w:spacing w:before="0" w:line="240" w:lineRule="auto"/>
              <w:ind w:left="0" w:firstLine="0"/>
              <w:rPr>
                <w:rFonts w:eastAsia="Arial Unicode MS"/>
              </w:rPr>
            </w:pPr>
            <w:r w:rsidRPr="00DD3CB0">
              <w:rPr>
                <w:rFonts w:eastAsia="Arial Unicode MS"/>
              </w:rPr>
              <w:t xml:space="preserve">Отсутствие декларативного подтверждения </w:t>
            </w:r>
          </w:p>
        </w:tc>
      </w:tr>
    </w:tbl>
    <w:p w:rsidR="00580EF8" w:rsidRDefault="00580EF8" w:rsidP="00672037">
      <w:pPr>
        <w:pStyle w:val="aa"/>
        <w:shd w:val="clear" w:color="auto" w:fill="FFFFFF"/>
        <w:ind w:firstLine="709"/>
        <w:jc w:val="both"/>
        <w:rPr>
          <w:rFonts w:eastAsia="Arial Unicode MS"/>
          <w:b w:val="0"/>
        </w:rPr>
      </w:pPr>
    </w:p>
    <w:p w:rsidR="00465317" w:rsidRDefault="00465317" w:rsidP="008C0CC9">
      <w:pPr>
        <w:widowControl w:val="0"/>
        <w:shd w:val="clear" w:color="auto" w:fill="FFFFFF"/>
        <w:tabs>
          <w:tab w:val="left" w:pos="1080"/>
        </w:tabs>
        <w:spacing w:before="0" w:line="240" w:lineRule="auto"/>
      </w:pPr>
    </w:p>
    <w:p w:rsidR="00465317" w:rsidRPr="00CD3B8C" w:rsidRDefault="00465317" w:rsidP="008C0CC9">
      <w:pPr>
        <w:widowControl w:val="0"/>
        <w:shd w:val="clear" w:color="auto" w:fill="FFFFFF"/>
        <w:tabs>
          <w:tab w:val="left" w:pos="1080"/>
        </w:tabs>
        <w:spacing w:before="0" w:line="240" w:lineRule="auto"/>
        <w:rPr>
          <w:rFonts w:eastAsia="Arial Unicode MS"/>
        </w:rPr>
        <w:sectPr w:rsidR="00465317" w:rsidRPr="00CD3B8C" w:rsidSect="008C0CC9">
          <w:pgSz w:w="16838" w:h="11906" w:orient="landscape"/>
          <w:pgMar w:top="1134" w:right="567" w:bottom="851" w:left="1418" w:header="567" w:footer="567" w:gutter="0"/>
          <w:cols w:space="708"/>
          <w:docGrid w:linePitch="360"/>
        </w:sectPr>
      </w:pPr>
    </w:p>
    <w:p w:rsidR="00DE56E2" w:rsidRPr="00CD3B8C" w:rsidRDefault="00FA41EF" w:rsidP="00904F92">
      <w:pPr>
        <w:pStyle w:val="11"/>
        <w:numPr>
          <w:ilvl w:val="0"/>
          <w:numId w:val="29"/>
        </w:numPr>
        <w:shd w:val="clear" w:color="auto" w:fill="FFFFFF"/>
        <w:ind w:left="0" w:firstLine="709"/>
        <w:jc w:val="both"/>
        <w:rPr>
          <w:rStyle w:val="1a"/>
          <w:rFonts w:ascii="Times New Roman" w:eastAsia="Arial Unicode MS" w:hAnsi="Times New Roman"/>
          <w:sz w:val="28"/>
          <w:szCs w:val="28"/>
        </w:rPr>
      </w:pPr>
      <w:bookmarkStart w:id="154" w:name="_Toc383792486"/>
      <w:bookmarkStart w:id="155" w:name="_Toc384030533"/>
      <w:bookmarkStart w:id="156" w:name="_Toc390100217"/>
      <w:r w:rsidRPr="00CD3B8C">
        <w:rPr>
          <w:rStyle w:val="1a"/>
          <w:rFonts w:ascii="Times New Roman" w:eastAsia="Arial Unicode MS" w:hAnsi="Times New Roman"/>
          <w:sz w:val="28"/>
          <w:szCs w:val="28"/>
        </w:rPr>
        <w:lastRenderedPageBreak/>
        <w:t>ОЦЕНОЧНАЯ СТАДИЯ РАССМОТРЕНИЯ</w:t>
      </w:r>
      <w:r w:rsidR="00DE56E2" w:rsidRPr="00CD3B8C">
        <w:rPr>
          <w:rStyle w:val="1a"/>
          <w:rFonts w:ascii="Times New Roman" w:eastAsia="Arial Unicode MS" w:hAnsi="Times New Roman"/>
          <w:sz w:val="28"/>
          <w:szCs w:val="28"/>
        </w:rPr>
        <w:t xml:space="preserve"> ЗАЯВОК</w:t>
      </w:r>
      <w:bookmarkEnd w:id="154"/>
      <w:bookmarkEnd w:id="155"/>
      <w:bookmarkEnd w:id="156"/>
      <w:r w:rsidR="00DE56E2" w:rsidRPr="00CD3B8C">
        <w:rPr>
          <w:rStyle w:val="1a"/>
          <w:rFonts w:ascii="Times New Roman" w:eastAsia="Arial Unicode MS" w:hAnsi="Times New Roman"/>
          <w:sz w:val="28"/>
          <w:szCs w:val="28"/>
        </w:rPr>
        <w:t xml:space="preserve"> </w:t>
      </w:r>
    </w:p>
    <w:p w:rsidR="00520FA4" w:rsidRPr="00CD3B8C" w:rsidRDefault="00520FA4" w:rsidP="00520FA4">
      <w:pPr>
        <w:spacing w:before="0" w:line="240" w:lineRule="auto"/>
        <w:rPr>
          <w:rFonts w:eastAsia="Arial Unicode MS"/>
        </w:rPr>
      </w:pPr>
    </w:p>
    <w:p w:rsidR="00074368" w:rsidRPr="00CD3B8C" w:rsidRDefault="00074368" w:rsidP="00074368">
      <w:pPr>
        <w:widowControl w:val="0"/>
        <w:shd w:val="clear" w:color="auto" w:fill="FFFFFF"/>
        <w:tabs>
          <w:tab w:val="left" w:pos="1418"/>
        </w:tabs>
        <w:spacing w:before="0" w:line="240" w:lineRule="auto"/>
        <w:ind w:firstLine="709"/>
        <w:rPr>
          <w:sz w:val="28"/>
          <w:szCs w:val="28"/>
        </w:rPr>
      </w:pPr>
      <w:r w:rsidRPr="00CD3B8C">
        <w:rPr>
          <w:sz w:val="28"/>
          <w:szCs w:val="28"/>
        </w:rPr>
        <w:t>Оценка и сопоставление заявок, поданных участниками, проводится в отношении тех заявок, которые по результатам рассмотрения заявок на отборочной стадии допущены закупочной комиссией к дальнейшему участию в закупке. Оценка и сопоставление заявок осуществляется в соответствии с критериями и методикой, указанными в документации о закупке</w:t>
      </w:r>
      <w:r w:rsidR="00E32171" w:rsidRPr="00CD3B8C">
        <w:rPr>
          <w:sz w:val="28"/>
          <w:szCs w:val="28"/>
        </w:rPr>
        <w:t xml:space="preserve">, установленными в соответствии с </w:t>
      </w:r>
      <w:r w:rsidR="00904F92" w:rsidRPr="00CD3B8C">
        <w:rPr>
          <w:sz w:val="28"/>
          <w:szCs w:val="28"/>
        </w:rPr>
        <w:t>Разделом 2 Главы 1</w:t>
      </w:r>
      <w:r w:rsidR="00E32171" w:rsidRPr="00CD3B8C">
        <w:rPr>
          <w:sz w:val="28"/>
          <w:szCs w:val="28"/>
        </w:rPr>
        <w:t xml:space="preserve"> настоящ</w:t>
      </w:r>
      <w:r w:rsidR="00B90689" w:rsidRPr="00CD3B8C">
        <w:rPr>
          <w:sz w:val="28"/>
          <w:szCs w:val="28"/>
        </w:rPr>
        <w:t>ей</w:t>
      </w:r>
      <w:r w:rsidR="00E32171" w:rsidRPr="00CD3B8C">
        <w:rPr>
          <w:sz w:val="28"/>
          <w:szCs w:val="28"/>
        </w:rPr>
        <w:t xml:space="preserve"> Методи</w:t>
      </w:r>
      <w:r w:rsidR="00B90689" w:rsidRPr="00CD3B8C">
        <w:rPr>
          <w:sz w:val="28"/>
          <w:szCs w:val="28"/>
        </w:rPr>
        <w:t>ки</w:t>
      </w:r>
      <w:r w:rsidRPr="00CD3B8C">
        <w:rPr>
          <w:sz w:val="28"/>
          <w:szCs w:val="28"/>
        </w:rPr>
        <w:t>.</w:t>
      </w:r>
    </w:p>
    <w:p w:rsidR="00084ED8" w:rsidRPr="00CD3B8C" w:rsidRDefault="00084ED8" w:rsidP="00074368">
      <w:pPr>
        <w:widowControl w:val="0"/>
        <w:shd w:val="clear" w:color="auto" w:fill="FFFFFF"/>
        <w:spacing w:before="0" w:line="240" w:lineRule="auto"/>
        <w:ind w:firstLine="709"/>
        <w:rPr>
          <w:sz w:val="28"/>
          <w:szCs w:val="28"/>
        </w:rPr>
      </w:pPr>
      <w:bookmarkStart w:id="157" w:name="YANDEX_10"/>
      <w:bookmarkEnd w:id="157"/>
    </w:p>
    <w:p w:rsidR="00BB3FD8" w:rsidRPr="00CD3B8C" w:rsidRDefault="00BB3FD8" w:rsidP="006E55C8">
      <w:pPr>
        <w:spacing w:before="0" w:line="240" w:lineRule="auto"/>
        <w:ind w:firstLine="709"/>
        <w:rPr>
          <w:sz w:val="28"/>
          <w:szCs w:val="28"/>
        </w:rPr>
        <w:sectPr w:rsidR="00BB3FD8" w:rsidRPr="00CD3B8C" w:rsidSect="00687BBE">
          <w:footerReference w:type="first" r:id="rId15"/>
          <w:pgSz w:w="16838" w:h="11906" w:orient="landscape"/>
          <w:pgMar w:top="1418" w:right="1134" w:bottom="567" w:left="1134" w:header="567" w:footer="567" w:gutter="0"/>
          <w:cols w:space="708"/>
          <w:docGrid w:linePitch="360"/>
        </w:sectPr>
      </w:pPr>
    </w:p>
    <w:p w:rsidR="000F2B06" w:rsidRPr="00CD3B8C" w:rsidRDefault="000F2B06" w:rsidP="008A75FC">
      <w:pPr>
        <w:spacing w:before="0" w:line="240" w:lineRule="auto"/>
        <w:jc w:val="right"/>
        <w:outlineLvl w:val="0"/>
        <w:rPr>
          <w:sz w:val="28"/>
          <w:szCs w:val="28"/>
        </w:rPr>
      </w:pPr>
      <w:bookmarkStart w:id="158" w:name="_Toc383792490"/>
      <w:bookmarkStart w:id="159" w:name="_Toc384030537"/>
      <w:bookmarkStart w:id="160" w:name="_Toc390100221"/>
      <w:r w:rsidRPr="00CD3B8C">
        <w:rPr>
          <w:sz w:val="28"/>
          <w:szCs w:val="28"/>
        </w:rPr>
        <w:lastRenderedPageBreak/>
        <w:t>Приложение 1</w:t>
      </w:r>
      <w:bookmarkEnd w:id="158"/>
      <w:bookmarkEnd w:id="159"/>
      <w:bookmarkEnd w:id="160"/>
    </w:p>
    <w:p w:rsidR="007552E5" w:rsidRPr="00CD3B8C" w:rsidRDefault="007552E5" w:rsidP="007552E5">
      <w:pPr>
        <w:widowControl w:val="0"/>
        <w:shd w:val="clear" w:color="auto" w:fill="FFFFFF"/>
        <w:tabs>
          <w:tab w:val="left" w:pos="567"/>
        </w:tabs>
        <w:spacing w:before="0" w:line="240" w:lineRule="auto"/>
        <w:jc w:val="center"/>
        <w:rPr>
          <w:sz w:val="28"/>
          <w:szCs w:val="28"/>
        </w:rPr>
      </w:pPr>
      <w:r w:rsidRPr="00CD3B8C">
        <w:rPr>
          <w:sz w:val="28"/>
          <w:szCs w:val="28"/>
        </w:rPr>
        <w:t>Порядок формирования технической части документации о закупке</w:t>
      </w:r>
      <w:r w:rsidR="00B47C6F" w:rsidRPr="00CD3B8C">
        <w:rPr>
          <w:sz w:val="28"/>
          <w:szCs w:val="28"/>
        </w:rPr>
        <w:t>*</w:t>
      </w:r>
      <w:r w:rsidRPr="00CD3B8C">
        <w:rPr>
          <w:sz w:val="28"/>
          <w:szCs w:val="28"/>
        </w:rPr>
        <w:t>:</w:t>
      </w:r>
    </w:p>
    <w:p w:rsidR="002440BE" w:rsidRPr="00CD3B8C" w:rsidRDefault="002440BE" w:rsidP="007552E5">
      <w:pPr>
        <w:widowControl w:val="0"/>
        <w:shd w:val="clear" w:color="auto" w:fill="FFFFFF"/>
        <w:tabs>
          <w:tab w:val="left" w:pos="567"/>
        </w:tabs>
        <w:spacing w:before="0" w:line="240" w:lineRule="auto"/>
        <w:jc w:val="center"/>
        <w:rPr>
          <w:sz w:val="28"/>
          <w:szCs w:val="28"/>
        </w:rPr>
      </w:pPr>
    </w:p>
    <w:p w:rsidR="00000000" w:rsidRDefault="0061039D">
      <w:pPr>
        <w:widowControl w:val="0"/>
        <w:numPr>
          <w:ilvl w:val="0"/>
          <w:numId w:val="25"/>
        </w:numPr>
        <w:shd w:val="clear" w:color="auto" w:fill="FFFFFF"/>
        <w:tabs>
          <w:tab w:val="left" w:pos="1134"/>
        </w:tabs>
        <w:spacing w:before="0" w:after="120" w:line="240" w:lineRule="auto"/>
        <w:ind w:left="0" w:firstLine="567"/>
        <w:rPr>
          <w:rFonts w:eastAsia="Arial Unicode MS"/>
          <w:sz w:val="28"/>
          <w:szCs w:val="28"/>
        </w:rPr>
      </w:pPr>
      <w:r w:rsidRPr="00CD3B8C">
        <w:rPr>
          <w:rFonts w:eastAsia="Arial Unicode MS"/>
          <w:sz w:val="28"/>
          <w:szCs w:val="28"/>
        </w:rPr>
        <w:t xml:space="preserve">Допускается установление требования о предоставлении участником закупки в составе заявки на участие в закупке ТЗ (ТУ) или проекта ТЗ (ТУ) при условии наличия в составе Технической части Исходных технических требований (ИТТ) к оборудованию, разработанных Генпроектировщиком или ТУ/ТЗ, установленных заказчиком в качестве технических требований. В случае установления требований в соответствии с Техническим проектом/Рабочей конструкторской документацией и чертежами, установление требований по предоставлению участниками закупки в составе заявок ТЗ (ТУ) или проекта ТЗ (ТУ) на оборудование не допускается. При установлении требования о предоставлении ТЗ (ТУ) или </w:t>
      </w:r>
      <w:r w:rsidR="00040708" w:rsidRPr="00040708">
        <w:rPr>
          <w:sz w:val="28"/>
          <w:szCs w:val="28"/>
        </w:rPr>
        <w:t>проекта</w:t>
      </w:r>
      <w:r w:rsidRPr="00CD3B8C">
        <w:rPr>
          <w:rFonts w:eastAsia="Arial Unicode MS"/>
          <w:sz w:val="28"/>
          <w:szCs w:val="28"/>
        </w:rPr>
        <w:t xml:space="preserve"> ТЗ (ТУ) в документации о закупке должна быть предусмотрена возможность подачи участником закупки ТЗ (ТУ), не отвечающего в полном объеме требованиям технического задания документации о закупке, при условии предоставления анализа ТЗ (ТУ) и подтверждения выполнения требований технического задания.</w:t>
      </w:r>
    </w:p>
    <w:p w:rsidR="0061039D" w:rsidRPr="00CD3B8C" w:rsidRDefault="0061039D" w:rsidP="0061039D">
      <w:pPr>
        <w:widowControl w:val="0"/>
        <w:numPr>
          <w:ilvl w:val="0"/>
          <w:numId w:val="25"/>
        </w:numPr>
        <w:shd w:val="clear" w:color="auto" w:fill="FFFFFF"/>
        <w:tabs>
          <w:tab w:val="left" w:pos="1134"/>
        </w:tabs>
        <w:spacing w:before="0" w:after="120" w:line="240" w:lineRule="auto"/>
        <w:ind w:left="0" w:firstLine="567"/>
        <w:rPr>
          <w:sz w:val="28"/>
          <w:szCs w:val="28"/>
        </w:rPr>
      </w:pPr>
      <w:r w:rsidRPr="00CD3B8C">
        <w:rPr>
          <w:sz w:val="28"/>
          <w:szCs w:val="28"/>
        </w:rPr>
        <w:t>В случае наличия в технических требованиях к закупаемому оборудованию, материалам, комплектующим и полуфабрикатам (далее – Изделие)</w:t>
      </w:r>
      <w:r w:rsidR="00EF5151">
        <w:rPr>
          <w:sz w:val="28"/>
          <w:szCs w:val="28"/>
        </w:rPr>
        <w:t>,</w:t>
      </w:r>
      <w:r w:rsidRPr="00CD3B8C">
        <w:rPr>
          <w:sz w:val="28"/>
          <w:szCs w:val="28"/>
        </w:rPr>
        <w:t xml:space="preserve"> </w:t>
      </w:r>
      <w:r w:rsidR="00EF5151" w:rsidRPr="00EF5151">
        <w:rPr>
          <w:sz w:val="28"/>
          <w:szCs w:val="28"/>
        </w:rPr>
        <w:t xml:space="preserve">техническом задании на выполнение работ, услуг </w:t>
      </w:r>
      <w:r w:rsidRPr="00CD3B8C">
        <w:rPr>
          <w:sz w:val="28"/>
          <w:szCs w:val="28"/>
        </w:rPr>
        <w:t xml:space="preserve">ссылок на документы, такие как технические условия (ТУ), </w:t>
      </w:r>
      <w:r w:rsidR="00EF5151" w:rsidRPr="00EF5151">
        <w:rPr>
          <w:sz w:val="28"/>
          <w:szCs w:val="28"/>
        </w:rPr>
        <w:t xml:space="preserve">проект, локальные сметные расчеты (ЛСР), локальные сметы (ЛС), </w:t>
      </w:r>
      <w:r w:rsidRPr="00CD3B8C">
        <w:rPr>
          <w:sz w:val="28"/>
          <w:szCs w:val="28"/>
        </w:rPr>
        <w:t xml:space="preserve">рабочая конструкторская документация (РКД), </w:t>
      </w:r>
      <w:r w:rsidR="00EF5151" w:rsidRPr="00EF5151">
        <w:rPr>
          <w:sz w:val="28"/>
          <w:szCs w:val="28"/>
        </w:rPr>
        <w:t xml:space="preserve">рабочая документация (РД), ведомости объемов работ, </w:t>
      </w:r>
      <w:r w:rsidRPr="00CD3B8C">
        <w:rPr>
          <w:sz w:val="28"/>
          <w:szCs w:val="28"/>
        </w:rPr>
        <w:t>чертежи и т.д., в составе технической части документации о закупке заказчиком должны быть приложены указанные документы, либо в составе технической части документации о закупке заказчиком должны быть представлены выдержки из данных документов</w:t>
      </w:r>
      <w:r w:rsidR="00EF5151">
        <w:rPr>
          <w:sz w:val="28"/>
          <w:szCs w:val="28"/>
        </w:rPr>
        <w:t>, либо указаны</w:t>
      </w:r>
      <w:r w:rsidRPr="00CD3B8C">
        <w:rPr>
          <w:sz w:val="28"/>
          <w:szCs w:val="28"/>
        </w:rPr>
        <w:t xml:space="preserve"> </w:t>
      </w:r>
      <w:r w:rsidR="00EF5151" w:rsidRPr="00EF5151">
        <w:rPr>
          <w:sz w:val="28"/>
          <w:szCs w:val="28"/>
        </w:rPr>
        <w:t>ссылки на открытый</w:t>
      </w:r>
      <w:r w:rsidR="00EF5151">
        <w:rPr>
          <w:sz w:val="28"/>
          <w:szCs w:val="28"/>
        </w:rPr>
        <w:t xml:space="preserve"> источник информации, где находи</w:t>
      </w:r>
      <w:r w:rsidR="00EF5151" w:rsidRPr="00EF5151">
        <w:rPr>
          <w:sz w:val="28"/>
          <w:szCs w:val="28"/>
        </w:rPr>
        <w:t>тся данная информация</w:t>
      </w:r>
      <w:r w:rsidR="00EF5151">
        <w:rPr>
          <w:sz w:val="28"/>
          <w:szCs w:val="28"/>
        </w:rPr>
        <w:t>, либо</w:t>
      </w:r>
      <w:r w:rsidRPr="00CD3B8C">
        <w:rPr>
          <w:sz w:val="28"/>
          <w:szCs w:val="28"/>
        </w:rPr>
        <w:t xml:space="preserve"> сформирован любой документ, </w:t>
      </w:r>
      <w:r w:rsidR="00EF5151" w:rsidRPr="00EF5151">
        <w:rPr>
          <w:sz w:val="28"/>
          <w:szCs w:val="28"/>
        </w:rPr>
        <w:t>без содержания ссылок на документы,</w:t>
      </w:r>
      <w:r w:rsidR="00EF5151">
        <w:rPr>
          <w:sz w:val="28"/>
          <w:szCs w:val="28"/>
        </w:rPr>
        <w:t xml:space="preserve"> </w:t>
      </w:r>
      <w:r w:rsidRPr="00CD3B8C">
        <w:rPr>
          <w:sz w:val="28"/>
          <w:szCs w:val="28"/>
        </w:rPr>
        <w:t>содержащий необходимую и достаточную информацию об установленных технических требовани</w:t>
      </w:r>
      <w:r w:rsidR="00EF5151">
        <w:rPr>
          <w:sz w:val="28"/>
          <w:szCs w:val="28"/>
        </w:rPr>
        <w:t>ях</w:t>
      </w:r>
      <w:r w:rsidRPr="00CD3B8C">
        <w:rPr>
          <w:sz w:val="28"/>
          <w:szCs w:val="28"/>
        </w:rPr>
        <w:t xml:space="preserve"> к Изделию, </w:t>
      </w:r>
      <w:r w:rsidR="00EF5151" w:rsidRPr="00EF5151">
        <w:rPr>
          <w:sz w:val="28"/>
          <w:szCs w:val="28"/>
        </w:rPr>
        <w:t xml:space="preserve">работам, услугам, </w:t>
      </w:r>
      <w:r w:rsidRPr="00CD3B8C">
        <w:rPr>
          <w:sz w:val="28"/>
          <w:szCs w:val="28"/>
        </w:rPr>
        <w:t>на основании которой участники смогут подготовить технические предложения, а также в дальнейшем будет проводиться анализ соответствия поданных участниками заявок требованиям документации о закупке.</w:t>
      </w:r>
    </w:p>
    <w:p w:rsidR="0061039D" w:rsidRPr="00CD3B8C" w:rsidRDefault="0061039D" w:rsidP="0061039D">
      <w:pPr>
        <w:widowControl w:val="0"/>
        <w:numPr>
          <w:ilvl w:val="0"/>
          <w:numId w:val="25"/>
        </w:numPr>
        <w:shd w:val="clear" w:color="auto" w:fill="FFFFFF"/>
        <w:tabs>
          <w:tab w:val="left" w:pos="1134"/>
        </w:tabs>
        <w:spacing w:before="0" w:after="120" w:line="240" w:lineRule="auto"/>
        <w:ind w:left="0" w:firstLine="567"/>
        <w:rPr>
          <w:sz w:val="28"/>
          <w:szCs w:val="28"/>
        </w:rPr>
      </w:pPr>
      <w:r w:rsidRPr="00CD3B8C">
        <w:rPr>
          <w:sz w:val="28"/>
          <w:szCs w:val="28"/>
        </w:rPr>
        <w:t xml:space="preserve">В случае, если в предоставленных ТУ, РКД, технических требованиях к закупаемому Изделию имеются ссылки с указанием номеров и наименований ТУ и других технических документов на материалы, комплектующие и полуфабрикаты, входящие в состав закупаемого Изделия (или применяемые при его изготовлении), которые указаны в текстах нормативных правовых актов и нормативных документов, относящихся к сфере деятельности Федеральной службы по экологическому, технологическому и атомному надзору (ПНАЭ Г, НП и т.д.), то в состав документации </w:t>
      </w:r>
      <w:r w:rsidRPr="00CD3B8C">
        <w:rPr>
          <w:sz w:val="28"/>
          <w:szCs w:val="28"/>
        </w:rPr>
        <w:lastRenderedPageBreak/>
        <w:t>о закупке такие ТУ и другие технические документы на материалы, комплектующие и полуфабрикаты, входящие в состав Изделия или применяемые при его изготовлении допускается не включать.</w:t>
      </w:r>
    </w:p>
    <w:p w:rsidR="0061039D" w:rsidRPr="00CD3B8C" w:rsidRDefault="0061039D" w:rsidP="0061039D">
      <w:pPr>
        <w:widowControl w:val="0"/>
        <w:numPr>
          <w:ilvl w:val="0"/>
          <w:numId w:val="25"/>
        </w:numPr>
        <w:shd w:val="clear" w:color="auto" w:fill="FFFFFF"/>
        <w:tabs>
          <w:tab w:val="left" w:pos="1134"/>
        </w:tabs>
        <w:spacing w:before="0" w:after="120" w:line="240" w:lineRule="auto"/>
        <w:ind w:left="0" w:firstLine="567"/>
        <w:rPr>
          <w:sz w:val="28"/>
          <w:szCs w:val="28"/>
        </w:rPr>
      </w:pPr>
      <w:r w:rsidRPr="00CD3B8C">
        <w:rPr>
          <w:sz w:val="28"/>
          <w:szCs w:val="28"/>
        </w:rPr>
        <w:t>В случае, когда предметом закупки являются материалы, комплектующие и полуфабрикаты и в документации о закупке в качестве требований к закупаемым материалам, комплектующим и полуфабрикатам представлены ТУ, ссылки на которые указаны в текстах нормативных правовых актов и нормативных документов, относящихся к сфере деятельности Федеральной службы по экологическому, технологическому и атомному надзору (ПНАЭ Г, НП и т.д.), то в документации о закупке необходимо предусматривать возможность предложения поставщиками аналога/эквивалента материалов, комплектующих и полуфабрикатов по разработанным поставщиками ТУ с необходимостью согласования таких ТУ с Головными материаловедческими организациями отрасли и Федеральной службой по экологическому, технологическому и атомному надзору. При этом условия согласования ТУ такими организациями, включая стоимость данных услуг, должны быть установлены в документации о закупке.</w:t>
      </w:r>
    </w:p>
    <w:p w:rsidR="0061039D" w:rsidRPr="00336AE5" w:rsidRDefault="0061039D" w:rsidP="00406F8C">
      <w:pPr>
        <w:widowControl w:val="0"/>
        <w:numPr>
          <w:ilvl w:val="0"/>
          <w:numId w:val="25"/>
        </w:numPr>
        <w:shd w:val="clear" w:color="auto" w:fill="FFFFFF"/>
        <w:tabs>
          <w:tab w:val="left" w:pos="1134"/>
        </w:tabs>
        <w:spacing w:before="0" w:after="120" w:line="240" w:lineRule="auto"/>
        <w:ind w:left="0" w:firstLine="567"/>
        <w:rPr>
          <w:sz w:val="28"/>
          <w:szCs w:val="28"/>
        </w:rPr>
      </w:pPr>
      <w:r w:rsidRPr="00CD3B8C">
        <w:rPr>
          <w:sz w:val="28"/>
          <w:szCs w:val="28"/>
        </w:rPr>
        <w:t>В случае наличия в договоре и в технических требованиях к закупаемому оборудованию, материалам, комплектующим и полуфабрикатам (далее – Изделие)</w:t>
      </w:r>
      <w:r w:rsidR="00EF5151">
        <w:rPr>
          <w:sz w:val="28"/>
          <w:szCs w:val="28"/>
        </w:rPr>
        <w:t>,</w:t>
      </w:r>
      <w:r w:rsidRPr="00CD3B8C">
        <w:rPr>
          <w:sz w:val="28"/>
          <w:szCs w:val="28"/>
        </w:rPr>
        <w:t xml:space="preserve"> </w:t>
      </w:r>
      <w:r w:rsidR="00EF5151" w:rsidRPr="00EF5151">
        <w:rPr>
          <w:sz w:val="28"/>
          <w:szCs w:val="28"/>
        </w:rPr>
        <w:t>техническом задании на выполнение работ, услуг</w:t>
      </w:r>
      <w:r w:rsidRPr="00CD3B8C">
        <w:rPr>
          <w:sz w:val="28"/>
          <w:szCs w:val="28"/>
        </w:rPr>
        <w:t xml:space="preserve"> ссылок на необходимость согласования документов со сторонними организациями, то условия согласования документации, а именно сроки и стоимость данных услуг, должны быть установлены в документации о закупке.</w:t>
      </w:r>
      <w:r w:rsidR="00406F8C">
        <w:rPr>
          <w:sz w:val="28"/>
          <w:szCs w:val="28"/>
        </w:rPr>
        <w:t xml:space="preserve"> </w:t>
      </w:r>
      <w:r w:rsidR="006224A4" w:rsidRPr="00336AE5">
        <w:rPr>
          <w:sz w:val="28"/>
          <w:szCs w:val="28"/>
        </w:rPr>
        <w:t>При наличии регламента контроля процесса согласования аналогов между эксплуатирующими и проектными организациями, в том числе в части стоимости таких согласований, размещенного в открытом доступе, согласование поставляемых «аналогов» классифицируемого оборудования для АЭС с проектными организациями, включая оплату и сроки такого согласования, по решению эксплуатирующей организации, возлагается на поставщика</w:t>
      </w:r>
      <w:r w:rsidR="00406F8C" w:rsidRPr="00336AE5">
        <w:rPr>
          <w:sz w:val="28"/>
          <w:szCs w:val="28"/>
        </w:rPr>
        <w:t>.</w:t>
      </w:r>
    </w:p>
    <w:p w:rsidR="0061039D" w:rsidRPr="00CD3B8C" w:rsidRDefault="0061039D" w:rsidP="0061039D">
      <w:pPr>
        <w:widowControl w:val="0"/>
        <w:numPr>
          <w:ilvl w:val="0"/>
          <w:numId w:val="25"/>
        </w:numPr>
        <w:shd w:val="clear" w:color="auto" w:fill="FFFFFF"/>
        <w:tabs>
          <w:tab w:val="left" w:pos="1134"/>
        </w:tabs>
        <w:spacing w:before="0" w:after="120" w:line="240" w:lineRule="auto"/>
        <w:ind w:left="0" w:firstLine="567"/>
        <w:rPr>
          <w:sz w:val="28"/>
          <w:szCs w:val="28"/>
        </w:rPr>
      </w:pPr>
      <w:r w:rsidRPr="00CD3B8C">
        <w:rPr>
          <w:sz w:val="28"/>
          <w:szCs w:val="28"/>
        </w:rPr>
        <w:t>В случае закупки Изделия новой разработки, когда предметом договора предусмотрена разработка ТУ, РКД, чертежей и любой другой технической документации, необходимо включить в проект договора положения об обязательствах передачи заказчику всей интеллектуальной собственности на технические документы, такие как ТУ, РКД, чертежи и т.д., сопутствующие процессам проектирования, конструирования и изготовления поставляемого нового Изделия, включая однозначную передачу права размещения данных документов заказчиком в открытом доступе при организации в дальнейшем процедур закупок аналогичных Изделий.</w:t>
      </w:r>
    </w:p>
    <w:p w:rsidR="00B47C6F" w:rsidRPr="00CD3B8C" w:rsidRDefault="00B47C6F" w:rsidP="0061039D">
      <w:pPr>
        <w:tabs>
          <w:tab w:val="left" w:pos="1134"/>
        </w:tabs>
        <w:spacing w:line="240" w:lineRule="auto"/>
        <w:ind w:firstLine="567"/>
        <w:rPr>
          <w:sz w:val="28"/>
          <w:szCs w:val="28"/>
        </w:rPr>
      </w:pPr>
      <w:r w:rsidRPr="00CD3B8C">
        <w:rPr>
          <w:sz w:val="28"/>
          <w:szCs w:val="28"/>
        </w:rPr>
        <w:t>*</w:t>
      </w:r>
      <w:r w:rsidR="00CD6689" w:rsidRPr="00CD3B8C">
        <w:rPr>
          <w:sz w:val="28"/>
          <w:szCs w:val="28"/>
        </w:rPr>
        <w:tab/>
      </w:r>
      <w:r w:rsidRPr="00CD3B8C">
        <w:rPr>
          <w:sz w:val="28"/>
          <w:szCs w:val="28"/>
        </w:rPr>
        <w:t>Данн</w:t>
      </w:r>
      <w:r w:rsidR="0061039D" w:rsidRPr="00CD3B8C">
        <w:rPr>
          <w:sz w:val="28"/>
          <w:szCs w:val="28"/>
        </w:rPr>
        <w:t xml:space="preserve">ый порядок распространяется в </w:t>
      </w:r>
      <w:r w:rsidR="00C50ECC">
        <w:rPr>
          <w:sz w:val="28"/>
          <w:szCs w:val="28"/>
        </w:rPr>
        <w:t>части, не противоречащей</w:t>
      </w:r>
      <w:r w:rsidR="00C50ECC" w:rsidRPr="00CD3B8C">
        <w:rPr>
          <w:sz w:val="28"/>
          <w:szCs w:val="28"/>
        </w:rPr>
        <w:t xml:space="preserve"> </w:t>
      </w:r>
      <w:r w:rsidR="008B4DDB" w:rsidRPr="008B4DDB">
        <w:rPr>
          <w:sz w:val="28"/>
          <w:szCs w:val="28"/>
        </w:rPr>
        <w:t>национально</w:t>
      </w:r>
      <w:r w:rsidR="00C50ECC">
        <w:rPr>
          <w:sz w:val="28"/>
          <w:szCs w:val="28"/>
        </w:rPr>
        <w:t>му</w:t>
      </w:r>
      <w:r w:rsidR="008B4DDB" w:rsidRPr="008B4DDB">
        <w:rPr>
          <w:sz w:val="28"/>
          <w:szCs w:val="28"/>
        </w:rPr>
        <w:t xml:space="preserve"> законодательств</w:t>
      </w:r>
      <w:r w:rsidR="00C50ECC">
        <w:rPr>
          <w:sz w:val="28"/>
          <w:szCs w:val="28"/>
        </w:rPr>
        <w:t>у</w:t>
      </w:r>
      <w:r w:rsidR="008B4DDB" w:rsidRPr="008B4DDB">
        <w:rPr>
          <w:sz w:val="28"/>
          <w:szCs w:val="28"/>
        </w:rPr>
        <w:t xml:space="preserve"> государства, на территории которого будет использоваться поставляемая по договору продукция</w:t>
      </w:r>
      <w:r w:rsidR="008B4DDB">
        <w:rPr>
          <w:sz w:val="28"/>
          <w:szCs w:val="28"/>
        </w:rPr>
        <w:t>,</w:t>
      </w:r>
      <w:r w:rsidR="008B4DDB" w:rsidRPr="008B4DDB">
        <w:rPr>
          <w:sz w:val="28"/>
          <w:szCs w:val="28"/>
        </w:rPr>
        <w:t xml:space="preserve"> </w:t>
      </w:r>
      <w:r w:rsidR="0061039D" w:rsidRPr="00CD3B8C">
        <w:rPr>
          <w:sz w:val="28"/>
          <w:szCs w:val="28"/>
        </w:rPr>
        <w:t>или законодательств</w:t>
      </w:r>
      <w:r w:rsidR="00C50ECC">
        <w:rPr>
          <w:sz w:val="28"/>
          <w:szCs w:val="28"/>
        </w:rPr>
        <w:t>у</w:t>
      </w:r>
      <w:r w:rsidR="0061039D" w:rsidRPr="00CD3B8C">
        <w:rPr>
          <w:sz w:val="28"/>
          <w:szCs w:val="28"/>
        </w:rPr>
        <w:t xml:space="preserve"> РФ.</w:t>
      </w:r>
    </w:p>
    <w:p w:rsidR="008A75FC" w:rsidRPr="00CD3B8C" w:rsidRDefault="001E1CC7" w:rsidP="001E1CC7">
      <w:pPr>
        <w:spacing w:before="0" w:line="240" w:lineRule="auto"/>
        <w:jc w:val="right"/>
        <w:outlineLvl w:val="0"/>
        <w:rPr>
          <w:sz w:val="28"/>
          <w:szCs w:val="28"/>
        </w:rPr>
      </w:pPr>
      <w:r w:rsidRPr="00CD3B8C">
        <w:rPr>
          <w:sz w:val="28"/>
          <w:szCs w:val="28"/>
        </w:rPr>
        <w:br w:type="page"/>
      </w:r>
      <w:bookmarkStart w:id="161" w:name="_Toc383792491"/>
      <w:bookmarkStart w:id="162" w:name="_Toc384030538"/>
      <w:bookmarkStart w:id="163" w:name="_Toc390100222"/>
      <w:r w:rsidR="008A75FC" w:rsidRPr="00CD3B8C">
        <w:rPr>
          <w:sz w:val="28"/>
          <w:szCs w:val="28"/>
        </w:rPr>
        <w:lastRenderedPageBreak/>
        <w:t xml:space="preserve">Приложение </w:t>
      </w:r>
      <w:r w:rsidRPr="00CD3B8C">
        <w:rPr>
          <w:sz w:val="28"/>
          <w:szCs w:val="28"/>
        </w:rPr>
        <w:t>2</w:t>
      </w:r>
      <w:bookmarkEnd w:id="161"/>
      <w:bookmarkEnd w:id="162"/>
      <w:bookmarkEnd w:id="163"/>
    </w:p>
    <w:p w:rsidR="008F0876" w:rsidRPr="00CD3B8C" w:rsidRDefault="008A75FC" w:rsidP="008F0876">
      <w:pPr>
        <w:spacing w:before="0" w:line="240" w:lineRule="auto"/>
        <w:jc w:val="center"/>
        <w:rPr>
          <w:b/>
          <w:sz w:val="28"/>
          <w:szCs w:val="28"/>
        </w:rPr>
      </w:pPr>
      <w:r w:rsidRPr="00CD3B8C">
        <w:rPr>
          <w:b/>
          <w:sz w:val="28"/>
          <w:szCs w:val="28"/>
        </w:rPr>
        <w:t xml:space="preserve">Допустимые </w:t>
      </w:r>
      <w:r w:rsidR="008F0876" w:rsidRPr="00CD3B8C">
        <w:rPr>
          <w:b/>
          <w:sz w:val="28"/>
          <w:szCs w:val="28"/>
        </w:rPr>
        <w:t xml:space="preserve">формулировки </w:t>
      </w:r>
      <w:r w:rsidRPr="00CD3B8C">
        <w:rPr>
          <w:b/>
          <w:sz w:val="28"/>
          <w:szCs w:val="28"/>
        </w:rPr>
        <w:t>критери</w:t>
      </w:r>
      <w:r w:rsidR="008F0876" w:rsidRPr="00CD3B8C">
        <w:rPr>
          <w:b/>
          <w:sz w:val="28"/>
          <w:szCs w:val="28"/>
        </w:rPr>
        <w:t xml:space="preserve">я </w:t>
      </w:r>
      <w:r w:rsidR="00C71425" w:rsidRPr="00CD3B8C">
        <w:rPr>
          <w:b/>
          <w:sz w:val="28"/>
          <w:szCs w:val="28"/>
        </w:rPr>
        <w:t xml:space="preserve">отбора </w:t>
      </w:r>
      <w:r w:rsidR="008F0876" w:rsidRPr="00CD3B8C">
        <w:rPr>
          <w:b/>
          <w:sz w:val="28"/>
          <w:szCs w:val="28"/>
        </w:rPr>
        <w:t xml:space="preserve">по наличию </w:t>
      </w:r>
      <w:r w:rsidR="008F0876" w:rsidRPr="00CD3B8C">
        <w:rPr>
          <w:rFonts w:eastAsia="Arial Unicode MS"/>
          <w:b/>
          <w:sz w:val="28"/>
        </w:rPr>
        <w:t>у участника или субподрядчика опыта выполнения работ</w:t>
      </w:r>
      <w:r w:rsidR="008F0876" w:rsidRPr="00CD3B8C">
        <w:rPr>
          <w:b/>
          <w:sz w:val="28"/>
          <w:szCs w:val="28"/>
        </w:rPr>
        <w:t xml:space="preserve"> </w:t>
      </w:r>
      <w:r w:rsidR="00476A94" w:rsidRPr="00CD3B8C">
        <w:rPr>
          <w:b/>
          <w:sz w:val="28"/>
          <w:szCs w:val="28"/>
        </w:rPr>
        <w:t xml:space="preserve">в зависимости от </w:t>
      </w:r>
      <w:r w:rsidRPr="00CD3B8C">
        <w:rPr>
          <w:b/>
          <w:sz w:val="28"/>
          <w:szCs w:val="28"/>
        </w:rPr>
        <w:t>объект</w:t>
      </w:r>
      <w:r w:rsidR="00476A94" w:rsidRPr="00CD3B8C">
        <w:rPr>
          <w:b/>
          <w:sz w:val="28"/>
          <w:szCs w:val="28"/>
        </w:rPr>
        <w:t>ов</w:t>
      </w:r>
      <w:r w:rsidRPr="00CD3B8C">
        <w:rPr>
          <w:b/>
          <w:sz w:val="28"/>
          <w:szCs w:val="28"/>
        </w:rPr>
        <w:t xml:space="preserve"> строительства </w:t>
      </w:r>
    </w:p>
    <w:p w:rsidR="008A75FC" w:rsidRPr="00CD3B8C" w:rsidRDefault="008A75FC" w:rsidP="008F0876">
      <w:pPr>
        <w:spacing w:before="0" w:line="240" w:lineRule="auto"/>
        <w:jc w:val="center"/>
        <w:rPr>
          <w:b/>
          <w:sz w:val="28"/>
          <w:szCs w:val="28"/>
        </w:rPr>
      </w:pPr>
    </w:p>
    <w:p w:rsidR="008A75FC" w:rsidRPr="00CD3B8C" w:rsidRDefault="008A75FC" w:rsidP="00B05FAB">
      <w:pPr>
        <w:widowControl w:val="0"/>
        <w:numPr>
          <w:ilvl w:val="0"/>
          <w:numId w:val="21"/>
        </w:numPr>
        <w:shd w:val="clear" w:color="auto" w:fill="FFFFFF"/>
        <w:spacing w:before="0" w:after="120" w:line="240" w:lineRule="auto"/>
        <w:ind w:left="658" w:right="-57" w:hanging="357"/>
        <w:jc w:val="center"/>
        <w:rPr>
          <w:i/>
        </w:rPr>
      </w:pPr>
      <w:r w:rsidRPr="00CD3B8C">
        <w:rPr>
          <w:b/>
        </w:rPr>
        <w:t xml:space="preserve">Допустимые </w:t>
      </w:r>
      <w:r w:rsidR="00C71425" w:rsidRPr="00CD3B8C">
        <w:rPr>
          <w:b/>
        </w:rPr>
        <w:t xml:space="preserve">формулировки </w:t>
      </w:r>
      <w:r w:rsidRPr="00CD3B8C">
        <w:rPr>
          <w:b/>
        </w:rPr>
        <w:t xml:space="preserve">критерии отбора </w:t>
      </w:r>
      <w:r w:rsidR="004767E9" w:rsidRPr="00CD3B8C">
        <w:rPr>
          <w:b/>
        </w:rPr>
        <w:t>в зависимости от объектов</w:t>
      </w:r>
      <w:r w:rsidRPr="00CD3B8C">
        <w:rPr>
          <w:b/>
        </w:rPr>
        <w:t xml:space="preserve"> строительства:</w:t>
      </w:r>
    </w:p>
    <w:p w:rsidR="008A75FC" w:rsidRPr="00CD3B8C" w:rsidRDefault="008A75FC" w:rsidP="00904F92">
      <w:pPr>
        <w:widowControl w:val="0"/>
        <w:numPr>
          <w:ilvl w:val="1"/>
          <w:numId w:val="24"/>
        </w:numPr>
        <w:shd w:val="clear" w:color="auto" w:fill="FFFFFF"/>
        <w:spacing w:before="0" w:line="240" w:lineRule="auto"/>
        <w:ind w:left="0" w:right="-57" w:firstLine="0"/>
        <w:rPr>
          <w:i/>
        </w:rPr>
      </w:pPr>
      <w:bookmarkStart w:id="164" w:name="_Ref383787932"/>
      <w:r w:rsidRPr="00CD3B8C">
        <w:rPr>
          <w:i/>
        </w:rPr>
        <w:t xml:space="preserve">Для объектов строительства, для которых допустим данный критерий отбора согласно нижеприведенному Перечню объектов строительства,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CD3B8C">
        <w:rPr>
          <w:b/>
          <w:i/>
        </w:rPr>
        <w:t>I категорию</w:t>
      </w:r>
      <w:r w:rsidRPr="00CD3B8C">
        <w:rPr>
          <w:i/>
        </w:rPr>
        <w:t xml:space="preserve"> по ответственности за радиационную и ядерную безопасность по ПиН АЭ-5.6 (</w:t>
      </w:r>
      <w:r w:rsidRPr="00CD3B8C">
        <w:rPr>
          <w:b/>
          <w:i/>
        </w:rPr>
        <w:t>2-й класс безопасности</w:t>
      </w:r>
      <w:r w:rsidRPr="00CD3B8C">
        <w:rPr>
          <w:i/>
        </w:rPr>
        <w:t xml:space="preserve"> по НП -001-97 (ОПБ-88/97)):</w:t>
      </w:r>
      <w:bookmarkEnd w:id="164"/>
    </w:p>
    <w:p w:rsidR="008A75FC" w:rsidRPr="00CD3B8C" w:rsidRDefault="00704E23" w:rsidP="008A75FC">
      <w:pPr>
        <w:spacing w:before="0" w:after="120" w:line="240" w:lineRule="auto"/>
        <w:ind w:left="709" w:right="395"/>
        <w:rPr>
          <w:i/>
        </w:rPr>
      </w:pPr>
      <w:r w:rsidRPr="00CD3B8C">
        <w:rPr>
          <w:b/>
        </w:rPr>
        <w:t>Наличие опыта выполнения работ</w:t>
      </w:r>
      <w:r w:rsidRPr="00CD3B8C">
        <w:rPr>
          <w:b/>
          <w:vertAlign w:val="superscript"/>
        </w:rPr>
        <w:t>1</w:t>
      </w:r>
      <w:r w:rsidRPr="00CD3B8C">
        <w:rPr>
          <w:b/>
        </w:rPr>
        <w:t xml:space="preserve">: </w:t>
      </w:r>
      <w:r w:rsidR="008A75FC" w:rsidRPr="00CD3B8C">
        <w:t xml:space="preserve">должен иметь заключенные договор(ы) по строительству </w:t>
      </w:r>
      <w:r w:rsidRPr="00CD3B8C">
        <w:t>и/или реконструкции и/или капитальному ремонту</w:t>
      </w:r>
      <w:r w:rsidR="00D81D63" w:rsidRPr="00CD3B8C">
        <w:rPr>
          <w:vertAlign w:val="superscript"/>
        </w:rPr>
        <w:t>2</w:t>
      </w:r>
      <w:r w:rsidRPr="00CD3B8C">
        <w:t xml:space="preserve"> </w:t>
      </w:r>
      <w:r w:rsidR="008A75FC" w:rsidRPr="00CD3B8C">
        <w:t xml:space="preserve">объектов, относящихся, согласно пункту 1 части 1 статьи 48.1. Градостроительного кодекса РФ </w:t>
      </w:r>
      <w:r w:rsidR="008A75FC" w:rsidRPr="00CD3B8C">
        <w:rPr>
          <w:b/>
        </w:rPr>
        <w:t>к объектам использования атомной энергии (ОИАЭ)</w:t>
      </w:r>
      <w:r w:rsidR="00D81D63" w:rsidRPr="00CD3B8C">
        <w:rPr>
          <w:vertAlign w:val="superscript"/>
        </w:rPr>
        <w:t>3</w:t>
      </w:r>
      <w:r w:rsidRPr="00CD3B8C">
        <w:t xml:space="preserve"> </w:t>
      </w:r>
      <w:r w:rsidR="008A75FC" w:rsidRPr="00CD3B8C">
        <w:t>с завершенными в 20__-20__ гг.</w:t>
      </w:r>
      <w:r w:rsidR="008A75FC" w:rsidRPr="00CD3B8C">
        <w:rPr>
          <w:sz w:val="20"/>
          <w:szCs w:val="20"/>
        </w:rPr>
        <w:t xml:space="preserve"> </w:t>
      </w:r>
      <w:r w:rsidR="008A75FC" w:rsidRPr="00CD3B8C">
        <w:rPr>
          <w:i/>
        </w:rPr>
        <w:t>(последние 3 года)</w:t>
      </w:r>
      <w:r w:rsidR="008A75FC" w:rsidRPr="00CD3B8C">
        <w:t xml:space="preserve"> </w:t>
      </w:r>
      <w:r w:rsidR="00A01EC7">
        <w:t xml:space="preserve">_______ </w:t>
      </w:r>
      <w:r w:rsidR="00E32124" w:rsidRPr="00672037">
        <w:rPr>
          <w:vertAlign w:val="superscript"/>
        </w:rPr>
        <w:t>4</w:t>
      </w:r>
      <w:r w:rsidR="00ED3FD8">
        <w:t xml:space="preserve"> </w:t>
      </w:r>
      <w:r w:rsidR="008A75FC" w:rsidRPr="00CD3B8C">
        <w:t xml:space="preserve">работами на общую сумму не менее ___ </w:t>
      </w:r>
      <w:r w:rsidR="00ED3FD8">
        <w:rPr>
          <w:vertAlign w:val="superscript"/>
        </w:rPr>
        <w:t>5</w:t>
      </w:r>
    </w:p>
    <w:p w:rsidR="008A75FC" w:rsidRPr="00CD3B8C" w:rsidRDefault="008A75FC" w:rsidP="00904F92">
      <w:pPr>
        <w:widowControl w:val="0"/>
        <w:numPr>
          <w:ilvl w:val="1"/>
          <w:numId w:val="24"/>
        </w:numPr>
        <w:shd w:val="clear" w:color="auto" w:fill="FFFFFF"/>
        <w:spacing w:before="0" w:line="240" w:lineRule="auto"/>
        <w:ind w:left="0" w:right="-57" w:firstLine="0"/>
        <w:rPr>
          <w:i/>
        </w:rPr>
      </w:pPr>
      <w:bookmarkStart w:id="165" w:name="_Ref383787939"/>
      <w:r w:rsidRPr="00CD3B8C">
        <w:rPr>
          <w:i/>
        </w:rPr>
        <w:t xml:space="preserve">Для объектов строительства, для которых допустим данный критерий отбора согласно нижеприведенному Перечню объектов строительства,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CD3B8C">
        <w:rPr>
          <w:b/>
          <w:i/>
        </w:rPr>
        <w:t>II категорию</w:t>
      </w:r>
      <w:r w:rsidRPr="00CD3B8C">
        <w:rPr>
          <w:i/>
        </w:rPr>
        <w:t xml:space="preserve"> по ответственности за радиационную и ядерную безопасность по ПиН АЭ-5.6 (</w:t>
      </w:r>
      <w:r w:rsidRPr="00CD3B8C">
        <w:rPr>
          <w:b/>
          <w:i/>
        </w:rPr>
        <w:t>2-й, 3-й классы безопасности</w:t>
      </w:r>
      <w:r w:rsidRPr="00CD3B8C">
        <w:rPr>
          <w:i/>
        </w:rPr>
        <w:t xml:space="preserve"> по НП -001-97 (ОПБ-88/97)):</w:t>
      </w:r>
      <w:bookmarkEnd w:id="165"/>
    </w:p>
    <w:p w:rsidR="008A75FC" w:rsidRPr="00CD3B8C" w:rsidRDefault="00704E23" w:rsidP="008A75FC">
      <w:pPr>
        <w:spacing w:before="0" w:after="120" w:line="240" w:lineRule="auto"/>
        <w:ind w:left="709" w:right="395"/>
      </w:pPr>
      <w:r w:rsidRPr="00CD3B8C">
        <w:rPr>
          <w:b/>
        </w:rPr>
        <w:t>Наличие опыта выполнения работ</w:t>
      </w:r>
      <w:r w:rsidRPr="00CD3B8C">
        <w:rPr>
          <w:b/>
          <w:vertAlign w:val="superscript"/>
        </w:rPr>
        <w:t>1</w:t>
      </w:r>
      <w:r w:rsidRPr="00CD3B8C">
        <w:rPr>
          <w:b/>
        </w:rPr>
        <w:t>:</w:t>
      </w:r>
      <w:r w:rsidR="008A75FC" w:rsidRPr="00CD3B8C">
        <w:t xml:space="preserve"> должен иметь заключенные договор(ы) по строительству </w:t>
      </w:r>
      <w:r w:rsidRPr="00CD3B8C">
        <w:t>и/или реконструкции и/или капитальному ремонту</w:t>
      </w:r>
      <w:r w:rsidR="00D81D63" w:rsidRPr="00CD3B8C">
        <w:rPr>
          <w:vertAlign w:val="superscript"/>
        </w:rPr>
        <w:t>2</w:t>
      </w:r>
      <w:r w:rsidRPr="00CD3B8C">
        <w:t xml:space="preserve"> </w:t>
      </w:r>
      <w:r w:rsidR="008A75FC" w:rsidRPr="00CD3B8C">
        <w:t xml:space="preserve">объектов, относящихся, согласно части 1 статьи 48.1. Градостроительного кодекса РФ </w:t>
      </w:r>
      <w:r w:rsidR="008A75FC" w:rsidRPr="00CD3B8C">
        <w:rPr>
          <w:b/>
        </w:rPr>
        <w:t>к особо опасным, технически сложным объектам</w:t>
      </w:r>
      <w:r w:rsidR="008A75FC" w:rsidRPr="00CD3B8C">
        <w:t xml:space="preserve"> с завершенными в 20__-20__ гг.</w:t>
      </w:r>
      <w:r w:rsidR="008A75FC" w:rsidRPr="00CD3B8C">
        <w:rPr>
          <w:sz w:val="20"/>
          <w:szCs w:val="20"/>
        </w:rPr>
        <w:t xml:space="preserve"> </w:t>
      </w:r>
      <w:r w:rsidR="008A75FC" w:rsidRPr="00CD3B8C">
        <w:rPr>
          <w:i/>
        </w:rPr>
        <w:t>(последние 3 года)</w:t>
      </w:r>
      <w:r w:rsidR="008A75FC" w:rsidRPr="00CD3B8C">
        <w:t xml:space="preserve"> </w:t>
      </w:r>
      <w:r w:rsidR="00ED3FD8">
        <w:t xml:space="preserve">_______ </w:t>
      </w:r>
      <w:r w:rsidR="00ED3FD8" w:rsidRPr="005C0259">
        <w:rPr>
          <w:vertAlign w:val="superscript"/>
        </w:rPr>
        <w:t>4</w:t>
      </w:r>
      <w:r w:rsidR="008A75FC" w:rsidRPr="00CD3B8C">
        <w:t xml:space="preserve"> работами на общую сумму не менее ___</w:t>
      </w:r>
      <w:r w:rsidR="00ED3FD8">
        <w:rPr>
          <w:vertAlign w:val="superscript"/>
        </w:rPr>
        <w:t>5</w:t>
      </w:r>
    </w:p>
    <w:p w:rsidR="008A75FC" w:rsidRPr="00CD3B8C" w:rsidRDefault="008A75FC" w:rsidP="00904F92">
      <w:pPr>
        <w:widowControl w:val="0"/>
        <w:numPr>
          <w:ilvl w:val="1"/>
          <w:numId w:val="24"/>
        </w:numPr>
        <w:shd w:val="clear" w:color="auto" w:fill="FFFFFF"/>
        <w:spacing w:before="0" w:line="240" w:lineRule="auto"/>
        <w:ind w:left="0" w:right="-57" w:firstLine="0"/>
        <w:rPr>
          <w:i/>
        </w:rPr>
      </w:pPr>
      <w:bookmarkStart w:id="166" w:name="_Ref383787956"/>
      <w:r w:rsidRPr="00CD3B8C">
        <w:rPr>
          <w:i/>
        </w:rPr>
        <w:t xml:space="preserve">Для объектов строительства, для которых допустим данный критерий отбора согласно нижеприведенному Перечню объектов строительства, либо для объектов строительства, не указанных в данном перечне, при условии невозможности установления аналогичности объектам, перечисленным в нижеприведенном перечне, имеющих </w:t>
      </w:r>
      <w:r w:rsidRPr="00CD3B8C">
        <w:rPr>
          <w:b/>
          <w:i/>
        </w:rPr>
        <w:t>III категорию</w:t>
      </w:r>
      <w:r w:rsidRPr="00CD3B8C">
        <w:rPr>
          <w:i/>
        </w:rPr>
        <w:t xml:space="preserve"> по ответственности за радиационную и ядерную безопасность по ПиН АЭ-5.6 (</w:t>
      </w:r>
      <w:r w:rsidRPr="00CD3B8C">
        <w:rPr>
          <w:b/>
          <w:i/>
        </w:rPr>
        <w:t>4-й класс безопасности</w:t>
      </w:r>
      <w:r w:rsidRPr="00CD3B8C">
        <w:rPr>
          <w:i/>
        </w:rPr>
        <w:t xml:space="preserve"> по НП -001-97 (ОПБ-88/97)):</w:t>
      </w:r>
      <w:bookmarkEnd w:id="166"/>
    </w:p>
    <w:p w:rsidR="008A75FC" w:rsidRPr="00CD3B8C" w:rsidRDefault="00704E23" w:rsidP="008A75FC">
      <w:pPr>
        <w:spacing w:before="0" w:after="120" w:line="240" w:lineRule="auto"/>
        <w:ind w:left="709" w:right="395"/>
      </w:pPr>
      <w:r w:rsidRPr="00CD3B8C">
        <w:rPr>
          <w:b/>
        </w:rPr>
        <w:t>Наличие опыта выполнения работ</w:t>
      </w:r>
      <w:r w:rsidRPr="00CD3B8C">
        <w:rPr>
          <w:b/>
          <w:vertAlign w:val="superscript"/>
        </w:rPr>
        <w:t>1</w:t>
      </w:r>
      <w:r w:rsidRPr="00CD3B8C">
        <w:rPr>
          <w:b/>
        </w:rPr>
        <w:t>:</w:t>
      </w:r>
      <w:r w:rsidR="008A75FC" w:rsidRPr="00CD3B8C">
        <w:t xml:space="preserve"> должен иметь заключенные договор(ы) по строительству </w:t>
      </w:r>
      <w:r w:rsidRPr="00CD3B8C">
        <w:t>и/или реконструкции и/или капитальному ремонту</w:t>
      </w:r>
      <w:r w:rsidR="00D81D63" w:rsidRPr="00CD3B8C">
        <w:rPr>
          <w:vertAlign w:val="superscript"/>
        </w:rPr>
        <w:t>2</w:t>
      </w:r>
      <w:r w:rsidRPr="00CD3B8C">
        <w:t xml:space="preserve"> </w:t>
      </w:r>
      <w:r w:rsidR="008A75FC" w:rsidRPr="00CD3B8C">
        <w:t>объектов 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 с завершенными в 20__-20__ гг.</w:t>
      </w:r>
      <w:r w:rsidR="008A75FC" w:rsidRPr="00CD3B8C">
        <w:rPr>
          <w:sz w:val="20"/>
          <w:szCs w:val="20"/>
        </w:rPr>
        <w:t xml:space="preserve"> </w:t>
      </w:r>
      <w:r w:rsidR="008A75FC" w:rsidRPr="00CD3B8C">
        <w:rPr>
          <w:i/>
        </w:rPr>
        <w:t>(последние 3 года)</w:t>
      </w:r>
      <w:r w:rsidR="008A75FC" w:rsidRPr="00CD3B8C">
        <w:t xml:space="preserve"> </w:t>
      </w:r>
      <w:r w:rsidR="00ED3FD8">
        <w:t xml:space="preserve">_______ </w:t>
      </w:r>
      <w:r w:rsidR="00ED3FD8" w:rsidRPr="005C0259">
        <w:rPr>
          <w:vertAlign w:val="superscript"/>
        </w:rPr>
        <w:t>4</w:t>
      </w:r>
      <w:r w:rsidR="00E32124" w:rsidRPr="00672037">
        <w:t xml:space="preserve"> </w:t>
      </w:r>
      <w:r w:rsidR="008A75FC" w:rsidRPr="00CD3B8C">
        <w:t>работами на общую сумму не менее ___</w:t>
      </w:r>
      <w:r w:rsidR="00ED3FD8">
        <w:rPr>
          <w:vertAlign w:val="superscript"/>
        </w:rPr>
        <w:t>5</w:t>
      </w:r>
    </w:p>
    <w:p w:rsidR="00704E23" w:rsidRPr="00CD3B8C" w:rsidRDefault="00704E23" w:rsidP="00704E23">
      <w:pPr>
        <w:spacing w:line="240" w:lineRule="auto"/>
        <w:rPr>
          <w:i/>
          <w:iCs/>
          <w:color w:val="000000"/>
        </w:rPr>
      </w:pPr>
      <w:r w:rsidRPr="00CD3B8C">
        <w:rPr>
          <w:i/>
          <w:iCs/>
          <w:color w:val="000000"/>
          <w:vertAlign w:val="superscript"/>
        </w:rPr>
        <w:t>1</w:t>
      </w:r>
      <w:r w:rsidRPr="00CD3B8C">
        <w:rPr>
          <w:i/>
          <w:iCs/>
          <w:color w:val="000000"/>
        </w:rPr>
        <w:tab/>
        <w:t>При проверке на соответствие данному требованию применяется следующий порядок:</w:t>
      </w:r>
    </w:p>
    <w:p w:rsidR="001C60CB" w:rsidRPr="00CD3B8C" w:rsidRDefault="001C60CB" w:rsidP="001C60CB">
      <w:pPr>
        <w:spacing w:line="240" w:lineRule="auto"/>
        <w:rPr>
          <w:i/>
          <w:iCs/>
          <w:color w:val="000000"/>
        </w:rPr>
      </w:pPr>
      <w:r w:rsidRPr="00CD3B8C">
        <w:rPr>
          <w:i/>
          <w:iCs/>
          <w:color w:val="000000"/>
        </w:rPr>
        <w:lastRenderedPageBreak/>
        <w:t>Участник закупки должен иметь опыт</w:t>
      </w:r>
      <w:r w:rsidR="00B608D9">
        <w:rPr>
          <w:i/>
          <w:iCs/>
          <w:color w:val="000000"/>
        </w:rPr>
        <w:t xml:space="preserve"> </w:t>
      </w:r>
      <w:r w:rsidR="00B608D9" w:rsidRPr="00B608D9">
        <w:rPr>
          <w:i/>
          <w:iCs/>
          <w:color w:val="000000"/>
        </w:rPr>
        <w:t xml:space="preserve">выполнения </w:t>
      </w:r>
      <w:r w:rsidR="00B608D9">
        <w:rPr>
          <w:i/>
          <w:iCs/>
          <w:color w:val="000000"/>
        </w:rPr>
        <w:t>данного вида</w:t>
      </w:r>
      <w:r w:rsidR="00B608D9" w:rsidRPr="00B608D9">
        <w:rPr>
          <w:i/>
          <w:iCs/>
          <w:color w:val="000000"/>
        </w:rPr>
        <w:t xml:space="preserve"> работ</w:t>
      </w:r>
      <w:r w:rsidRPr="00CD3B8C">
        <w:rPr>
          <w:i/>
          <w:iCs/>
          <w:color w:val="000000"/>
        </w:rPr>
        <w:t xml:space="preserve"> не менее объема, рассчитанного по следующей формуле: опыт участника = (сумма данного требования, руб.) х </w:t>
      </w:r>
      <w:r w:rsidR="00B608D9">
        <w:rPr>
          <w:i/>
          <w:iCs/>
          <w:color w:val="000000"/>
        </w:rPr>
        <w:t>(</w:t>
      </w:r>
      <w:r w:rsidRPr="00CD3B8C">
        <w:rPr>
          <w:i/>
          <w:iCs/>
          <w:color w:val="000000"/>
        </w:rPr>
        <w:t>(</w:t>
      </w:r>
      <w:r w:rsidR="00B608D9" w:rsidRPr="00B608D9">
        <w:rPr>
          <w:i/>
          <w:iCs/>
          <w:color w:val="000000"/>
        </w:rPr>
        <w:t xml:space="preserve">стоимость </w:t>
      </w:r>
      <w:r w:rsidR="00B608D9">
        <w:rPr>
          <w:i/>
          <w:iCs/>
          <w:color w:val="000000"/>
        </w:rPr>
        <w:t xml:space="preserve">вида </w:t>
      </w:r>
      <w:r w:rsidRPr="00CD3B8C">
        <w:rPr>
          <w:i/>
          <w:iCs/>
          <w:color w:val="000000"/>
        </w:rPr>
        <w:t>работ, выполняемы</w:t>
      </w:r>
      <w:r w:rsidR="00B608D9">
        <w:rPr>
          <w:i/>
          <w:iCs/>
          <w:color w:val="000000"/>
        </w:rPr>
        <w:t>х</w:t>
      </w:r>
      <w:r w:rsidRPr="00CD3B8C">
        <w:rPr>
          <w:i/>
          <w:iCs/>
          <w:color w:val="000000"/>
        </w:rPr>
        <w:t xml:space="preserve"> участником, в </w:t>
      </w:r>
      <w:r w:rsidR="00ED3FD8">
        <w:rPr>
          <w:i/>
          <w:iCs/>
          <w:color w:val="000000"/>
        </w:rPr>
        <w:t>руб.</w:t>
      </w:r>
      <w:r w:rsidR="00ED3FD8" w:rsidRPr="00CD3B8C">
        <w:rPr>
          <w:i/>
          <w:iCs/>
          <w:color w:val="000000"/>
        </w:rPr>
        <w:t xml:space="preserve"> </w:t>
      </w:r>
      <w:r w:rsidRPr="00CD3B8C">
        <w:rPr>
          <w:i/>
          <w:iCs/>
          <w:color w:val="000000"/>
        </w:rPr>
        <w:t xml:space="preserve">+ </w:t>
      </w:r>
      <w:r w:rsidR="00B608D9" w:rsidRPr="00B608D9">
        <w:rPr>
          <w:i/>
          <w:iCs/>
          <w:color w:val="000000"/>
        </w:rPr>
        <w:t xml:space="preserve">стоимость </w:t>
      </w:r>
      <w:r w:rsidR="00883BB1">
        <w:rPr>
          <w:i/>
          <w:iCs/>
          <w:color w:val="000000"/>
        </w:rPr>
        <w:t xml:space="preserve">вида </w:t>
      </w:r>
      <w:r w:rsidRPr="00CD3B8C">
        <w:rPr>
          <w:i/>
          <w:iCs/>
          <w:color w:val="000000"/>
        </w:rPr>
        <w:t>работ, выполняем</w:t>
      </w:r>
      <w:r w:rsidR="00883BB1">
        <w:rPr>
          <w:i/>
          <w:iCs/>
          <w:color w:val="000000"/>
        </w:rPr>
        <w:t>ого</w:t>
      </w:r>
      <w:r w:rsidRPr="00CD3B8C">
        <w:rPr>
          <w:i/>
          <w:iCs/>
          <w:color w:val="000000"/>
        </w:rPr>
        <w:t xml:space="preserve"> субподрядчиками, выполняющими 5% и менее работ от общей </w:t>
      </w:r>
      <w:r w:rsidR="00A01EC7">
        <w:rPr>
          <w:i/>
          <w:iCs/>
          <w:color w:val="000000"/>
        </w:rPr>
        <w:t xml:space="preserve">стоимости </w:t>
      </w:r>
      <w:r w:rsidR="00883BB1">
        <w:rPr>
          <w:i/>
          <w:iCs/>
          <w:color w:val="000000"/>
        </w:rPr>
        <w:t xml:space="preserve">данных </w:t>
      </w:r>
      <w:r w:rsidR="00A01EC7">
        <w:rPr>
          <w:i/>
          <w:iCs/>
          <w:color w:val="000000"/>
        </w:rPr>
        <w:t>работ согласно</w:t>
      </w:r>
      <w:r w:rsidR="00A01EC7" w:rsidRPr="00CD3B8C">
        <w:rPr>
          <w:i/>
          <w:iCs/>
          <w:color w:val="000000"/>
        </w:rPr>
        <w:t xml:space="preserve"> </w:t>
      </w:r>
      <w:r w:rsidRPr="00CD3B8C">
        <w:rPr>
          <w:i/>
          <w:iCs/>
          <w:color w:val="000000"/>
        </w:rPr>
        <w:t>заявк</w:t>
      </w:r>
      <w:r w:rsidR="00A01EC7">
        <w:rPr>
          <w:i/>
          <w:iCs/>
          <w:color w:val="000000"/>
        </w:rPr>
        <w:t>е</w:t>
      </w:r>
      <w:r w:rsidRPr="00CD3B8C">
        <w:rPr>
          <w:i/>
          <w:iCs/>
          <w:color w:val="000000"/>
        </w:rPr>
        <w:t xml:space="preserve"> участника, в </w:t>
      </w:r>
      <w:r w:rsidR="007509BF">
        <w:rPr>
          <w:i/>
          <w:iCs/>
          <w:color w:val="000000"/>
        </w:rPr>
        <w:t>руб.</w:t>
      </w:r>
      <w:r w:rsidR="007509BF" w:rsidRPr="00CD3B8C">
        <w:rPr>
          <w:i/>
          <w:iCs/>
          <w:color w:val="000000"/>
        </w:rPr>
        <w:t xml:space="preserve">) </w:t>
      </w:r>
      <w:r w:rsidRPr="00CD3B8C">
        <w:rPr>
          <w:i/>
          <w:iCs/>
          <w:color w:val="000000"/>
        </w:rPr>
        <w:t>/</w:t>
      </w:r>
      <w:r w:rsidR="007509BF">
        <w:rPr>
          <w:i/>
          <w:iCs/>
          <w:color w:val="000000"/>
        </w:rPr>
        <w:t xml:space="preserve"> </w:t>
      </w:r>
      <w:r w:rsidR="007509BF" w:rsidRPr="007509BF">
        <w:rPr>
          <w:i/>
          <w:iCs/>
          <w:color w:val="000000"/>
        </w:rPr>
        <w:t xml:space="preserve">общую стоимость </w:t>
      </w:r>
      <w:r w:rsidR="00883BB1">
        <w:rPr>
          <w:i/>
          <w:iCs/>
          <w:color w:val="000000"/>
        </w:rPr>
        <w:t xml:space="preserve">данного вида </w:t>
      </w:r>
      <w:r w:rsidR="007509BF" w:rsidRPr="007509BF">
        <w:rPr>
          <w:i/>
          <w:iCs/>
          <w:color w:val="000000"/>
        </w:rPr>
        <w:t>работ, указанную в заявке участника в руб.)</w:t>
      </w:r>
      <w:r w:rsidR="00B608D9">
        <w:rPr>
          <w:i/>
          <w:iCs/>
          <w:color w:val="000000"/>
        </w:rPr>
        <w:t>)</w:t>
      </w:r>
      <w:r w:rsidR="00B608D9" w:rsidRPr="00B608D9">
        <w:rPr>
          <w:i/>
          <w:iCs/>
          <w:color w:val="000000"/>
        </w:rPr>
        <w:t>.</w:t>
      </w:r>
    </w:p>
    <w:p w:rsidR="007758E4" w:rsidRPr="00CD3B8C" w:rsidRDefault="001C60CB" w:rsidP="008A75FC">
      <w:pPr>
        <w:spacing w:before="0" w:line="240" w:lineRule="auto"/>
        <w:rPr>
          <w:i/>
          <w:iCs/>
          <w:color w:val="000000"/>
        </w:rPr>
      </w:pPr>
      <w:r w:rsidRPr="00CD3B8C">
        <w:rPr>
          <w:i/>
          <w:iCs/>
          <w:color w:val="000000"/>
        </w:rPr>
        <w:t xml:space="preserve">Привлекаемые субподрядчики, выполняющие работы свыше 5% от общей </w:t>
      </w:r>
      <w:r w:rsidR="00A01EC7" w:rsidRPr="00A01EC7">
        <w:rPr>
          <w:i/>
          <w:iCs/>
          <w:color w:val="000000"/>
        </w:rPr>
        <w:t xml:space="preserve">стоимости работ согласно </w:t>
      </w:r>
      <w:r w:rsidRPr="00CD3B8C">
        <w:rPr>
          <w:i/>
          <w:iCs/>
          <w:color w:val="000000"/>
        </w:rPr>
        <w:t>заявк</w:t>
      </w:r>
      <w:r w:rsidR="00A01EC7">
        <w:rPr>
          <w:i/>
          <w:iCs/>
          <w:color w:val="000000"/>
        </w:rPr>
        <w:t>е</w:t>
      </w:r>
      <w:r w:rsidRPr="00CD3B8C">
        <w:rPr>
          <w:i/>
          <w:iCs/>
          <w:color w:val="000000"/>
        </w:rPr>
        <w:t xml:space="preserve"> участника, должны иметь опыт </w:t>
      </w:r>
      <w:r w:rsidR="00B608D9" w:rsidRPr="00B608D9">
        <w:rPr>
          <w:i/>
          <w:iCs/>
          <w:color w:val="000000"/>
        </w:rPr>
        <w:t xml:space="preserve">выполнения данного вида работ </w:t>
      </w:r>
      <w:r w:rsidRPr="00CD3B8C">
        <w:rPr>
          <w:i/>
          <w:iCs/>
          <w:color w:val="000000"/>
        </w:rPr>
        <w:t xml:space="preserve">не менее объема, рассчитанного по следующей формуле: опыт субподрядчика = (сумма данного требования, руб.) х </w:t>
      </w:r>
      <w:r w:rsidR="00883BB1">
        <w:rPr>
          <w:i/>
          <w:iCs/>
          <w:color w:val="000000"/>
        </w:rPr>
        <w:t>(</w:t>
      </w:r>
      <w:r w:rsidRPr="00CD3B8C">
        <w:rPr>
          <w:i/>
          <w:iCs/>
          <w:color w:val="000000"/>
        </w:rPr>
        <w:t>(</w:t>
      </w:r>
      <w:r w:rsidR="00B608D9" w:rsidRPr="00B608D9">
        <w:rPr>
          <w:i/>
          <w:iCs/>
          <w:color w:val="000000"/>
        </w:rPr>
        <w:t xml:space="preserve">стоимость </w:t>
      </w:r>
      <w:r w:rsidR="00B608D9">
        <w:rPr>
          <w:i/>
          <w:iCs/>
          <w:color w:val="000000"/>
        </w:rPr>
        <w:t xml:space="preserve">вида </w:t>
      </w:r>
      <w:r w:rsidRPr="00CD3B8C">
        <w:rPr>
          <w:i/>
          <w:iCs/>
          <w:color w:val="000000"/>
        </w:rPr>
        <w:t>работ, выполняем</w:t>
      </w:r>
      <w:r w:rsidR="00883BB1">
        <w:rPr>
          <w:i/>
          <w:iCs/>
          <w:color w:val="000000"/>
        </w:rPr>
        <w:t>ого</w:t>
      </w:r>
      <w:r w:rsidRPr="00CD3B8C">
        <w:rPr>
          <w:i/>
          <w:iCs/>
          <w:color w:val="000000"/>
        </w:rPr>
        <w:t xml:space="preserve"> субподрядчиком, в </w:t>
      </w:r>
      <w:r w:rsidR="00B608D9">
        <w:rPr>
          <w:i/>
          <w:iCs/>
          <w:color w:val="000000"/>
        </w:rPr>
        <w:t>руб.</w:t>
      </w:r>
      <w:r w:rsidR="00B608D9" w:rsidRPr="00CD3B8C">
        <w:rPr>
          <w:i/>
          <w:iCs/>
          <w:color w:val="000000"/>
        </w:rPr>
        <w:t xml:space="preserve">) </w:t>
      </w:r>
      <w:r w:rsidRPr="00CD3B8C">
        <w:rPr>
          <w:i/>
          <w:iCs/>
          <w:color w:val="000000"/>
        </w:rPr>
        <w:t xml:space="preserve">/ </w:t>
      </w:r>
      <w:r w:rsidR="00883BB1" w:rsidRPr="00883BB1">
        <w:rPr>
          <w:i/>
          <w:iCs/>
          <w:color w:val="000000"/>
        </w:rPr>
        <w:t xml:space="preserve">общую стоимость </w:t>
      </w:r>
      <w:r w:rsidR="00883BB1">
        <w:rPr>
          <w:i/>
          <w:iCs/>
          <w:color w:val="000000"/>
        </w:rPr>
        <w:t>вида</w:t>
      </w:r>
      <w:r w:rsidR="00883BB1" w:rsidRPr="00883BB1">
        <w:rPr>
          <w:i/>
          <w:iCs/>
          <w:color w:val="000000"/>
        </w:rPr>
        <w:t xml:space="preserve"> работ, указ</w:t>
      </w:r>
      <w:r w:rsidR="00883BB1">
        <w:rPr>
          <w:i/>
          <w:iCs/>
          <w:color w:val="000000"/>
        </w:rPr>
        <w:t>анную в заявке участника в руб.</w:t>
      </w:r>
      <w:r w:rsidR="007D2B4B">
        <w:rPr>
          <w:i/>
          <w:iCs/>
          <w:color w:val="000000"/>
        </w:rPr>
        <w:t>))</w:t>
      </w:r>
      <w:r w:rsidR="00883BB1">
        <w:rPr>
          <w:i/>
          <w:iCs/>
          <w:color w:val="000000"/>
        </w:rPr>
        <w:t>.</w:t>
      </w:r>
    </w:p>
    <w:p w:rsidR="00D81D63" w:rsidRPr="00CD3B8C" w:rsidRDefault="003E7503" w:rsidP="008A75FC">
      <w:pPr>
        <w:spacing w:before="0" w:line="240" w:lineRule="auto"/>
        <w:rPr>
          <w:i/>
          <w:iCs/>
        </w:rPr>
      </w:pPr>
      <w:r w:rsidRPr="00CD3B8C">
        <w:rPr>
          <w:i/>
          <w:iCs/>
          <w:vertAlign w:val="superscript"/>
        </w:rPr>
        <w:t>2</w:t>
      </w:r>
      <w:r w:rsidR="00D81D63" w:rsidRPr="00CD3B8C">
        <w:rPr>
          <w:i/>
          <w:iCs/>
        </w:rPr>
        <w:tab/>
        <w:t>При закупке СМР</w:t>
      </w:r>
      <w:r w:rsidR="001F5B6E" w:rsidRPr="00CD3B8C">
        <w:rPr>
          <w:i/>
          <w:iCs/>
        </w:rPr>
        <w:t xml:space="preserve"> или ПНР</w:t>
      </w:r>
      <w:r w:rsidR="00D81D63" w:rsidRPr="00CD3B8C">
        <w:rPr>
          <w:i/>
          <w:iCs/>
        </w:rPr>
        <w:t>, осуществляемых при модернизации зданий, сооружений или при расширении объектов строительства, вместо слов «договор(ы) по строительству и/или реконструкции и/или капитальному ремонту» устанавливается «договор(ы) по строительству и/или реконструкции и/или капитальному ремонту и/или модернизации и/или расширению».</w:t>
      </w:r>
      <w:r w:rsidR="0001569F" w:rsidRPr="00CD3B8C">
        <w:rPr>
          <w:i/>
          <w:iCs/>
        </w:rPr>
        <w:t xml:space="preserve"> При закупке иных работ </w:t>
      </w:r>
      <w:r w:rsidR="00EC7B15" w:rsidRPr="00CD3B8C">
        <w:rPr>
          <w:i/>
          <w:iCs/>
        </w:rPr>
        <w:t xml:space="preserve">применяется аналогичный принцип  установления требований, учитывающий </w:t>
      </w:r>
      <w:r w:rsidR="0001569F" w:rsidRPr="00CD3B8C">
        <w:rPr>
          <w:i/>
          <w:iCs/>
        </w:rPr>
        <w:t xml:space="preserve">договоры согласно предмету закупки. </w:t>
      </w:r>
    </w:p>
    <w:p w:rsidR="00CE0DDE" w:rsidRPr="00CD3B8C" w:rsidRDefault="00D81D63" w:rsidP="008A75FC">
      <w:pPr>
        <w:spacing w:before="0" w:line="240" w:lineRule="auto"/>
        <w:rPr>
          <w:i/>
          <w:iCs/>
          <w:color w:val="000000"/>
        </w:rPr>
      </w:pPr>
      <w:r w:rsidRPr="00CD3B8C">
        <w:rPr>
          <w:i/>
          <w:iCs/>
          <w:vertAlign w:val="superscript"/>
        </w:rPr>
        <w:t>3</w:t>
      </w:r>
      <w:r w:rsidR="008A75FC" w:rsidRPr="00CD3B8C">
        <w:rPr>
          <w:i/>
          <w:iCs/>
        </w:rPr>
        <w:tab/>
        <w:t>(ОИАЭ) в соответствии со статьей 3 Федерального законом от 21 ноября 1995г. № 170-ФЗ «Об использовании атомной энергии»</w:t>
      </w:r>
      <w:r w:rsidR="008A75FC" w:rsidRPr="00CD3B8C">
        <w:rPr>
          <w:i/>
        </w:rPr>
        <w:t xml:space="preserve"> </w:t>
      </w:r>
    </w:p>
    <w:p w:rsidR="00883BB1" w:rsidRDefault="00D81D63" w:rsidP="008A75FC">
      <w:pPr>
        <w:spacing w:before="0" w:line="240" w:lineRule="auto"/>
        <w:rPr>
          <w:i/>
          <w:iCs/>
        </w:rPr>
      </w:pPr>
      <w:r w:rsidRPr="00CD3B8C">
        <w:rPr>
          <w:i/>
          <w:vertAlign w:val="superscript"/>
        </w:rPr>
        <w:t>4</w:t>
      </w:r>
      <w:r w:rsidR="008A75FC" w:rsidRPr="00CD3B8C">
        <w:rPr>
          <w:i/>
        </w:rPr>
        <w:tab/>
      </w:r>
      <w:r w:rsidR="00E32124" w:rsidRPr="00672037">
        <w:rPr>
          <w:i/>
          <w:iCs/>
        </w:rPr>
        <w:t xml:space="preserve">указывается вид работ в зависимости от предмета закупки: </w:t>
      </w:r>
    </w:p>
    <w:p w:rsidR="00580EF8" w:rsidRDefault="00F17BBF" w:rsidP="00672037">
      <w:pPr>
        <w:pStyle w:val="afff9"/>
        <w:numPr>
          <w:ilvl w:val="0"/>
          <w:numId w:val="113"/>
        </w:numPr>
        <w:spacing w:line="240" w:lineRule="auto"/>
        <w:ind w:left="1134" w:hanging="425"/>
        <w:rPr>
          <w:i/>
          <w:iCs/>
        </w:rPr>
      </w:pPr>
      <w:r>
        <w:rPr>
          <w:bCs w:val="0"/>
          <w:i/>
          <w:iCs/>
          <w:sz w:val="24"/>
          <w:szCs w:val="24"/>
        </w:rPr>
        <w:t>для</w:t>
      </w:r>
      <w:r w:rsidR="00E32124" w:rsidRPr="00672037">
        <w:rPr>
          <w:bCs w:val="0"/>
          <w:i/>
          <w:iCs/>
          <w:sz w:val="24"/>
          <w:szCs w:val="24"/>
        </w:rPr>
        <w:t xml:space="preserve"> закуп</w:t>
      </w:r>
      <w:r>
        <w:rPr>
          <w:bCs w:val="0"/>
          <w:i/>
          <w:iCs/>
          <w:sz w:val="24"/>
          <w:szCs w:val="24"/>
        </w:rPr>
        <w:t>ок</w:t>
      </w:r>
      <w:r w:rsidR="00E32124" w:rsidRPr="00672037">
        <w:rPr>
          <w:bCs w:val="0"/>
          <w:i/>
          <w:iCs/>
          <w:sz w:val="24"/>
          <w:szCs w:val="24"/>
        </w:rPr>
        <w:t xml:space="preserve"> </w:t>
      </w:r>
      <w:r w:rsidR="00883BB1">
        <w:rPr>
          <w:bCs w:val="0"/>
          <w:i/>
          <w:iCs/>
          <w:sz w:val="24"/>
          <w:szCs w:val="24"/>
        </w:rPr>
        <w:t xml:space="preserve">СМР </w:t>
      </w:r>
      <w:r w:rsidR="00E32124" w:rsidRPr="00672037">
        <w:rPr>
          <w:bCs w:val="0"/>
          <w:i/>
          <w:iCs/>
          <w:sz w:val="24"/>
          <w:szCs w:val="24"/>
        </w:rPr>
        <w:t xml:space="preserve">указывается </w:t>
      </w:r>
      <w:r>
        <w:rPr>
          <w:bCs w:val="0"/>
          <w:i/>
          <w:iCs/>
          <w:sz w:val="24"/>
          <w:szCs w:val="24"/>
        </w:rPr>
        <w:t xml:space="preserve">вид работ </w:t>
      </w:r>
      <w:r w:rsidR="00E32124" w:rsidRPr="00672037">
        <w:rPr>
          <w:bCs w:val="0"/>
          <w:i/>
          <w:iCs/>
          <w:sz w:val="24"/>
          <w:szCs w:val="24"/>
        </w:rPr>
        <w:t>«строительно-монтажны</w:t>
      </w:r>
      <w:r>
        <w:rPr>
          <w:bCs w:val="0"/>
          <w:i/>
          <w:iCs/>
          <w:sz w:val="24"/>
          <w:szCs w:val="24"/>
        </w:rPr>
        <w:t>е</w:t>
      </w:r>
      <w:r w:rsidR="00E32124" w:rsidRPr="00672037">
        <w:rPr>
          <w:bCs w:val="0"/>
          <w:i/>
          <w:iCs/>
          <w:sz w:val="24"/>
          <w:szCs w:val="24"/>
        </w:rPr>
        <w:t xml:space="preserve">», </w:t>
      </w:r>
    </w:p>
    <w:p w:rsidR="00580EF8" w:rsidRDefault="00F17BBF" w:rsidP="00672037">
      <w:pPr>
        <w:pStyle w:val="afff9"/>
        <w:numPr>
          <w:ilvl w:val="0"/>
          <w:numId w:val="113"/>
        </w:numPr>
        <w:spacing w:line="240" w:lineRule="auto"/>
        <w:ind w:left="1134" w:hanging="425"/>
        <w:rPr>
          <w:i/>
          <w:iCs/>
        </w:rPr>
      </w:pPr>
      <w:r>
        <w:rPr>
          <w:bCs w:val="0"/>
          <w:i/>
          <w:iCs/>
          <w:sz w:val="24"/>
          <w:szCs w:val="24"/>
        </w:rPr>
        <w:t>для закупок ПНР указывается вид работ «</w:t>
      </w:r>
      <w:r w:rsidR="00E32124" w:rsidRPr="00672037">
        <w:rPr>
          <w:bCs w:val="0"/>
          <w:i/>
          <w:iCs/>
          <w:sz w:val="24"/>
          <w:szCs w:val="24"/>
        </w:rPr>
        <w:t>пусконаладочны</w:t>
      </w:r>
      <w:r>
        <w:rPr>
          <w:bCs w:val="0"/>
          <w:i/>
          <w:iCs/>
          <w:sz w:val="24"/>
          <w:szCs w:val="24"/>
        </w:rPr>
        <w:t>е».</w:t>
      </w:r>
    </w:p>
    <w:p w:rsidR="00F17BBF" w:rsidRPr="00672037" w:rsidRDefault="00E32124" w:rsidP="00F17BBF">
      <w:pPr>
        <w:spacing w:before="0" w:line="240" w:lineRule="auto"/>
        <w:rPr>
          <w:i/>
          <w:iCs/>
        </w:rPr>
      </w:pPr>
      <w:r w:rsidRPr="00672037">
        <w:rPr>
          <w:i/>
          <w:iCs/>
        </w:rPr>
        <w:t xml:space="preserve">При закупке иных работ </w:t>
      </w:r>
      <w:r w:rsidR="00F17BBF" w:rsidRPr="00F17BBF">
        <w:rPr>
          <w:i/>
          <w:iCs/>
        </w:rPr>
        <w:t>применяется аналогичный принцип</w:t>
      </w:r>
      <w:r w:rsidRPr="00672037">
        <w:rPr>
          <w:i/>
          <w:iCs/>
        </w:rPr>
        <w:t xml:space="preserve"> установления требований, учитывающий </w:t>
      </w:r>
      <w:r w:rsidR="00F17BBF">
        <w:rPr>
          <w:i/>
          <w:iCs/>
        </w:rPr>
        <w:t>виды работ</w:t>
      </w:r>
      <w:r w:rsidRPr="00672037">
        <w:rPr>
          <w:i/>
          <w:iCs/>
        </w:rPr>
        <w:t xml:space="preserve"> согласно предмету закупки</w:t>
      </w:r>
      <w:r w:rsidR="00F17BBF">
        <w:rPr>
          <w:i/>
          <w:iCs/>
        </w:rPr>
        <w:t>, а также принципы аналогичности и достаточности для исполнения договора</w:t>
      </w:r>
      <w:r w:rsidRPr="00672037">
        <w:rPr>
          <w:i/>
          <w:iCs/>
        </w:rPr>
        <w:t>.</w:t>
      </w:r>
    </w:p>
    <w:p w:rsidR="00704E23" w:rsidRPr="00CD3B8C" w:rsidRDefault="00E32124" w:rsidP="008A75FC">
      <w:pPr>
        <w:spacing w:before="0" w:line="240" w:lineRule="auto"/>
        <w:rPr>
          <w:b/>
          <w:sz w:val="28"/>
          <w:szCs w:val="28"/>
        </w:rPr>
      </w:pPr>
      <w:r w:rsidRPr="00672037">
        <w:rPr>
          <w:i/>
          <w:iCs/>
          <w:vertAlign w:val="superscript"/>
        </w:rPr>
        <w:t>5</w:t>
      </w:r>
      <w:r w:rsidR="00ED3FD8">
        <w:rPr>
          <w:i/>
          <w:iCs/>
        </w:rPr>
        <w:tab/>
      </w:r>
      <w:r w:rsidR="008A75FC" w:rsidRPr="00CD3B8C">
        <w:rPr>
          <w:i/>
          <w:iCs/>
        </w:rPr>
        <w:t>указывается</w:t>
      </w:r>
      <w:r w:rsidR="00EC7B15" w:rsidRPr="00CD3B8C">
        <w:rPr>
          <w:i/>
        </w:rPr>
        <w:t xml:space="preserve"> требуемая сумма завершенных работ</w:t>
      </w:r>
      <w:r w:rsidR="00D61F35" w:rsidRPr="00CD3B8C">
        <w:rPr>
          <w:i/>
        </w:rPr>
        <w:t xml:space="preserve"> </w:t>
      </w:r>
      <w:r w:rsidR="00C53A52" w:rsidRPr="00CD3B8C">
        <w:rPr>
          <w:i/>
        </w:rPr>
        <w:t xml:space="preserve">в размере </w:t>
      </w:r>
      <w:r w:rsidR="00F152BD" w:rsidRPr="00CD3B8C">
        <w:rPr>
          <w:i/>
        </w:rPr>
        <w:t>4</w:t>
      </w:r>
      <w:r w:rsidR="008A75FC" w:rsidRPr="00CD3B8C">
        <w:rPr>
          <w:i/>
        </w:rPr>
        <w:t>0% от НМЦ</w:t>
      </w:r>
      <w:r w:rsidR="00403806" w:rsidRPr="00CD3B8C">
        <w:rPr>
          <w:i/>
        </w:rPr>
        <w:t xml:space="preserve"> </w:t>
      </w:r>
      <w:r w:rsidR="00AA3475" w:rsidRPr="00CD3B8C">
        <w:rPr>
          <w:i/>
        </w:rPr>
        <w:t xml:space="preserve">в денежном выражении </w:t>
      </w:r>
      <w:r w:rsidR="00403806" w:rsidRPr="00CD3B8C">
        <w:rPr>
          <w:i/>
        </w:rPr>
        <w:t xml:space="preserve">с округлением </w:t>
      </w:r>
      <w:r w:rsidR="00AA3475" w:rsidRPr="00CD3B8C">
        <w:rPr>
          <w:i/>
        </w:rPr>
        <w:t xml:space="preserve">в соответствии с общими правилами округления </w:t>
      </w:r>
      <w:r w:rsidR="00403806" w:rsidRPr="00CD3B8C">
        <w:rPr>
          <w:i/>
        </w:rPr>
        <w:t>до тысяч</w:t>
      </w:r>
      <w:r w:rsidR="00AA3475" w:rsidRPr="00CD3B8C">
        <w:rPr>
          <w:i/>
        </w:rPr>
        <w:t xml:space="preserve">. </w:t>
      </w:r>
    </w:p>
    <w:p w:rsidR="00403806" w:rsidRPr="00CD3B8C" w:rsidRDefault="00403806" w:rsidP="00403806">
      <w:pPr>
        <w:spacing w:before="0" w:line="240" w:lineRule="auto"/>
        <w:rPr>
          <w:b/>
          <w:sz w:val="28"/>
          <w:szCs w:val="28"/>
        </w:rPr>
      </w:pPr>
    </w:p>
    <w:p w:rsidR="007211FF" w:rsidRPr="00CD3B8C" w:rsidRDefault="007211FF" w:rsidP="007211FF">
      <w:pPr>
        <w:spacing w:before="0" w:line="240" w:lineRule="auto"/>
        <w:rPr>
          <w:b/>
          <w:sz w:val="28"/>
          <w:szCs w:val="28"/>
        </w:rPr>
      </w:pPr>
    </w:p>
    <w:p w:rsidR="007211FF" w:rsidRPr="00CD3B8C" w:rsidRDefault="007211FF" w:rsidP="008A75FC">
      <w:pPr>
        <w:spacing w:before="0" w:line="240" w:lineRule="auto"/>
        <w:rPr>
          <w:b/>
          <w:sz w:val="28"/>
          <w:szCs w:val="28"/>
        </w:rPr>
        <w:sectPr w:rsidR="007211FF" w:rsidRPr="00CD3B8C" w:rsidSect="002E1745">
          <w:footerReference w:type="first" r:id="rId16"/>
          <w:pgSz w:w="16838" w:h="11906" w:orient="landscape"/>
          <w:pgMar w:top="1701" w:right="1134" w:bottom="850" w:left="1134" w:header="708" w:footer="708" w:gutter="0"/>
          <w:cols w:space="708"/>
          <w:docGrid w:linePitch="360"/>
        </w:sectPr>
      </w:pPr>
    </w:p>
    <w:p w:rsidR="008A75FC" w:rsidRPr="00CD3B8C" w:rsidRDefault="008A75FC" w:rsidP="00B05FAB">
      <w:pPr>
        <w:widowControl w:val="0"/>
        <w:numPr>
          <w:ilvl w:val="0"/>
          <w:numId w:val="21"/>
        </w:numPr>
        <w:shd w:val="clear" w:color="auto" w:fill="FFFFFF"/>
        <w:spacing w:before="0" w:after="120" w:line="240" w:lineRule="auto"/>
        <w:ind w:left="658" w:right="-57" w:hanging="357"/>
        <w:jc w:val="center"/>
        <w:rPr>
          <w:b/>
        </w:rPr>
      </w:pPr>
      <w:r w:rsidRPr="00CD3B8C">
        <w:rPr>
          <w:b/>
        </w:rPr>
        <w:lastRenderedPageBreak/>
        <w:t>Перечень объектов строительства</w:t>
      </w:r>
    </w:p>
    <w:p w:rsidR="008A75FC" w:rsidRPr="00CD3B8C" w:rsidRDefault="008A75FC" w:rsidP="008A75FC">
      <w:pPr>
        <w:widowControl w:val="0"/>
        <w:shd w:val="clear" w:color="auto" w:fill="FFFFFF"/>
        <w:spacing w:before="0" w:after="120" w:line="240" w:lineRule="auto"/>
        <w:ind w:right="-57"/>
        <w:rPr>
          <w:b/>
        </w:rPr>
      </w:pPr>
      <w:r w:rsidRPr="00CD3B8C">
        <w:rPr>
          <w:b/>
          <w:i/>
          <w:u w:val="single"/>
        </w:rPr>
        <w:t>Для АЭС и объектов строительства, не указанных в данном перечне, применяются критерии отбора и оценки, установленные для аналогичных объектов, перечисленных в данном перечне.</w:t>
      </w:r>
    </w:p>
    <w:tbl>
      <w:tblPr>
        <w:tblW w:w="14884" w:type="dxa"/>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tblPr>
      <w:tblGrid>
        <w:gridCol w:w="709"/>
        <w:gridCol w:w="4820"/>
        <w:gridCol w:w="1559"/>
        <w:gridCol w:w="1417"/>
        <w:gridCol w:w="1417"/>
        <w:gridCol w:w="1418"/>
        <w:gridCol w:w="1560"/>
        <w:gridCol w:w="1984"/>
      </w:tblGrid>
      <w:tr w:rsidR="008A75FC" w:rsidRPr="00CD3B8C" w:rsidTr="00684AC5">
        <w:trPr>
          <w:cantSplit/>
          <w:tblHeader/>
        </w:trPr>
        <w:tc>
          <w:tcPr>
            <w:tcW w:w="709" w:type="dxa"/>
            <w:vMerge w:val="restart"/>
            <w:vAlign w:val="center"/>
          </w:tcPr>
          <w:p w:rsidR="008A75FC" w:rsidRPr="00CD3B8C" w:rsidRDefault="008A75FC" w:rsidP="00684AC5">
            <w:pPr>
              <w:spacing w:before="0" w:line="240" w:lineRule="auto"/>
              <w:jc w:val="center"/>
              <w:rPr>
                <w:b/>
                <w:sz w:val="22"/>
                <w:szCs w:val="22"/>
              </w:rPr>
            </w:pPr>
            <w:r w:rsidRPr="00CD3B8C">
              <w:rPr>
                <w:b/>
                <w:sz w:val="22"/>
                <w:szCs w:val="22"/>
              </w:rPr>
              <w:t>№ п/п</w:t>
            </w:r>
          </w:p>
        </w:tc>
        <w:tc>
          <w:tcPr>
            <w:tcW w:w="4820" w:type="dxa"/>
            <w:vMerge w:val="restart"/>
            <w:vAlign w:val="center"/>
          </w:tcPr>
          <w:p w:rsidR="008A75FC" w:rsidRPr="00CD3B8C" w:rsidRDefault="008A75FC" w:rsidP="00684AC5">
            <w:pPr>
              <w:spacing w:before="0" w:line="240" w:lineRule="auto"/>
              <w:jc w:val="center"/>
              <w:rPr>
                <w:b/>
                <w:sz w:val="22"/>
                <w:szCs w:val="22"/>
              </w:rPr>
            </w:pPr>
            <w:r w:rsidRPr="00CD3B8C">
              <w:rPr>
                <w:b/>
                <w:sz w:val="22"/>
                <w:szCs w:val="22"/>
              </w:rPr>
              <w:t>Наименование объекта</w:t>
            </w:r>
          </w:p>
        </w:tc>
        <w:tc>
          <w:tcPr>
            <w:tcW w:w="7371" w:type="dxa"/>
            <w:gridSpan w:val="5"/>
          </w:tcPr>
          <w:p w:rsidR="008A75FC" w:rsidRPr="00CD3B8C" w:rsidRDefault="008A75FC" w:rsidP="00684AC5">
            <w:pPr>
              <w:spacing w:before="0" w:line="240" w:lineRule="auto"/>
              <w:jc w:val="center"/>
              <w:rPr>
                <w:b/>
                <w:sz w:val="22"/>
                <w:szCs w:val="22"/>
              </w:rPr>
            </w:pPr>
            <w:r w:rsidRPr="00CD3B8C">
              <w:rPr>
                <w:b/>
                <w:sz w:val="22"/>
                <w:szCs w:val="22"/>
              </w:rPr>
              <w:t>Категории по ответственности за радиационную и ядерную безопасность по ПиН АЭ-5.6 /</w:t>
            </w:r>
          </w:p>
          <w:p w:rsidR="008A75FC" w:rsidRPr="00CD3B8C" w:rsidRDefault="008A75FC" w:rsidP="00684AC5">
            <w:pPr>
              <w:spacing w:before="0" w:line="240" w:lineRule="auto"/>
              <w:jc w:val="center"/>
              <w:rPr>
                <w:b/>
                <w:sz w:val="22"/>
                <w:szCs w:val="22"/>
              </w:rPr>
            </w:pPr>
            <w:r w:rsidRPr="00CD3B8C">
              <w:rPr>
                <w:b/>
                <w:sz w:val="22"/>
                <w:szCs w:val="22"/>
              </w:rPr>
              <w:t>Класс безопасности по НП -001-97 (ОПБ-88/97)</w:t>
            </w:r>
          </w:p>
        </w:tc>
        <w:tc>
          <w:tcPr>
            <w:tcW w:w="1984" w:type="dxa"/>
            <w:vMerge w:val="restart"/>
            <w:tcBorders>
              <w:right w:val="single" w:sz="4" w:space="0" w:color="auto"/>
            </w:tcBorders>
            <w:vAlign w:val="center"/>
          </w:tcPr>
          <w:p w:rsidR="008A75FC" w:rsidRPr="00CD3B8C" w:rsidRDefault="008A75FC" w:rsidP="00904F92">
            <w:pPr>
              <w:spacing w:before="0" w:line="240" w:lineRule="auto"/>
              <w:jc w:val="center"/>
              <w:rPr>
                <w:b/>
                <w:sz w:val="22"/>
                <w:szCs w:val="22"/>
              </w:rPr>
            </w:pPr>
            <w:r w:rsidRPr="00CD3B8C">
              <w:rPr>
                <w:b/>
                <w:sz w:val="22"/>
                <w:szCs w:val="22"/>
              </w:rPr>
              <w:t xml:space="preserve">Допустимые критерии отбора согласно п. 1 настоящего Приложения/ </w:t>
            </w:r>
            <w:r w:rsidR="00074C8D" w:rsidRPr="00CD3B8C">
              <w:rPr>
                <w:b/>
                <w:sz w:val="22"/>
                <w:szCs w:val="22"/>
              </w:rPr>
              <w:t>под</w:t>
            </w:r>
            <w:r w:rsidRPr="00CD3B8C">
              <w:rPr>
                <w:b/>
                <w:sz w:val="22"/>
                <w:szCs w:val="22"/>
              </w:rPr>
              <w:t xml:space="preserve">критерии оценки применительно к объекту согласно </w:t>
            </w:r>
            <w:r w:rsidRPr="00CD3B8C">
              <w:rPr>
                <w:sz w:val="22"/>
                <w:szCs w:val="22"/>
              </w:rPr>
              <w:t>п.</w:t>
            </w:r>
            <w:r w:rsidR="00920426" w:rsidRPr="00CD3B8C">
              <w:rPr>
                <w:sz w:val="22"/>
                <w:szCs w:val="22"/>
              </w:rPr>
              <w:t> </w:t>
            </w:r>
            <w:fldSimple w:instr=" REF _Ref383787274 \r \h  \* MERGEFORMAT ">
              <w:r w:rsidR="00682F58" w:rsidRPr="00682F58">
                <w:rPr>
                  <w:sz w:val="22"/>
                  <w:szCs w:val="22"/>
                </w:rPr>
                <w:t>2.3.2</w:t>
              </w:r>
            </w:fldSimple>
            <w:r w:rsidR="00664A70" w:rsidRPr="00CD3B8C">
              <w:rPr>
                <w:sz w:val="22"/>
                <w:szCs w:val="22"/>
              </w:rPr>
              <w:t xml:space="preserve"> </w:t>
            </w:r>
            <w:r w:rsidR="00904F92" w:rsidRPr="00CD3B8C">
              <w:t>Раздела 2 Главы 1</w:t>
            </w:r>
            <w:r w:rsidR="001034B1" w:rsidRPr="00CD3B8C">
              <w:rPr>
                <w:sz w:val="22"/>
                <w:szCs w:val="22"/>
              </w:rPr>
              <w:t xml:space="preserve"> </w:t>
            </w:r>
            <w:r w:rsidRPr="00CD3B8C">
              <w:rPr>
                <w:sz w:val="22"/>
                <w:szCs w:val="22"/>
              </w:rPr>
              <w:t>Методики</w:t>
            </w:r>
          </w:p>
        </w:tc>
      </w:tr>
      <w:tr w:rsidR="008A75FC" w:rsidRPr="00CD3B8C" w:rsidTr="00684AC5">
        <w:trPr>
          <w:cantSplit/>
          <w:trHeight w:val="500"/>
          <w:tblHeader/>
        </w:trPr>
        <w:tc>
          <w:tcPr>
            <w:tcW w:w="709" w:type="dxa"/>
            <w:vMerge/>
            <w:vAlign w:val="center"/>
          </w:tcPr>
          <w:p w:rsidR="008A75FC" w:rsidRPr="00CD3B8C" w:rsidRDefault="008A75FC" w:rsidP="00684AC5">
            <w:pPr>
              <w:spacing w:before="0" w:line="240" w:lineRule="auto"/>
              <w:jc w:val="center"/>
              <w:rPr>
                <w:b/>
                <w:sz w:val="22"/>
                <w:szCs w:val="22"/>
              </w:rPr>
            </w:pPr>
          </w:p>
        </w:tc>
        <w:tc>
          <w:tcPr>
            <w:tcW w:w="4820" w:type="dxa"/>
            <w:vMerge/>
            <w:vAlign w:val="center"/>
          </w:tcPr>
          <w:p w:rsidR="008A75FC" w:rsidRPr="00CD3B8C" w:rsidRDefault="008A75FC" w:rsidP="00684AC5">
            <w:pPr>
              <w:spacing w:before="0" w:line="240" w:lineRule="auto"/>
              <w:jc w:val="center"/>
              <w:rPr>
                <w:b/>
                <w:sz w:val="22"/>
                <w:szCs w:val="22"/>
              </w:rPr>
            </w:pPr>
          </w:p>
        </w:tc>
        <w:tc>
          <w:tcPr>
            <w:tcW w:w="1559" w:type="dxa"/>
            <w:tcBorders>
              <w:right w:val="single" w:sz="4" w:space="0" w:color="auto"/>
            </w:tcBorders>
            <w:vAlign w:val="center"/>
          </w:tcPr>
          <w:p w:rsidR="008A75FC" w:rsidRPr="00CD3B8C" w:rsidRDefault="008A75FC" w:rsidP="00684AC5">
            <w:pPr>
              <w:spacing w:before="0" w:line="240" w:lineRule="auto"/>
              <w:ind w:left="-107" w:right="-107"/>
              <w:jc w:val="center"/>
              <w:rPr>
                <w:b/>
                <w:sz w:val="16"/>
                <w:szCs w:val="16"/>
                <w:lang w:val="en-US"/>
              </w:rPr>
            </w:pPr>
            <w:r w:rsidRPr="00CD3B8C">
              <w:rPr>
                <w:b/>
                <w:sz w:val="16"/>
                <w:szCs w:val="16"/>
              </w:rPr>
              <w:t>Нововоронежская</w:t>
            </w:r>
          </w:p>
          <w:p w:rsidR="008A75FC" w:rsidRPr="00CD3B8C" w:rsidRDefault="008A75FC" w:rsidP="00684AC5">
            <w:pPr>
              <w:spacing w:before="0" w:line="240" w:lineRule="auto"/>
              <w:ind w:left="-107" w:right="-107"/>
              <w:jc w:val="center"/>
              <w:rPr>
                <w:b/>
                <w:sz w:val="16"/>
                <w:szCs w:val="16"/>
              </w:rPr>
            </w:pPr>
            <w:r w:rsidRPr="00CD3B8C">
              <w:rPr>
                <w:b/>
                <w:sz w:val="16"/>
                <w:szCs w:val="16"/>
              </w:rPr>
              <w:t>АЭС-2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ind w:left="-107" w:right="-107"/>
              <w:jc w:val="center"/>
              <w:rPr>
                <w:b/>
                <w:sz w:val="16"/>
                <w:szCs w:val="16"/>
              </w:rPr>
            </w:pPr>
            <w:r w:rsidRPr="00CD3B8C">
              <w:rPr>
                <w:b/>
                <w:sz w:val="16"/>
                <w:szCs w:val="16"/>
              </w:rPr>
              <w:t xml:space="preserve">Балтийская </w:t>
            </w:r>
          </w:p>
          <w:p w:rsidR="008A75FC" w:rsidRPr="00CD3B8C" w:rsidRDefault="008A75FC" w:rsidP="00684AC5">
            <w:pPr>
              <w:spacing w:before="0" w:line="240" w:lineRule="auto"/>
              <w:ind w:left="-107" w:right="-107"/>
              <w:jc w:val="center"/>
              <w:rPr>
                <w:b/>
                <w:sz w:val="16"/>
                <w:szCs w:val="16"/>
              </w:rPr>
            </w:pPr>
            <w:r w:rsidRPr="00CD3B8C">
              <w:rPr>
                <w:b/>
                <w:sz w:val="16"/>
                <w:szCs w:val="16"/>
              </w:rPr>
              <w:t>АЭС</w:t>
            </w:r>
          </w:p>
        </w:tc>
        <w:tc>
          <w:tcPr>
            <w:tcW w:w="1417" w:type="dxa"/>
            <w:tcBorders>
              <w:left w:val="single" w:sz="4" w:space="0" w:color="auto"/>
            </w:tcBorders>
            <w:vAlign w:val="center"/>
          </w:tcPr>
          <w:p w:rsidR="008A75FC" w:rsidRPr="00CD3B8C" w:rsidRDefault="008A75FC" w:rsidP="00684AC5">
            <w:pPr>
              <w:spacing w:before="0" w:line="240" w:lineRule="auto"/>
              <w:ind w:left="-107" w:right="-107"/>
              <w:jc w:val="center"/>
              <w:rPr>
                <w:b/>
                <w:sz w:val="16"/>
                <w:szCs w:val="16"/>
              </w:rPr>
            </w:pPr>
            <w:r w:rsidRPr="00CD3B8C">
              <w:rPr>
                <w:b/>
                <w:sz w:val="16"/>
                <w:szCs w:val="16"/>
              </w:rPr>
              <w:t>Ленинградская</w:t>
            </w:r>
          </w:p>
          <w:p w:rsidR="008A75FC" w:rsidRPr="00CD3B8C" w:rsidRDefault="008A75FC" w:rsidP="00684AC5">
            <w:pPr>
              <w:spacing w:before="0" w:line="240" w:lineRule="auto"/>
              <w:ind w:left="-107" w:right="-107"/>
              <w:jc w:val="center"/>
              <w:rPr>
                <w:b/>
                <w:sz w:val="16"/>
                <w:szCs w:val="16"/>
              </w:rPr>
            </w:pPr>
            <w:r w:rsidRPr="00CD3B8C">
              <w:rPr>
                <w:b/>
                <w:sz w:val="16"/>
                <w:szCs w:val="16"/>
              </w:rPr>
              <w:t>АЭС</w:t>
            </w:r>
          </w:p>
        </w:tc>
        <w:tc>
          <w:tcPr>
            <w:tcW w:w="1418" w:type="dxa"/>
            <w:tcBorders>
              <w:left w:val="single" w:sz="4" w:space="0" w:color="auto"/>
            </w:tcBorders>
            <w:vAlign w:val="center"/>
          </w:tcPr>
          <w:p w:rsidR="008A75FC" w:rsidRPr="00CD3B8C" w:rsidRDefault="008A75FC" w:rsidP="00684AC5">
            <w:pPr>
              <w:spacing w:before="0" w:line="240" w:lineRule="auto"/>
              <w:ind w:left="-107" w:right="-107"/>
              <w:jc w:val="center"/>
              <w:rPr>
                <w:b/>
                <w:sz w:val="16"/>
                <w:szCs w:val="16"/>
              </w:rPr>
            </w:pPr>
            <w:r w:rsidRPr="00CD3B8C">
              <w:rPr>
                <w:b/>
                <w:sz w:val="16"/>
                <w:szCs w:val="16"/>
              </w:rPr>
              <w:t>Белоярская</w:t>
            </w:r>
          </w:p>
          <w:p w:rsidR="008A75FC" w:rsidRPr="00CD3B8C" w:rsidRDefault="008A75FC" w:rsidP="00684AC5">
            <w:pPr>
              <w:spacing w:before="0" w:line="240" w:lineRule="auto"/>
              <w:ind w:left="-107" w:right="-107"/>
              <w:jc w:val="center"/>
              <w:rPr>
                <w:b/>
                <w:sz w:val="16"/>
                <w:szCs w:val="16"/>
              </w:rPr>
            </w:pPr>
            <w:r w:rsidRPr="00CD3B8C">
              <w:rPr>
                <w:b/>
                <w:sz w:val="16"/>
                <w:szCs w:val="16"/>
              </w:rPr>
              <w:t>АЭС</w:t>
            </w:r>
          </w:p>
        </w:tc>
        <w:tc>
          <w:tcPr>
            <w:tcW w:w="1560" w:type="dxa"/>
            <w:vAlign w:val="center"/>
          </w:tcPr>
          <w:p w:rsidR="008A75FC" w:rsidRPr="00CD3B8C" w:rsidRDefault="008A75FC" w:rsidP="00684AC5">
            <w:pPr>
              <w:spacing w:before="0" w:line="240" w:lineRule="auto"/>
              <w:ind w:left="-107" w:right="-107"/>
              <w:jc w:val="center"/>
              <w:rPr>
                <w:b/>
                <w:sz w:val="16"/>
                <w:szCs w:val="16"/>
              </w:rPr>
            </w:pPr>
            <w:r w:rsidRPr="00CD3B8C">
              <w:rPr>
                <w:b/>
                <w:sz w:val="16"/>
                <w:szCs w:val="16"/>
              </w:rPr>
              <w:t>Ростовская</w:t>
            </w:r>
          </w:p>
          <w:p w:rsidR="008A75FC" w:rsidRPr="00CD3B8C" w:rsidRDefault="008A75FC" w:rsidP="00684AC5">
            <w:pPr>
              <w:spacing w:before="0" w:line="240" w:lineRule="auto"/>
              <w:ind w:left="-107" w:right="-107"/>
              <w:jc w:val="center"/>
              <w:rPr>
                <w:b/>
                <w:sz w:val="22"/>
                <w:szCs w:val="22"/>
              </w:rPr>
            </w:pPr>
            <w:r w:rsidRPr="00CD3B8C">
              <w:rPr>
                <w:b/>
                <w:sz w:val="16"/>
                <w:szCs w:val="16"/>
              </w:rPr>
              <w:t>АЭС</w:t>
            </w:r>
          </w:p>
        </w:tc>
        <w:tc>
          <w:tcPr>
            <w:tcW w:w="1984" w:type="dxa"/>
            <w:vMerge/>
            <w:tcBorders>
              <w:right w:val="single" w:sz="4" w:space="0" w:color="auto"/>
            </w:tcBorders>
            <w:vAlign w:val="center"/>
          </w:tcPr>
          <w:p w:rsidR="008A75FC" w:rsidRPr="00CD3B8C" w:rsidRDefault="008A75FC" w:rsidP="00684AC5">
            <w:pPr>
              <w:spacing w:before="0" w:line="240" w:lineRule="auto"/>
              <w:ind w:left="-107" w:right="-107"/>
              <w:jc w:val="center"/>
              <w:rPr>
                <w:b/>
                <w:sz w:val="22"/>
                <w:szCs w:val="22"/>
              </w:rPr>
            </w:pPr>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Реакторное здание </w:t>
            </w:r>
            <w:r w:rsidRPr="00CD3B8C">
              <w:rPr>
                <w:spacing w:val="-2"/>
                <w:sz w:val="22"/>
                <w:szCs w:val="22"/>
              </w:rPr>
              <w:t>10</w:t>
            </w:r>
            <w:r w:rsidRPr="00CD3B8C">
              <w:rPr>
                <w:spacing w:val="-2"/>
                <w:sz w:val="22"/>
                <w:szCs w:val="22"/>
                <w:lang w:val="en-US"/>
              </w:rPr>
              <w:t>UJA, 20UJA</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i/>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i/>
                <w:sz w:val="22"/>
                <w:szCs w:val="22"/>
              </w:rPr>
            </w:pPr>
            <w:r w:rsidRPr="00CD3B8C">
              <w:rPr>
                <w:sz w:val="22"/>
                <w:szCs w:val="22"/>
                <w:lang w:val="en-US"/>
              </w:rPr>
              <w:sym w:font="Symbol" w:char="F049"/>
            </w:r>
            <w:r w:rsidRPr="00CD3B8C">
              <w:rPr>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rPr>
              <w:t>/2</w:t>
            </w:r>
          </w:p>
        </w:tc>
        <w:tc>
          <w:tcPr>
            <w:tcW w:w="1984" w:type="dxa"/>
            <w:tcBorders>
              <w:left w:val="single" w:sz="4" w:space="0" w:color="auto"/>
            </w:tcBorders>
            <w:vAlign w:val="center"/>
          </w:tcPr>
          <w:p w:rsidR="008A75FC" w:rsidRPr="00CD3B8C" w:rsidRDefault="00040708" w:rsidP="00AA39EB">
            <w:pPr>
              <w:spacing w:before="0" w:line="240" w:lineRule="auto"/>
              <w:jc w:val="center"/>
              <w:rPr>
                <w:sz w:val="22"/>
                <w:szCs w:val="22"/>
              </w:rPr>
            </w:pPr>
            <w:fldSimple w:instr=" REF _Ref383787932 \r \h  \* MERGEFORMAT ">
              <w:r w:rsidR="00682F58" w:rsidRPr="00682F58">
                <w:rPr>
                  <w:sz w:val="22"/>
                  <w:szCs w:val="22"/>
                </w:rPr>
                <w:t>1.1</w:t>
              </w:r>
            </w:fldSimple>
            <w:r w:rsidR="008A75FC"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Транспортный портал </w:t>
            </w:r>
            <w:r w:rsidRPr="00CD3B8C">
              <w:rPr>
                <w:spacing w:val="-2"/>
                <w:sz w:val="22"/>
                <w:szCs w:val="22"/>
              </w:rPr>
              <w:t>10</w:t>
            </w:r>
            <w:r w:rsidRPr="00CD3B8C">
              <w:rPr>
                <w:spacing w:val="-2"/>
                <w:sz w:val="22"/>
                <w:szCs w:val="22"/>
                <w:lang w:val="en-US"/>
              </w:rPr>
              <w:t>UJG</w:t>
            </w:r>
            <w:r w:rsidRPr="00CD3B8C">
              <w:rPr>
                <w:spacing w:val="-2"/>
                <w:sz w:val="22"/>
                <w:szCs w:val="22"/>
              </w:rPr>
              <w:t>, 20</w:t>
            </w:r>
            <w:r w:rsidRPr="00CD3B8C">
              <w:rPr>
                <w:spacing w:val="-2"/>
                <w:sz w:val="22"/>
                <w:szCs w:val="22"/>
                <w:lang w:val="en-US"/>
              </w:rPr>
              <w:t>UJG</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7" w:type="dxa"/>
            <w:tcBorders>
              <w:lef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8A75FC" w:rsidRPr="00CD3B8C" w:rsidRDefault="00040708" w:rsidP="00AA39EB">
            <w:pPr>
              <w:spacing w:before="0" w:line="240" w:lineRule="auto"/>
              <w:jc w:val="center"/>
              <w:rPr>
                <w:sz w:val="22"/>
                <w:szCs w:val="22"/>
              </w:rPr>
            </w:pPr>
            <w:fldSimple w:instr=" REF _Ref383787939 \r \h  \* MERGEFORMAT ">
              <w:r w:rsidR="00682F58" w:rsidRPr="00682F58">
                <w:rPr>
                  <w:sz w:val="22"/>
                  <w:szCs w:val="22"/>
                </w:rPr>
                <w:t>1.2</w:t>
              </w:r>
            </w:fldSimple>
            <w:r w:rsidR="008A75FC"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Вспомогательное реакторное здание </w:t>
            </w:r>
            <w:r w:rsidRPr="00CD3B8C">
              <w:rPr>
                <w:spacing w:val="-2"/>
                <w:sz w:val="22"/>
                <w:szCs w:val="22"/>
              </w:rPr>
              <w:t>10</w:t>
            </w:r>
            <w:r w:rsidRPr="00CD3B8C">
              <w:rPr>
                <w:spacing w:val="-2"/>
                <w:sz w:val="22"/>
                <w:szCs w:val="22"/>
                <w:lang w:val="en-US"/>
              </w:rPr>
              <w:t>UKA</w:t>
            </w:r>
            <w:r w:rsidRPr="00CD3B8C">
              <w:rPr>
                <w:spacing w:val="-2"/>
                <w:sz w:val="22"/>
                <w:szCs w:val="22"/>
              </w:rPr>
              <w:t>, 20</w:t>
            </w:r>
            <w:r w:rsidRPr="00CD3B8C">
              <w:rPr>
                <w:spacing w:val="-2"/>
                <w:sz w:val="22"/>
                <w:szCs w:val="22"/>
                <w:lang w:val="en-US"/>
              </w:rPr>
              <w:t>UKA</w:t>
            </w:r>
            <w:r w:rsidRPr="00CD3B8C">
              <w:rPr>
                <w:sz w:val="22"/>
                <w:szCs w:val="22"/>
              </w:rPr>
              <w:t xml:space="preserve"> </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t>II</w:t>
            </w:r>
            <w:r w:rsidRPr="00CD3B8C">
              <w:rPr>
                <w:sz w:val="22"/>
                <w:szCs w:val="22"/>
              </w:rPr>
              <w:t>/3</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lang w:val="en-US"/>
              </w:rPr>
              <w:sym w:font="Symbol" w:char="F049"/>
            </w:r>
            <w:r w:rsidRPr="00CD3B8C">
              <w:rPr>
                <w:spacing w:val="-2"/>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lang w:val="en-US"/>
              </w:rPr>
              <w:sym w:font="Symbol" w:char="F049"/>
            </w:r>
            <w:r w:rsidRPr="00CD3B8C">
              <w:rPr>
                <w:spacing w:val="-2"/>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Здание турбины </w:t>
            </w:r>
            <w:r w:rsidRPr="00CD3B8C">
              <w:rPr>
                <w:spacing w:val="-2"/>
                <w:sz w:val="22"/>
                <w:szCs w:val="22"/>
                <w:lang w:val="en-US"/>
              </w:rPr>
              <w:t>10UMA, 20UMA</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II/4</w:t>
            </w:r>
          </w:p>
        </w:tc>
        <w:tc>
          <w:tcPr>
            <w:tcW w:w="1417" w:type="dxa"/>
            <w:tcBorders>
              <w:lef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II/4</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pacing w:val="-2"/>
                <w:sz w:val="22"/>
                <w:szCs w:val="22"/>
                <w:lang w:val="en-US"/>
              </w:rPr>
              <w:t>II/3</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электроснабжения нормальной эксплуатации</w:t>
            </w:r>
            <w:r w:rsidRPr="00CD3B8C">
              <w:rPr>
                <w:spacing w:val="-2"/>
                <w:sz w:val="22"/>
                <w:szCs w:val="22"/>
              </w:rPr>
              <w:t>10</w:t>
            </w:r>
            <w:r w:rsidRPr="00CD3B8C">
              <w:rPr>
                <w:spacing w:val="-2"/>
                <w:sz w:val="22"/>
                <w:szCs w:val="22"/>
                <w:lang w:val="en-US"/>
              </w:rPr>
              <w:t>UBA</w:t>
            </w:r>
            <w:r w:rsidRPr="00CD3B8C">
              <w:rPr>
                <w:spacing w:val="-2"/>
                <w:sz w:val="22"/>
                <w:szCs w:val="22"/>
              </w:rPr>
              <w:t>, 20</w:t>
            </w:r>
            <w:r w:rsidRPr="00CD3B8C">
              <w:rPr>
                <w:spacing w:val="-2"/>
                <w:sz w:val="22"/>
                <w:szCs w:val="22"/>
                <w:lang w:val="en-US"/>
              </w:rPr>
              <w:t>UBA</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резервной дизельной электростанции системы аварийного электроснабжения</w:t>
            </w:r>
          </w:p>
          <w:p w:rsidR="008A75FC" w:rsidRPr="00CD3B8C" w:rsidRDefault="008A75FC" w:rsidP="00684AC5">
            <w:pPr>
              <w:spacing w:before="0" w:line="240" w:lineRule="auto"/>
              <w:rPr>
                <w:sz w:val="22"/>
                <w:szCs w:val="22"/>
              </w:rPr>
            </w:pPr>
            <w:r w:rsidRPr="00CD3B8C">
              <w:rPr>
                <w:sz w:val="22"/>
                <w:szCs w:val="22"/>
              </w:rPr>
              <w:t>11-12</w:t>
            </w:r>
            <w:r w:rsidRPr="00CD3B8C">
              <w:rPr>
                <w:sz w:val="22"/>
                <w:szCs w:val="22"/>
                <w:lang w:val="en-US"/>
              </w:rPr>
              <w:t>UBN</w:t>
            </w:r>
            <w:r w:rsidRPr="00CD3B8C">
              <w:rPr>
                <w:sz w:val="22"/>
                <w:szCs w:val="22"/>
              </w:rPr>
              <w:t>, 21-22</w:t>
            </w:r>
            <w:r w:rsidRPr="00CD3B8C">
              <w:rPr>
                <w:sz w:val="22"/>
                <w:szCs w:val="22"/>
                <w:lang w:val="en-US"/>
              </w:rPr>
              <w:t>UBN</w:t>
            </w:r>
            <w:r w:rsidRPr="00CD3B8C">
              <w:rPr>
                <w:sz w:val="22"/>
                <w:szCs w:val="22"/>
              </w:rPr>
              <w:t xml:space="preserve">, </w:t>
            </w:r>
            <w:r w:rsidRPr="00CD3B8C">
              <w:rPr>
                <w:sz w:val="22"/>
                <w:szCs w:val="22"/>
                <w:lang w:val="en-US"/>
              </w:rPr>
              <w:t>UBS</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Общеблочная резервная дизельная электростанция (РДЭСО)</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pacing w:val="-2"/>
                <w:sz w:val="22"/>
                <w:szCs w:val="22"/>
                <w:lang w:val="en-US"/>
              </w:rPr>
              <w:t>II/4</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Промежуточный склад дизельного топлива 11-12</w:t>
            </w:r>
            <w:r w:rsidRPr="00CD3B8C">
              <w:rPr>
                <w:sz w:val="22"/>
                <w:szCs w:val="22"/>
                <w:lang w:val="en-US"/>
              </w:rPr>
              <w:t>UEJ</w:t>
            </w:r>
            <w:r w:rsidRPr="00CD3B8C">
              <w:rPr>
                <w:sz w:val="22"/>
                <w:szCs w:val="22"/>
              </w:rPr>
              <w:t>, 21-22</w:t>
            </w:r>
            <w:r w:rsidRPr="00CD3B8C">
              <w:rPr>
                <w:sz w:val="22"/>
                <w:szCs w:val="22"/>
                <w:lang w:val="en-US"/>
              </w:rPr>
              <w:t>UEJ</w:t>
            </w:r>
            <w:r w:rsidRPr="00CD3B8C">
              <w:rPr>
                <w:sz w:val="22"/>
                <w:szCs w:val="22"/>
              </w:rPr>
              <w:t xml:space="preserve">,  </w:t>
            </w:r>
            <w:r w:rsidRPr="00CD3B8C">
              <w:rPr>
                <w:sz w:val="22"/>
                <w:szCs w:val="22"/>
                <w:lang w:val="en-US"/>
              </w:rPr>
              <w:t>UBQ</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Защищенный пункт управления</w:t>
            </w:r>
            <w:r w:rsidRPr="00CD3B8C">
              <w:rPr>
                <w:sz w:val="22"/>
                <w:szCs w:val="22"/>
                <w:lang w:val="en-US"/>
              </w:rPr>
              <w:t xml:space="preserve"> </w:t>
            </w:r>
            <w:r w:rsidRPr="00CD3B8C">
              <w:rPr>
                <w:sz w:val="22"/>
                <w:szCs w:val="22"/>
              </w:rPr>
              <w:t>00</w:t>
            </w:r>
            <w:r w:rsidRPr="00CD3B8C">
              <w:rPr>
                <w:sz w:val="22"/>
                <w:szCs w:val="22"/>
                <w:lang w:val="en-US"/>
              </w:rPr>
              <w:t>UCB</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I/4</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управления 10</w:t>
            </w:r>
            <w:r w:rsidRPr="00CD3B8C">
              <w:rPr>
                <w:sz w:val="22"/>
                <w:szCs w:val="22"/>
                <w:lang w:val="en-US"/>
              </w:rPr>
              <w:t xml:space="preserve"> UCB</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rPr>
              <w:t>/2</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переработки и хранения твердых радиоактивных отходов 00</w:t>
            </w:r>
            <w:r w:rsidRPr="00CD3B8C">
              <w:rPr>
                <w:sz w:val="22"/>
                <w:szCs w:val="22"/>
                <w:lang w:val="en-US"/>
              </w:rPr>
              <w:t>UKS</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Хранилище твердых РАО 10 </w:t>
            </w:r>
            <w:r w:rsidRPr="00CD3B8C">
              <w:rPr>
                <w:sz w:val="22"/>
                <w:szCs w:val="22"/>
                <w:lang w:val="en-US"/>
              </w:rPr>
              <w:t>UKT</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rPr>
              <w:t>II/3</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 xml:space="preserve">Хранилище транспортно-технологического оборудования и твердых РАО 20 </w:t>
            </w:r>
            <w:r w:rsidRPr="00CD3B8C">
              <w:rPr>
                <w:sz w:val="22"/>
                <w:szCs w:val="22"/>
                <w:lang w:val="en-US"/>
              </w:rPr>
              <w:t>UKT</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II/3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w:t>
            </w:r>
            <w:r w:rsidR="00CE4E8B" w:rsidRPr="00CD3B8C">
              <w:rPr>
                <w:color w:val="FF0000"/>
                <w:sz w:val="22"/>
                <w:szCs w:val="22"/>
              </w:rPr>
              <w:t>/</w:t>
            </w:r>
            <w:r w:rsidR="00CE4E8B" w:rsidRPr="00CD3B8C">
              <w:rPr>
                <w:sz w:val="22"/>
                <w:szCs w:val="22"/>
              </w:rPr>
              <w:t xml:space="preserve">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Хранилище свежего топлива 00</w:t>
            </w:r>
            <w:r w:rsidRPr="00CD3B8C">
              <w:rPr>
                <w:sz w:val="22"/>
                <w:szCs w:val="22"/>
                <w:lang w:val="en-US"/>
              </w:rPr>
              <w:t>UFC</w:t>
            </w:r>
            <w:r w:rsidRPr="00CD3B8C">
              <w:rPr>
                <w:sz w:val="22"/>
                <w:szCs w:val="22"/>
              </w:rPr>
              <w:t xml:space="preserve">, 3 </w:t>
            </w:r>
            <w:r w:rsidRPr="00CD3B8C">
              <w:rPr>
                <w:sz w:val="22"/>
                <w:szCs w:val="22"/>
                <w:lang w:val="en-US"/>
              </w:rPr>
              <w:t>UKS</w:t>
            </w:r>
            <w:r w:rsidRPr="00CD3B8C">
              <w:rPr>
                <w:sz w:val="22"/>
                <w:szCs w:val="22"/>
              </w:rPr>
              <w:t xml:space="preserve">, 10 </w:t>
            </w:r>
            <w:r w:rsidRPr="00CD3B8C">
              <w:rPr>
                <w:sz w:val="22"/>
                <w:szCs w:val="22"/>
                <w:lang w:val="en-US"/>
              </w:rPr>
              <w:t>UKT</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/1</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rPr>
              <w:t>/2</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AA39EB" w:rsidRPr="00CD3B8C" w:rsidTr="00163D18">
        <w:trPr>
          <w:cantSplit/>
        </w:trPr>
        <w:tc>
          <w:tcPr>
            <w:tcW w:w="709" w:type="dxa"/>
            <w:vAlign w:val="center"/>
          </w:tcPr>
          <w:p w:rsidR="00AA39EB" w:rsidRPr="00CD3B8C" w:rsidRDefault="00AA39E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AA39EB" w:rsidRPr="00CD3B8C" w:rsidRDefault="00AA39EB" w:rsidP="00684AC5">
            <w:pPr>
              <w:spacing w:before="0" w:line="240" w:lineRule="auto"/>
              <w:rPr>
                <w:sz w:val="22"/>
                <w:szCs w:val="22"/>
              </w:rPr>
            </w:pPr>
            <w:r w:rsidRPr="00CD3B8C">
              <w:rPr>
                <w:sz w:val="22"/>
                <w:szCs w:val="22"/>
              </w:rPr>
              <w:t>Насосная станция ответственных потребителей 11-12</w:t>
            </w:r>
            <w:r w:rsidRPr="00CD3B8C">
              <w:rPr>
                <w:sz w:val="22"/>
                <w:szCs w:val="22"/>
                <w:lang w:val="en-US"/>
              </w:rPr>
              <w:t>URF</w:t>
            </w:r>
            <w:r w:rsidRPr="00CD3B8C">
              <w:rPr>
                <w:sz w:val="22"/>
                <w:szCs w:val="22"/>
              </w:rPr>
              <w:t>, 21-22</w:t>
            </w:r>
            <w:r w:rsidRPr="00CD3B8C">
              <w:rPr>
                <w:sz w:val="22"/>
                <w:szCs w:val="22"/>
                <w:lang w:val="en-US"/>
              </w:rPr>
              <w:t>URF</w:t>
            </w:r>
          </w:p>
        </w:tc>
        <w:tc>
          <w:tcPr>
            <w:tcW w:w="1559" w:type="dxa"/>
            <w:tcBorders>
              <w:righ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/2</w:t>
            </w:r>
          </w:p>
        </w:tc>
        <w:tc>
          <w:tcPr>
            <w:tcW w:w="1417"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7" w:type="dxa"/>
            <w:tcBorders>
              <w:lef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8"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AA39EB" w:rsidRPr="00CD3B8C" w:rsidRDefault="00040708" w:rsidP="00AA39EB">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AA39EB" w:rsidRPr="00CD3B8C" w:rsidTr="00163D18">
        <w:trPr>
          <w:cantSplit/>
        </w:trPr>
        <w:tc>
          <w:tcPr>
            <w:tcW w:w="709" w:type="dxa"/>
            <w:vAlign w:val="center"/>
          </w:tcPr>
          <w:p w:rsidR="00AA39EB" w:rsidRPr="00CD3B8C" w:rsidRDefault="00AA39E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AA39EB" w:rsidRPr="00CD3B8C" w:rsidRDefault="00AA39EB" w:rsidP="00684AC5">
            <w:pPr>
              <w:spacing w:before="0" w:line="240" w:lineRule="auto"/>
              <w:rPr>
                <w:sz w:val="22"/>
                <w:szCs w:val="22"/>
              </w:rPr>
            </w:pPr>
            <w:r w:rsidRPr="00CD3B8C">
              <w:rPr>
                <w:sz w:val="22"/>
                <w:szCs w:val="22"/>
              </w:rPr>
              <w:t>Камера переключений13-14</w:t>
            </w:r>
            <w:r w:rsidRPr="00CD3B8C">
              <w:rPr>
                <w:sz w:val="22"/>
                <w:szCs w:val="22"/>
                <w:lang w:val="en-US"/>
              </w:rPr>
              <w:t>URR</w:t>
            </w:r>
            <w:r w:rsidRPr="00CD3B8C">
              <w:rPr>
                <w:sz w:val="22"/>
                <w:szCs w:val="22"/>
              </w:rPr>
              <w:t>, 23-24</w:t>
            </w:r>
            <w:r w:rsidRPr="00CD3B8C">
              <w:rPr>
                <w:sz w:val="22"/>
                <w:szCs w:val="22"/>
                <w:lang w:val="en-US"/>
              </w:rPr>
              <w:t>URR</w:t>
            </w:r>
            <w:r w:rsidRPr="00CD3B8C">
              <w:rPr>
                <w:sz w:val="22"/>
                <w:szCs w:val="22"/>
              </w:rPr>
              <w:t xml:space="preserve">, </w:t>
            </w:r>
            <w:r w:rsidRPr="00CD3B8C">
              <w:rPr>
                <w:spacing w:val="-2"/>
                <w:sz w:val="22"/>
                <w:szCs w:val="22"/>
              </w:rPr>
              <w:t>11-12</w:t>
            </w:r>
            <w:r w:rsidRPr="00CD3B8C">
              <w:rPr>
                <w:spacing w:val="-2"/>
                <w:sz w:val="22"/>
                <w:szCs w:val="22"/>
                <w:lang w:val="en-US"/>
              </w:rPr>
              <w:t>URS</w:t>
            </w:r>
            <w:r w:rsidRPr="00CD3B8C">
              <w:rPr>
                <w:spacing w:val="-2"/>
                <w:sz w:val="22"/>
                <w:szCs w:val="22"/>
              </w:rPr>
              <w:t>, 21-22</w:t>
            </w:r>
            <w:r w:rsidRPr="00CD3B8C">
              <w:rPr>
                <w:spacing w:val="-2"/>
                <w:sz w:val="22"/>
                <w:szCs w:val="22"/>
                <w:lang w:val="en-US"/>
              </w:rPr>
              <w:t>URS</w:t>
            </w:r>
          </w:p>
        </w:tc>
        <w:tc>
          <w:tcPr>
            <w:tcW w:w="1559" w:type="dxa"/>
            <w:tcBorders>
              <w:righ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/2</w:t>
            </w:r>
          </w:p>
        </w:tc>
        <w:tc>
          <w:tcPr>
            <w:tcW w:w="1417"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7" w:type="dxa"/>
            <w:tcBorders>
              <w:lef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8"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AA39EB" w:rsidRPr="00CD3B8C" w:rsidRDefault="00040708" w:rsidP="00AA39EB">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AA39EB" w:rsidRPr="00CD3B8C" w:rsidTr="00163D18">
        <w:trPr>
          <w:cantSplit/>
        </w:trPr>
        <w:tc>
          <w:tcPr>
            <w:tcW w:w="709" w:type="dxa"/>
            <w:vAlign w:val="center"/>
          </w:tcPr>
          <w:p w:rsidR="00AA39EB" w:rsidRPr="00CD3B8C" w:rsidRDefault="00AA39E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AA39EB" w:rsidRPr="00CD3B8C" w:rsidRDefault="00AA39EB" w:rsidP="00684AC5">
            <w:pPr>
              <w:spacing w:before="0" w:line="240" w:lineRule="auto"/>
              <w:rPr>
                <w:sz w:val="22"/>
                <w:szCs w:val="22"/>
              </w:rPr>
            </w:pPr>
            <w:r w:rsidRPr="00CD3B8C">
              <w:rPr>
                <w:sz w:val="22"/>
                <w:szCs w:val="22"/>
              </w:rPr>
              <w:t>Брызгальный бассейн 11-12</w:t>
            </w:r>
            <w:r w:rsidRPr="00CD3B8C">
              <w:rPr>
                <w:sz w:val="22"/>
                <w:szCs w:val="22"/>
                <w:lang w:val="en-US"/>
              </w:rPr>
              <w:t>URR</w:t>
            </w:r>
            <w:r w:rsidRPr="00CD3B8C">
              <w:rPr>
                <w:sz w:val="22"/>
                <w:szCs w:val="22"/>
              </w:rPr>
              <w:t>, 21-22</w:t>
            </w:r>
            <w:r w:rsidRPr="00CD3B8C">
              <w:rPr>
                <w:sz w:val="22"/>
                <w:szCs w:val="22"/>
                <w:lang w:val="en-US"/>
              </w:rPr>
              <w:t>URR</w:t>
            </w:r>
            <w:r w:rsidRPr="00CD3B8C">
              <w:rPr>
                <w:sz w:val="22"/>
                <w:szCs w:val="22"/>
              </w:rPr>
              <w:t xml:space="preserve">, </w:t>
            </w:r>
            <w:r w:rsidRPr="00CD3B8C">
              <w:rPr>
                <w:spacing w:val="-2"/>
                <w:sz w:val="22"/>
                <w:szCs w:val="22"/>
              </w:rPr>
              <w:t>11- 12</w:t>
            </w:r>
            <w:r w:rsidRPr="00CD3B8C">
              <w:rPr>
                <w:spacing w:val="-2"/>
                <w:sz w:val="22"/>
                <w:szCs w:val="22"/>
                <w:lang w:val="en-US"/>
              </w:rPr>
              <w:t>URR</w:t>
            </w:r>
            <w:r w:rsidRPr="00CD3B8C">
              <w:rPr>
                <w:spacing w:val="-2"/>
                <w:sz w:val="22"/>
                <w:szCs w:val="22"/>
              </w:rPr>
              <w:t>, 21-22</w:t>
            </w:r>
            <w:r w:rsidRPr="00CD3B8C">
              <w:rPr>
                <w:spacing w:val="-2"/>
                <w:sz w:val="22"/>
                <w:szCs w:val="22"/>
                <w:lang w:val="en-US"/>
              </w:rPr>
              <w:t>URR</w:t>
            </w:r>
            <w:r w:rsidRPr="00CD3B8C">
              <w:rPr>
                <w:spacing w:val="-2"/>
                <w:sz w:val="22"/>
                <w:szCs w:val="22"/>
              </w:rPr>
              <w:t xml:space="preserve"> </w:t>
            </w:r>
          </w:p>
        </w:tc>
        <w:tc>
          <w:tcPr>
            <w:tcW w:w="1559" w:type="dxa"/>
            <w:tcBorders>
              <w:righ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/2</w:t>
            </w:r>
          </w:p>
        </w:tc>
        <w:tc>
          <w:tcPr>
            <w:tcW w:w="1417"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7" w:type="dxa"/>
            <w:tcBorders>
              <w:lef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I/3</w:t>
            </w:r>
          </w:p>
        </w:tc>
        <w:tc>
          <w:tcPr>
            <w:tcW w:w="1418"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AA39EB" w:rsidRPr="00CD3B8C" w:rsidRDefault="00040708" w:rsidP="00AA39EB">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AA39EB" w:rsidRPr="00CD3B8C" w:rsidTr="00163D18">
        <w:trPr>
          <w:cantSplit/>
        </w:trPr>
        <w:tc>
          <w:tcPr>
            <w:tcW w:w="709" w:type="dxa"/>
            <w:vAlign w:val="center"/>
          </w:tcPr>
          <w:p w:rsidR="00AA39EB" w:rsidRPr="00CD3B8C" w:rsidRDefault="00AA39E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AA39EB" w:rsidRPr="00CD3B8C" w:rsidRDefault="00AA39EB" w:rsidP="00684AC5">
            <w:pPr>
              <w:spacing w:before="0" w:line="240" w:lineRule="auto"/>
              <w:rPr>
                <w:sz w:val="22"/>
                <w:szCs w:val="22"/>
              </w:rPr>
            </w:pPr>
            <w:r w:rsidRPr="00CD3B8C">
              <w:rPr>
                <w:sz w:val="22"/>
                <w:szCs w:val="22"/>
              </w:rPr>
              <w:t>Туннель для трубопроводов ответственных потребителей 11-12</w:t>
            </w:r>
            <w:r w:rsidRPr="00CD3B8C">
              <w:rPr>
                <w:sz w:val="22"/>
                <w:szCs w:val="22"/>
                <w:lang w:val="en-US"/>
              </w:rPr>
              <w:t>URZ</w:t>
            </w:r>
            <w:r w:rsidRPr="00CD3B8C">
              <w:rPr>
                <w:sz w:val="22"/>
                <w:szCs w:val="22"/>
              </w:rPr>
              <w:t>, 21-22</w:t>
            </w:r>
            <w:r w:rsidRPr="00CD3B8C">
              <w:rPr>
                <w:sz w:val="22"/>
                <w:szCs w:val="22"/>
                <w:lang w:val="en-US"/>
              </w:rPr>
              <w:t>URZ</w:t>
            </w:r>
          </w:p>
        </w:tc>
        <w:tc>
          <w:tcPr>
            <w:tcW w:w="1559" w:type="dxa"/>
            <w:tcBorders>
              <w:righ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/2</w:t>
            </w:r>
          </w:p>
        </w:tc>
        <w:tc>
          <w:tcPr>
            <w:tcW w:w="1417"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/3</w:t>
            </w:r>
          </w:p>
        </w:tc>
        <w:tc>
          <w:tcPr>
            <w:tcW w:w="1417" w:type="dxa"/>
            <w:tcBorders>
              <w:left w:val="single" w:sz="4" w:space="0" w:color="auto"/>
            </w:tcBorders>
            <w:vAlign w:val="center"/>
          </w:tcPr>
          <w:p w:rsidR="00AA39EB" w:rsidRPr="00CD3B8C" w:rsidRDefault="00AA39EB" w:rsidP="00684AC5">
            <w:pPr>
              <w:spacing w:before="0" w:line="240" w:lineRule="auto"/>
              <w:jc w:val="center"/>
              <w:rPr>
                <w:sz w:val="22"/>
                <w:szCs w:val="22"/>
              </w:rPr>
            </w:pPr>
            <w:r w:rsidRPr="00CD3B8C">
              <w:rPr>
                <w:sz w:val="22"/>
                <w:szCs w:val="22"/>
                <w:lang w:val="en-US"/>
              </w:rPr>
              <w:t>I</w:t>
            </w:r>
            <w:r w:rsidRPr="00CD3B8C">
              <w:rPr>
                <w:sz w:val="22"/>
                <w:szCs w:val="22"/>
              </w:rPr>
              <w:t>/3</w:t>
            </w:r>
          </w:p>
        </w:tc>
        <w:tc>
          <w:tcPr>
            <w:tcW w:w="1418"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AA39EB" w:rsidRPr="00CD3B8C" w:rsidRDefault="00AA39EB" w:rsidP="00684AC5">
            <w:pPr>
              <w:spacing w:before="0" w:line="240" w:lineRule="auto"/>
              <w:jc w:val="center"/>
              <w:rPr>
                <w:sz w:val="22"/>
                <w:szCs w:val="22"/>
                <w:lang w:val="en-US"/>
              </w:rPr>
            </w:pPr>
            <w:r w:rsidRPr="00CD3B8C">
              <w:rPr>
                <w:sz w:val="22"/>
                <w:szCs w:val="22"/>
                <w:lang w:val="en-US"/>
              </w:rPr>
              <w:t>I</w:t>
            </w:r>
            <w:r w:rsidRPr="00CD3B8C">
              <w:rPr>
                <w:sz w:val="22"/>
                <w:szCs w:val="22"/>
              </w:rPr>
              <w:t>/2</w:t>
            </w:r>
          </w:p>
        </w:tc>
        <w:tc>
          <w:tcPr>
            <w:tcW w:w="1984" w:type="dxa"/>
            <w:tcBorders>
              <w:left w:val="single" w:sz="4" w:space="0" w:color="auto"/>
            </w:tcBorders>
          </w:tcPr>
          <w:p w:rsidR="00AA39EB" w:rsidRPr="00CD3B8C" w:rsidRDefault="00040708" w:rsidP="00AA39EB">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центрального щита управления 00UAC</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распределительного устройства</w:t>
            </w:r>
            <w:r w:rsidRPr="00CD3B8C">
              <w:rPr>
                <w:sz w:val="22"/>
                <w:szCs w:val="22"/>
                <w:lang w:val="en-US"/>
              </w:rPr>
              <w:t xml:space="preserve"> </w:t>
            </w:r>
            <w:r w:rsidRPr="00CD3B8C">
              <w:rPr>
                <w:sz w:val="22"/>
                <w:szCs w:val="22"/>
              </w:rPr>
              <w:t>00UAD</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Открытое распределительное устройство</w:t>
            </w:r>
            <w:r w:rsidRPr="00CD3B8C">
              <w:rPr>
                <w:sz w:val="22"/>
                <w:szCs w:val="22"/>
                <w:lang w:val="en-US"/>
              </w:rPr>
              <w:t xml:space="preserve"> </w:t>
            </w:r>
            <w:r w:rsidRPr="00CD3B8C">
              <w:rPr>
                <w:sz w:val="22"/>
                <w:szCs w:val="22"/>
              </w:rPr>
              <w:t>00UAJ</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резервной дизельной электростанции системы нормальной эксплуатации 13UBN, 23UBN</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t>/3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t>/3</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Здание блочной дизельной электростанции с промежуточным складом дизтоплива 10</w:t>
            </w:r>
            <w:r w:rsidRPr="00CD3B8C">
              <w:rPr>
                <w:sz w:val="22"/>
                <w:szCs w:val="22"/>
                <w:lang w:val="en-US"/>
              </w:rPr>
              <w:t>UBN</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w:t>
            </w:r>
            <w:r w:rsidRPr="00CD3B8C">
              <w:rPr>
                <w:sz w:val="22"/>
                <w:szCs w:val="22"/>
                <w:lang w:val="en-US"/>
              </w:rPr>
              <w:t>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AA39EB">
            <w:pPr>
              <w:spacing w:before="0" w:line="240" w:lineRule="auto"/>
              <w:jc w:val="center"/>
              <w:rPr>
                <w:sz w:val="22"/>
                <w:szCs w:val="22"/>
                <w:lang w:val="en-US"/>
              </w:rPr>
            </w:pPr>
            <w:fldSimple w:instr=" REF _Ref383787956 \r \h  \* MERGEFORMAT ">
              <w:r w:rsidR="00682F58" w:rsidRPr="00682F58">
                <w:rPr>
                  <w:sz w:val="22"/>
                  <w:szCs w:val="22"/>
                </w:rPr>
                <w:t>1.3</w:t>
              </w:r>
            </w:fldSimple>
            <w:r w:rsidR="008A75FC" w:rsidRPr="00CD3B8C">
              <w:rPr>
                <w:sz w:val="22"/>
                <w:szCs w:val="22"/>
              </w:rPr>
              <w:t xml:space="preserve"> / </w:t>
            </w:r>
            <w:fldSimple w:instr=" REF _Ref383787113 \r \h  \* MERGEFORMAT ">
              <w:r w:rsidR="00682F58" w:rsidRPr="00682F58">
                <w:rPr>
                  <w:sz w:val="22"/>
                  <w:szCs w:val="22"/>
                </w:rPr>
                <w:t>3)</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Дизельгенераторные, насосные ответственных потребителей и компрессорные пневмоприводной отсечной арматуры (РДЭС)</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t>I</w:t>
            </w:r>
            <w:r w:rsidRPr="00CD3B8C">
              <w:rPr>
                <w:sz w:val="22"/>
                <w:szCs w:val="22"/>
              </w:rPr>
              <w:t>/2</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AA39EB" w:rsidRPr="00CD3B8C">
              <w:rPr>
                <w:sz w:val="22"/>
                <w:szCs w:val="22"/>
              </w:rPr>
              <w:t xml:space="preserve"> / </w:t>
            </w:r>
            <w:fldSimple w:instr=" REF _Ref383787106 \r \h  \* MERGEFORMAT ">
              <w:r w:rsidR="00682F58" w:rsidRPr="00682F58">
                <w:rPr>
                  <w:sz w:val="22"/>
                  <w:szCs w:val="22"/>
                </w:rPr>
                <w:t>1)</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Промежуточный склад дизельного топлива 13UEJ, 23UEJ</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t>/3</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t>/3</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8A75FC" w:rsidRPr="00CD3B8C" w:rsidTr="00684AC5">
        <w:trPr>
          <w:cantSplit/>
        </w:trPr>
        <w:tc>
          <w:tcPr>
            <w:tcW w:w="709" w:type="dxa"/>
            <w:vAlign w:val="center"/>
          </w:tcPr>
          <w:p w:rsidR="008A75FC" w:rsidRPr="00CD3B8C" w:rsidRDefault="008A75FC"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8A75FC" w:rsidRPr="00CD3B8C" w:rsidRDefault="008A75FC" w:rsidP="00684AC5">
            <w:pPr>
              <w:spacing w:before="0" w:line="240" w:lineRule="auto"/>
              <w:rPr>
                <w:sz w:val="22"/>
                <w:szCs w:val="22"/>
              </w:rPr>
            </w:pPr>
            <w:r w:rsidRPr="00CD3B8C">
              <w:rPr>
                <w:sz w:val="22"/>
                <w:szCs w:val="22"/>
              </w:rPr>
              <w:t>Насосная станция подпитки 00</w:t>
            </w:r>
            <w:r w:rsidRPr="00CD3B8C">
              <w:rPr>
                <w:sz w:val="22"/>
                <w:szCs w:val="22"/>
                <w:lang w:val="en-US"/>
              </w:rPr>
              <w:t>, 80</w:t>
            </w:r>
            <w:r w:rsidRPr="00CD3B8C">
              <w:rPr>
                <w:sz w:val="22"/>
                <w:szCs w:val="22"/>
              </w:rPr>
              <w:t>UGA</w:t>
            </w:r>
          </w:p>
        </w:tc>
        <w:tc>
          <w:tcPr>
            <w:tcW w:w="1559" w:type="dxa"/>
            <w:tcBorders>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8A75FC" w:rsidRPr="00CD3B8C" w:rsidRDefault="008A75FC"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8A75FC" w:rsidRPr="00CD3B8C" w:rsidRDefault="008A75FC"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8A75FC"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резервной подпитки (</w:t>
            </w:r>
            <w:r w:rsidRPr="00CD3B8C">
              <w:rPr>
                <w:sz w:val="22"/>
                <w:szCs w:val="22"/>
                <w:lang w:val="en-US"/>
              </w:rPr>
              <w:t>GHE</w:t>
            </w:r>
            <w:r w:rsidRPr="00CD3B8C">
              <w:rPr>
                <w:sz w:val="22"/>
                <w:szCs w:val="22"/>
              </w:rPr>
              <w:t xml:space="preserve">) </w:t>
            </w:r>
          </w:p>
          <w:p w:rsidR="00CE4E8B" w:rsidRPr="00CD3B8C" w:rsidRDefault="00CE4E8B" w:rsidP="00684AC5">
            <w:pPr>
              <w:spacing w:before="0" w:line="240" w:lineRule="auto"/>
              <w:rPr>
                <w:sz w:val="22"/>
                <w:szCs w:val="22"/>
              </w:rPr>
            </w:pPr>
            <w:r w:rsidRPr="00CD3B8C">
              <w:rPr>
                <w:sz w:val="22"/>
                <w:szCs w:val="22"/>
              </w:rPr>
              <w:t>– Ø 219 х 7</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обессоливающей установки 00UGD</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 (</w:t>
            </w:r>
            <w:r w:rsidRPr="00CD3B8C">
              <w:rPr>
                <w:sz w:val="22"/>
                <w:szCs w:val="22"/>
                <w:lang w:val="en-US"/>
              </w:rPr>
              <w:t>II</w:t>
            </w:r>
            <w:r w:rsidRPr="00CD3B8C">
              <w:rPr>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 (</w:t>
            </w:r>
            <w:r w:rsidRPr="00CD3B8C">
              <w:rPr>
                <w:sz w:val="22"/>
                <w:szCs w:val="22"/>
                <w:lang w:val="en-US"/>
              </w:rPr>
              <w:t>II</w:t>
            </w:r>
            <w:r w:rsidRPr="00CD3B8C">
              <w:rPr>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Теплораспределительный пункт 00UNA (теплоцентр с баком аккумулятором)</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 (</w:t>
            </w:r>
            <w:r w:rsidRPr="00CD3B8C">
              <w:rPr>
                <w:sz w:val="22"/>
                <w:szCs w:val="22"/>
                <w:lang w:val="en-US"/>
              </w:rPr>
              <w:t>II</w:t>
            </w:r>
            <w:r w:rsidRPr="00CD3B8C">
              <w:rPr>
                <w:sz w:val="22"/>
                <w:szCs w:val="22"/>
              </w:rPr>
              <w:t>/3)</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Резервная насосная станция подпитки 00URE</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/2</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Блочная насосная станция 10URS, 20URS</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Резервная емкость 00, 01,02URX, 10 URX</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Эстакада технологических трубопроводов 00USY</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Эстакада транспортного шлюза 10 </w:t>
            </w:r>
            <w:r w:rsidRPr="00CD3B8C">
              <w:rPr>
                <w:sz w:val="22"/>
                <w:szCs w:val="22"/>
                <w:lang w:val="en-US"/>
              </w:rPr>
              <w:t>UJG</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Башенная испарительная градирня 10URA, 20URA</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Галерея элегазовых токопроводов 10</w:t>
            </w:r>
            <w:r w:rsidRPr="00CD3B8C">
              <w:rPr>
                <w:sz w:val="22"/>
                <w:szCs w:val="22"/>
                <w:lang w:val="en-US"/>
              </w:rPr>
              <w:t>UAY</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Насосная станция дизельного топлива и масла 00UEL</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sym w:font="Symbol" w:char="F049"/>
            </w:r>
            <w:r w:rsidRPr="00CD3B8C">
              <w:rPr>
                <w:spacing w:val="-2"/>
                <w:sz w:val="22"/>
                <w:szCs w:val="22"/>
                <w:lang w:val="en-US"/>
              </w:rPr>
              <w:sym w:font="Symbol" w:char="F049"/>
            </w:r>
            <w:r w:rsidRPr="00CD3B8C">
              <w:rPr>
                <w:spacing w:val="-2"/>
                <w:sz w:val="22"/>
                <w:szCs w:val="22"/>
                <w:lang w:val="en-US"/>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sym w:font="Symbol" w:char="F049"/>
            </w:r>
            <w:r w:rsidRPr="00CD3B8C">
              <w:rPr>
                <w:spacing w:val="-2"/>
                <w:sz w:val="22"/>
                <w:szCs w:val="22"/>
                <w:lang w:val="en-US"/>
              </w:rPr>
              <w:sym w:font="Symbol" w:char="F049"/>
            </w:r>
            <w:r w:rsidRPr="00CD3B8C">
              <w:rPr>
                <w:spacing w:val="-2"/>
                <w:sz w:val="22"/>
                <w:szCs w:val="22"/>
                <w:lang w:val="en-US"/>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tabs>
                <w:tab w:val="center" w:pos="1862"/>
              </w:tabs>
              <w:spacing w:before="0" w:line="240" w:lineRule="auto"/>
              <w:rPr>
                <w:sz w:val="22"/>
                <w:szCs w:val="22"/>
              </w:rPr>
            </w:pPr>
            <w:r w:rsidRPr="00CD3B8C">
              <w:rPr>
                <w:sz w:val="22"/>
                <w:szCs w:val="22"/>
              </w:rPr>
              <w:t>Шламоотвал</w:t>
            </w:r>
            <w:r w:rsidRPr="00CD3B8C">
              <w:rPr>
                <w:sz w:val="22"/>
                <w:szCs w:val="22"/>
                <w:lang w:val="en-US"/>
              </w:rPr>
              <w:t xml:space="preserve"> </w:t>
            </w:r>
            <w:r w:rsidRPr="00CD3B8C">
              <w:rPr>
                <w:sz w:val="22"/>
                <w:szCs w:val="22"/>
              </w:rPr>
              <w:t>00UGR</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 xml:space="preserve">Мастерские зоны контролируемого доступа 00UKU, 1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Установка подпитки теплосети</w:t>
            </w:r>
            <w:r w:rsidRPr="00CD3B8C">
              <w:rPr>
                <w:sz w:val="22"/>
                <w:szCs w:val="22"/>
                <w:lang w:val="en-US"/>
              </w:rPr>
              <w:t xml:space="preserve"> </w:t>
            </w:r>
            <w:r w:rsidRPr="00CD3B8C">
              <w:rPr>
                <w:sz w:val="22"/>
                <w:szCs w:val="22"/>
              </w:rPr>
              <w:t>00UNE</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Мастерские зоны свободного доступа с центральным материальным складом, 00UST</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Инженерно-бытовой корпус</w:t>
            </w:r>
            <w:r w:rsidRPr="00CD3B8C">
              <w:rPr>
                <w:sz w:val="22"/>
                <w:szCs w:val="22"/>
                <w:lang w:val="en-US"/>
              </w:rPr>
              <w:t xml:space="preserve"> </w:t>
            </w:r>
            <w:r w:rsidRPr="00CD3B8C">
              <w:rPr>
                <w:sz w:val="22"/>
                <w:szCs w:val="22"/>
              </w:rPr>
              <w:t>00USV</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Здание компрессорной</w:t>
            </w:r>
            <w:r w:rsidRPr="00CD3B8C">
              <w:rPr>
                <w:sz w:val="22"/>
                <w:szCs w:val="22"/>
                <w:lang w:val="en-US"/>
              </w:rPr>
              <w:t xml:space="preserve"> </w:t>
            </w:r>
            <w:r w:rsidRPr="00CD3B8C">
              <w:rPr>
                <w:sz w:val="22"/>
                <w:szCs w:val="22"/>
              </w:rPr>
              <w:t>00UTF</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Санитарно-бытовой корпус зоны контролируемого доступа 00UYB</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Административный корпус 01UYC</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III/I /4/2</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III/I /4/2</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Объект КИТСФЗ Центр службы безопасности 02UYC</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Объект КИТСФЗ Центр воинской охраны 03UYC</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lang w:val="en-US"/>
              </w:rPr>
            </w:pPr>
            <w:r w:rsidRPr="00CD3B8C">
              <w:rPr>
                <w:sz w:val="22"/>
                <w:szCs w:val="22"/>
              </w:rPr>
              <w:t>Столовая 00</w:t>
            </w:r>
            <w:r w:rsidRPr="00CD3B8C">
              <w:rPr>
                <w:sz w:val="22"/>
                <w:szCs w:val="22"/>
                <w:lang w:val="en-US"/>
              </w:rPr>
              <w:t>UYD</w:t>
            </w:r>
          </w:p>
          <w:p w:rsidR="00CE4E8B" w:rsidRPr="00CD3B8C" w:rsidRDefault="00CE4E8B" w:rsidP="00684AC5">
            <w:pPr>
              <w:spacing w:before="0" w:line="240" w:lineRule="auto"/>
              <w:rPr>
                <w:sz w:val="22"/>
                <w:szCs w:val="22"/>
              </w:rPr>
            </w:pPr>
            <w:r w:rsidRPr="00CD3B8C">
              <w:rPr>
                <w:sz w:val="22"/>
                <w:szCs w:val="22"/>
              </w:rPr>
              <w:t>Столовая с конференцзалом</w:t>
            </w:r>
            <w:r w:rsidRPr="00CD3B8C">
              <w:rPr>
                <w:sz w:val="22"/>
                <w:szCs w:val="22"/>
                <w:lang w:val="en-US"/>
              </w:rPr>
              <w:t xml:space="preserve"> </w:t>
            </w:r>
            <w:r w:rsidRPr="00CD3B8C">
              <w:rPr>
                <w:sz w:val="22"/>
                <w:szCs w:val="22"/>
              </w:rPr>
              <w:t>04UYC</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tabs>
                <w:tab w:val="right" w:pos="3724"/>
              </w:tabs>
              <w:spacing w:before="0" w:line="240" w:lineRule="auto"/>
              <w:rPr>
                <w:sz w:val="22"/>
                <w:szCs w:val="22"/>
              </w:rPr>
            </w:pPr>
            <w:r w:rsidRPr="00CD3B8C">
              <w:rPr>
                <w:sz w:val="22"/>
                <w:szCs w:val="22"/>
              </w:rPr>
              <w:t>Объект КИТСФЗ Проходная 00UYE</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Объект КИТСФЗ. Автотранспортный контрольно-пропускной пункт 01UYF, 02UYF</w:t>
            </w:r>
            <w:r w:rsidRPr="00CD3B8C">
              <w:rPr>
                <w:spacing w:val="-2"/>
                <w:sz w:val="22"/>
                <w:szCs w:val="22"/>
              </w:rPr>
              <w:t>, 05</w:t>
            </w:r>
            <w:r w:rsidRPr="00CD3B8C">
              <w:rPr>
                <w:spacing w:val="-2"/>
                <w:sz w:val="22"/>
                <w:szCs w:val="22"/>
                <w:lang w:val="en-US"/>
              </w:rPr>
              <w:t>UYF</w:t>
            </w:r>
            <w:r w:rsidRPr="00CD3B8C">
              <w:rPr>
                <w:spacing w:val="-2"/>
                <w:sz w:val="22"/>
                <w:szCs w:val="22"/>
              </w:rPr>
              <w:t>, 06</w:t>
            </w:r>
            <w:r w:rsidRPr="00CD3B8C">
              <w:rPr>
                <w:spacing w:val="-2"/>
                <w:sz w:val="22"/>
                <w:szCs w:val="22"/>
                <w:lang w:val="en-US"/>
              </w:rPr>
              <w:t>UYF</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rPr>
              <w:t>Объект КИТСФЗ. Совмещенный контрольно-пропускной 03UYF</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tabs>
                <w:tab w:val="left" w:pos="3465"/>
                <w:tab w:val="right" w:pos="3724"/>
              </w:tabs>
              <w:spacing w:before="0" w:line="240" w:lineRule="auto"/>
              <w:rPr>
                <w:sz w:val="22"/>
                <w:szCs w:val="22"/>
              </w:rPr>
            </w:pPr>
            <w:r w:rsidRPr="00CD3B8C">
              <w:rPr>
                <w:sz w:val="22"/>
                <w:szCs w:val="22"/>
              </w:rPr>
              <w:t>Учебно-тренировочный  центр 00UYH</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lang w:val="en-US"/>
              </w:rPr>
              <w:sym w:font="Symbol" w:char="F049"/>
            </w: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Паровая камера </w:t>
            </w:r>
            <w:r w:rsidRPr="00CD3B8C">
              <w:rPr>
                <w:spacing w:val="-2"/>
                <w:sz w:val="22"/>
                <w:szCs w:val="22"/>
                <w:lang w:val="en-US"/>
              </w:rPr>
              <w:t>10UJE, 20UJE</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Здание безопасности </w:t>
            </w:r>
            <w:r w:rsidRPr="00CD3B8C">
              <w:rPr>
                <w:spacing w:val="-2"/>
                <w:sz w:val="22"/>
                <w:szCs w:val="22"/>
                <w:lang w:val="en-US"/>
              </w:rPr>
              <w:t>10UKD, 20UKD</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Вентиляционная труба </w:t>
            </w:r>
            <w:r w:rsidRPr="00CD3B8C">
              <w:rPr>
                <w:spacing w:val="-2"/>
                <w:sz w:val="22"/>
                <w:szCs w:val="22"/>
              </w:rPr>
              <w:t>10</w:t>
            </w:r>
            <w:r w:rsidRPr="00CD3B8C">
              <w:rPr>
                <w:spacing w:val="-2"/>
                <w:sz w:val="22"/>
                <w:szCs w:val="22"/>
                <w:lang w:val="en-US"/>
              </w:rPr>
              <w:t>UKH</w:t>
            </w:r>
            <w:r w:rsidRPr="00CD3B8C">
              <w:rPr>
                <w:spacing w:val="-2"/>
                <w:sz w:val="22"/>
                <w:szCs w:val="22"/>
              </w:rPr>
              <w:t>, 20</w:t>
            </w:r>
            <w:r w:rsidRPr="00CD3B8C">
              <w:rPr>
                <w:spacing w:val="-2"/>
                <w:sz w:val="22"/>
                <w:szCs w:val="22"/>
                <w:lang w:val="en-US"/>
              </w:rPr>
              <w:t>UKH</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Здание ядерного обслуживания с бытовыми помещениями зоны контролируемого доступа </w:t>
            </w:r>
            <w:r w:rsidRPr="00CD3B8C">
              <w:rPr>
                <w:spacing w:val="-2"/>
                <w:sz w:val="22"/>
                <w:szCs w:val="22"/>
              </w:rPr>
              <w:t>10</w:t>
            </w:r>
            <w:r w:rsidRPr="00CD3B8C">
              <w:rPr>
                <w:spacing w:val="-2"/>
                <w:sz w:val="22"/>
                <w:szCs w:val="22"/>
                <w:lang w:val="en-US"/>
              </w:rPr>
              <w:t>UKC</w:t>
            </w:r>
            <w:r w:rsidRPr="00CD3B8C">
              <w:rPr>
                <w:spacing w:val="-2"/>
                <w:sz w:val="22"/>
                <w:szCs w:val="22"/>
              </w:rPr>
              <w:t>, 20</w:t>
            </w:r>
            <w:r w:rsidRPr="00CD3B8C">
              <w:rPr>
                <w:spacing w:val="-2"/>
                <w:sz w:val="22"/>
                <w:szCs w:val="22"/>
                <w:lang w:val="en-US"/>
              </w:rPr>
              <w:t>UKC</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Здание теплофикации </w:t>
            </w:r>
            <w:r w:rsidRPr="00CD3B8C">
              <w:rPr>
                <w:spacing w:val="-2"/>
                <w:sz w:val="22"/>
                <w:szCs w:val="22"/>
              </w:rPr>
              <w:t>10</w:t>
            </w:r>
            <w:r w:rsidRPr="00CD3B8C">
              <w:rPr>
                <w:spacing w:val="-2"/>
                <w:sz w:val="22"/>
                <w:szCs w:val="22"/>
                <w:lang w:val="en-US"/>
              </w:rPr>
              <w:t>UNC, 20UNC</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Сооружение блочных трансформаторов </w:t>
            </w:r>
            <w:r w:rsidRPr="00CD3B8C">
              <w:rPr>
                <w:spacing w:val="-2"/>
                <w:sz w:val="22"/>
                <w:szCs w:val="22"/>
              </w:rPr>
              <w:t>10</w:t>
            </w:r>
            <w:r w:rsidRPr="00CD3B8C">
              <w:rPr>
                <w:spacing w:val="-2"/>
                <w:sz w:val="22"/>
                <w:szCs w:val="22"/>
                <w:lang w:val="en-US"/>
              </w:rPr>
              <w:t>UBF</w:t>
            </w:r>
            <w:r w:rsidRPr="00CD3B8C">
              <w:rPr>
                <w:spacing w:val="-2"/>
                <w:sz w:val="22"/>
                <w:szCs w:val="22"/>
              </w:rPr>
              <w:t>, 20</w:t>
            </w:r>
            <w:r w:rsidRPr="00CD3B8C">
              <w:rPr>
                <w:spacing w:val="-2"/>
                <w:sz w:val="22"/>
                <w:szCs w:val="22"/>
                <w:lang w:val="en-US"/>
              </w:rPr>
              <w:t>UBF</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Бак аварийных маслостоков от трансформаторов с насосной станцией </w:t>
            </w:r>
            <w:r w:rsidRPr="00CD3B8C">
              <w:rPr>
                <w:spacing w:val="-2"/>
                <w:sz w:val="22"/>
                <w:szCs w:val="22"/>
              </w:rPr>
              <w:t>10</w:t>
            </w:r>
            <w:r w:rsidRPr="00CD3B8C">
              <w:rPr>
                <w:spacing w:val="-2"/>
                <w:sz w:val="22"/>
                <w:szCs w:val="22"/>
                <w:lang w:val="en-US"/>
              </w:rPr>
              <w:t>UBH</w:t>
            </w:r>
            <w:r w:rsidRPr="00CD3B8C">
              <w:rPr>
                <w:spacing w:val="-2"/>
                <w:sz w:val="22"/>
                <w:szCs w:val="22"/>
              </w:rPr>
              <w:t>, 20</w:t>
            </w:r>
            <w:r w:rsidRPr="00CD3B8C">
              <w:rPr>
                <w:spacing w:val="-2"/>
                <w:sz w:val="22"/>
                <w:szCs w:val="22"/>
                <w:lang w:val="en-US"/>
              </w:rPr>
              <w:t>UBH</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Здание водоподготовки </w:t>
            </w:r>
            <w:r w:rsidRPr="00CD3B8C">
              <w:rPr>
                <w:spacing w:val="-2"/>
                <w:sz w:val="22"/>
                <w:szCs w:val="22"/>
                <w:lang w:val="en-US"/>
              </w:rPr>
              <w:t>10UGB, 20UGB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Баки собственных нужд химводоочистки </w:t>
            </w:r>
            <w:r w:rsidRPr="00CD3B8C">
              <w:rPr>
                <w:spacing w:val="-2"/>
                <w:sz w:val="22"/>
                <w:szCs w:val="22"/>
              </w:rPr>
              <w:t>10</w:t>
            </w:r>
            <w:r w:rsidRPr="00CD3B8C">
              <w:rPr>
                <w:spacing w:val="-2"/>
                <w:sz w:val="22"/>
                <w:szCs w:val="22"/>
                <w:lang w:val="en-US"/>
              </w:rPr>
              <w:t>UGD</w:t>
            </w:r>
            <w:r w:rsidRPr="00CD3B8C">
              <w:rPr>
                <w:spacing w:val="-2"/>
                <w:sz w:val="22"/>
                <w:szCs w:val="22"/>
              </w:rPr>
              <w:t>, 20</w:t>
            </w:r>
            <w:r w:rsidRPr="00CD3B8C">
              <w:rPr>
                <w:spacing w:val="-2"/>
                <w:sz w:val="22"/>
                <w:szCs w:val="22"/>
                <w:lang w:val="en-US"/>
              </w:rPr>
              <w:t>UGD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Насосная станция автоматического водяного пожаротушения </w:t>
            </w:r>
            <w:r w:rsidRPr="00CD3B8C">
              <w:rPr>
                <w:spacing w:val="-2"/>
                <w:sz w:val="22"/>
                <w:szCs w:val="22"/>
              </w:rPr>
              <w:t>10</w:t>
            </w:r>
            <w:r w:rsidRPr="00CD3B8C">
              <w:rPr>
                <w:spacing w:val="-2"/>
                <w:sz w:val="22"/>
                <w:szCs w:val="22"/>
                <w:lang w:val="en-US"/>
              </w:rPr>
              <w:t>USG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Резервуар запаса воды для автоматического пожаротушения </w:t>
            </w:r>
            <w:r w:rsidRPr="00CD3B8C">
              <w:rPr>
                <w:spacing w:val="-2"/>
                <w:sz w:val="22"/>
                <w:szCs w:val="22"/>
              </w:rPr>
              <w:t>11</w:t>
            </w:r>
            <w:r w:rsidRPr="00CD3B8C">
              <w:rPr>
                <w:spacing w:val="-2"/>
                <w:sz w:val="22"/>
                <w:szCs w:val="22"/>
                <w:lang w:val="en-US"/>
              </w:rPr>
              <w:t>UGF</w:t>
            </w:r>
            <w:r w:rsidRPr="00CD3B8C">
              <w:rPr>
                <w:spacing w:val="-2"/>
                <w:sz w:val="22"/>
                <w:szCs w:val="22"/>
              </w:rPr>
              <w:t>, 12</w:t>
            </w:r>
            <w:r w:rsidRPr="00CD3B8C">
              <w:rPr>
                <w:spacing w:val="-2"/>
                <w:sz w:val="22"/>
                <w:szCs w:val="22"/>
                <w:lang w:val="en-US"/>
              </w:rPr>
              <w:t>UGF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Насосная станция потребителей здания турбины </w:t>
            </w:r>
            <w:r w:rsidRPr="00CD3B8C">
              <w:rPr>
                <w:spacing w:val="-2"/>
                <w:sz w:val="22"/>
                <w:szCs w:val="22"/>
              </w:rPr>
              <w:t>10</w:t>
            </w:r>
            <w:r w:rsidRPr="00CD3B8C">
              <w:rPr>
                <w:spacing w:val="-2"/>
                <w:sz w:val="22"/>
                <w:szCs w:val="22"/>
                <w:lang w:val="en-US"/>
              </w:rPr>
              <w:t>URD</w:t>
            </w:r>
            <w:r w:rsidRPr="00CD3B8C">
              <w:rPr>
                <w:spacing w:val="-2"/>
                <w:sz w:val="22"/>
                <w:szCs w:val="22"/>
              </w:rPr>
              <w:t>, 20</w:t>
            </w:r>
            <w:r w:rsidRPr="00CD3B8C">
              <w:rPr>
                <w:spacing w:val="-2"/>
                <w:sz w:val="22"/>
                <w:szCs w:val="22"/>
                <w:lang w:val="en-US"/>
              </w:rPr>
              <w:t>URD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Насосная станция ответственных потребителей 11</w:t>
            </w:r>
            <w:r w:rsidRPr="00CD3B8C">
              <w:rPr>
                <w:sz w:val="22"/>
                <w:szCs w:val="22"/>
                <w:lang w:val="en-US"/>
              </w:rPr>
              <w:t>UQC</w:t>
            </w:r>
            <w:r w:rsidRPr="00CD3B8C">
              <w:rPr>
                <w:sz w:val="22"/>
                <w:szCs w:val="22"/>
              </w:rPr>
              <w:t>, 12</w:t>
            </w:r>
            <w:r w:rsidRPr="00CD3B8C">
              <w:rPr>
                <w:sz w:val="22"/>
                <w:szCs w:val="22"/>
                <w:lang w:val="en-US"/>
              </w:rPr>
              <w:t>UQC</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64A70">
            <w:pPr>
              <w:spacing w:before="0" w:line="240" w:lineRule="auto"/>
              <w:jc w:val="center"/>
              <w:rPr>
                <w:sz w:val="22"/>
                <w:szCs w:val="22"/>
                <w:lang w:val="en-US"/>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Закрытый подводящий канал от градирен до насосной станции потребителей здания турбины </w:t>
            </w:r>
            <w:r w:rsidRPr="00CD3B8C">
              <w:rPr>
                <w:spacing w:val="-2"/>
                <w:sz w:val="22"/>
                <w:szCs w:val="22"/>
              </w:rPr>
              <w:t>11-12</w:t>
            </w:r>
            <w:r w:rsidRPr="00CD3B8C">
              <w:rPr>
                <w:spacing w:val="-2"/>
                <w:sz w:val="22"/>
                <w:szCs w:val="22"/>
                <w:lang w:val="en-US"/>
              </w:rPr>
              <w:t>URJ</w:t>
            </w:r>
            <w:r w:rsidRPr="00CD3B8C">
              <w:rPr>
                <w:spacing w:val="-2"/>
                <w:sz w:val="22"/>
                <w:szCs w:val="22"/>
              </w:rPr>
              <w:t>, 21-22</w:t>
            </w:r>
            <w:r w:rsidRPr="00CD3B8C">
              <w:rPr>
                <w:spacing w:val="-2"/>
                <w:sz w:val="22"/>
                <w:szCs w:val="22"/>
                <w:lang w:val="en-US"/>
              </w:rPr>
              <w:t>URJ</w:t>
            </w:r>
            <w:r w:rsidRPr="00CD3B8C">
              <w:rPr>
                <w:spacing w:val="-2"/>
                <w:sz w:val="22"/>
                <w:szCs w:val="22"/>
              </w:rPr>
              <w:t>, 10URJ, 20URJ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Подводящий железобетонный канал</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Отводящий железобетонный канал от машзала</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основной системы охлаждающей воды  (</w:t>
            </w:r>
            <w:r w:rsidRPr="00CD3B8C">
              <w:rPr>
                <w:sz w:val="22"/>
                <w:szCs w:val="22"/>
                <w:lang w:val="en-US"/>
              </w:rPr>
              <w:t>PAB</w:t>
            </w:r>
            <w:r w:rsidRPr="00CD3B8C">
              <w:rPr>
                <w:sz w:val="22"/>
                <w:szCs w:val="22"/>
              </w:rPr>
              <w:t>) 1</w:t>
            </w:r>
            <w:r w:rsidRPr="00CD3B8C">
              <w:rPr>
                <w:sz w:val="22"/>
                <w:szCs w:val="22"/>
                <w:lang w:val="en-US"/>
              </w:rPr>
              <w:t>UUP</w:t>
            </w:r>
            <w:r w:rsidRPr="00CD3B8C">
              <w:rPr>
                <w:sz w:val="22"/>
                <w:szCs w:val="22"/>
              </w:rPr>
              <w:t xml:space="preserve"> Ø 2440 х 14 </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вспомогательной системы охлаждающей воды  (</w:t>
            </w:r>
            <w:r w:rsidRPr="00CD3B8C">
              <w:rPr>
                <w:sz w:val="22"/>
                <w:szCs w:val="22"/>
                <w:lang w:val="en-US"/>
              </w:rPr>
              <w:t>P</w:t>
            </w:r>
            <w:r w:rsidRPr="00CD3B8C">
              <w:rPr>
                <w:sz w:val="22"/>
                <w:szCs w:val="22"/>
              </w:rPr>
              <w:t>СВ) 1</w:t>
            </w:r>
            <w:r w:rsidRPr="00CD3B8C">
              <w:rPr>
                <w:sz w:val="22"/>
                <w:szCs w:val="22"/>
                <w:lang w:val="en-US"/>
              </w:rPr>
              <w:t>UUP</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 добавочной воды  (</w:t>
            </w:r>
            <w:r w:rsidRPr="00CD3B8C">
              <w:rPr>
                <w:sz w:val="22"/>
                <w:szCs w:val="22"/>
                <w:lang w:val="en-US"/>
              </w:rPr>
              <w:t>GAC</w:t>
            </w:r>
            <w:r w:rsidRPr="00CD3B8C">
              <w:rPr>
                <w:sz w:val="22"/>
                <w:szCs w:val="22"/>
              </w:rPr>
              <w:t>) 1</w:t>
            </w:r>
            <w:r w:rsidRPr="00CD3B8C">
              <w:rPr>
                <w:sz w:val="22"/>
                <w:szCs w:val="22"/>
                <w:lang w:val="en-US"/>
              </w:rPr>
              <w:t>UUS</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Трубопровод продувки (</w:t>
            </w:r>
            <w:r w:rsidRPr="00CD3B8C">
              <w:rPr>
                <w:sz w:val="22"/>
                <w:szCs w:val="22"/>
                <w:lang w:val="en-US"/>
              </w:rPr>
              <w:t>GMS) 1UUF</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pacing w:val="-2"/>
                <w:sz w:val="22"/>
                <w:szCs w:val="22"/>
              </w:rPr>
            </w:pPr>
            <w:r w:rsidRPr="00CD3B8C">
              <w:rPr>
                <w:sz w:val="22"/>
                <w:szCs w:val="22"/>
              </w:rPr>
              <w:t xml:space="preserve">Трубопроводные тоннели систем безопасности от здания </w:t>
            </w:r>
            <w:r w:rsidRPr="00CD3B8C">
              <w:rPr>
                <w:spacing w:val="-2"/>
                <w:sz w:val="22"/>
                <w:szCs w:val="22"/>
              </w:rPr>
              <w:t>UKD</w:t>
            </w:r>
            <w:r w:rsidRPr="00CD3B8C">
              <w:rPr>
                <w:sz w:val="22"/>
                <w:szCs w:val="22"/>
              </w:rPr>
              <w:t xml:space="preserve"> до зданий </w:t>
            </w:r>
            <w:r w:rsidRPr="00CD3B8C">
              <w:rPr>
                <w:spacing w:val="-2"/>
                <w:sz w:val="22"/>
                <w:szCs w:val="22"/>
              </w:rPr>
              <w:t>UQC и URS</w:t>
            </w:r>
          </w:p>
          <w:p w:rsidR="00CE4E8B" w:rsidRPr="00CD3B8C" w:rsidRDefault="00CE4E8B" w:rsidP="00684AC5">
            <w:pPr>
              <w:spacing w:before="0" w:line="240" w:lineRule="auto"/>
              <w:rPr>
                <w:spacing w:val="-2"/>
                <w:sz w:val="22"/>
                <w:szCs w:val="22"/>
              </w:rPr>
            </w:pPr>
            <w:r w:rsidRPr="00CD3B8C">
              <w:rPr>
                <w:spacing w:val="-2"/>
                <w:sz w:val="22"/>
                <w:szCs w:val="22"/>
              </w:rPr>
              <w:t xml:space="preserve"> 11-14</w:t>
            </w:r>
            <w:r w:rsidRPr="00CD3B8C">
              <w:rPr>
                <w:spacing w:val="-2"/>
                <w:sz w:val="22"/>
                <w:szCs w:val="22"/>
                <w:lang w:val="en-US"/>
              </w:rPr>
              <w:t>UQZ</w:t>
            </w:r>
            <w:r w:rsidRPr="00CD3B8C">
              <w:rPr>
                <w:spacing w:val="-2"/>
                <w:sz w:val="22"/>
                <w:szCs w:val="22"/>
              </w:rPr>
              <w:t>, 21-24</w:t>
            </w:r>
            <w:r w:rsidRPr="00CD3B8C">
              <w:rPr>
                <w:spacing w:val="-2"/>
                <w:sz w:val="22"/>
                <w:szCs w:val="22"/>
                <w:lang w:val="en-US"/>
              </w:rPr>
              <w:t>UQZ</w:t>
            </w:r>
            <w:r w:rsidRPr="00CD3B8C">
              <w:rPr>
                <w:spacing w:val="-2"/>
                <w:sz w:val="22"/>
                <w:szCs w:val="22"/>
              </w:rPr>
              <w:t xml:space="preserve">, </w:t>
            </w:r>
          </w:p>
          <w:p w:rsidR="00CE4E8B" w:rsidRPr="00CD3B8C" w:rsidRDefault="00CE4E8B" w:rsidP="00684AC5">
            <w:pPr>
              <w:spacing w:before="0" w:line="240" w:lineRule="auto"/>
              <w:rPr>
                <w:sz w:val="22"/>
                <w:szCs w:val="22"/>
              </w:rPr>
            </w:pPr>
            <w:r w:rsidRPr="00CD3B8C">
              <w:rPr>
                <w:spacing w:val="-2"/>
                <w:sz w:val="22"/>
                <w:szCs w:val="22"/>
              </w:rPr>
              <w:t>от зданий URS до брызгальных бассейнов URR, 11-18</w:t>
            </w:r>
            <w:r w:rsidRPr="00CD3B8C">
              <w:rPr>
                <w:spacing w:val="-2"/>
                <w:sz w:val="22"/>
                <w:szCs w:val="22"/>
                <w:lang w:val="en-US"/>
              </w:rPr>
              <w:t>URZ</w:t>
            </w:r>
            <w:r w:rsidRPr="00CD3B8C">
              <w:rPr>
                <w:spacing w:val="-2"/>
                <w:sz w:val="22"/>
                <w:szCs w:val="22"/>
              </w:rPr>
              <w:t>, 21-28</w:t>
            </w:r>
            <w:r w:rsidRPr="00CD3B8C">
              <w:rPr>
                <w:spacing w:val="-2"/>
                <w:sz w:val="22"/>
                <w:szCs w:val="22"/>
                <w:lang w:val="en-US"/>
              </w:rPr>
              <w:t>URZ</w:t>
            </w:r>
            <w:r w:rsidRPr="00CD3B8C">
              <w:rPr>
                <w:spacing w:val="-2"/>
                <w:sz w:val="22"/>
                <w:szCs w:val="22"/>
              </w:rPr>
              <w:t xml:space="preserve">, </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/3</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Кабельные тоннели систем безопасности от здания </w:t>
            </w:r>
            <w:r w:rsidRPr="00CD3B8C">
              <w:rPr>
                <w:spacing w:val="-2"/>
                <w:sz w:val="22"/>
                <w:szCs w:val="22"/>
              </w:rPr>
              <w:t xml:space="preserve">UKD до здания UBS, 11-14 </w:t>
            </w:r>
            <w:r w:rsidRPr="00CD3B8C">
              <w:rPr>
                <w:spacing w:val="-2"/>
                <w:sz w:val="22"/>
                <w:szCs w:val="22"/>
                <w:lang w:val="en-US"/>
              </w:rPr>
              <w:t>UBZ</w:t>
            </w:r>
            <w:r w:rsidRPr="00CD3B8C">
              <w:rPr>
                <w:spacing w:val="-2"/>
                <w:sz w:val="22"/>
                <w:szCs w:val="22"/>
              </w:rPr>
              <w:t>, 21-24</w:t>
            </w:r>
            <w:r w:rsidRPr="00CD3B8C">
              <w:rPr>
                <w:spacing w:val="-2"/>
                <w:sz w:val="22"/>
                <w:szCs w:val="22"/>
                <w:lang w:val="en-US"/>
              </w:rPr>
              <w:t>UBZ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Кабельные тоннели от здания UBA до здания URD,</w:t>
            </w:r>
            <w:r w:rsidRPr="00CD3B8C">
              <w:rPr>
                <w:spacing w:val="-2"/>
                <w:sz w:val="22"/>
                <w:szCs w:val="22"/>
              </w:rPr>
              <w:t>10</w:t>
            </w:r>
            <w:r w:rsidRPr="00CD3B8C">
              <w:rPr>
                <w:spacing w:val="-2"/>
                <w:sz w:val="22"/>
                <w:szCs w:val="22"/>
                <w:lang w:val="en-US"/>
              </w:rPr>
              <w:t>URZ</w:t>
            </w:r>
            <w:r w:rsidRPr="00CD3B8C">
              <w:rPr>
                <w:spacing w:val="-2"/>
                <w:sz w:val="22"/>
                <w:szCs w:val="22"/>
              </w:rPr>
              <w:t>, 20</w:t>
            </w:r>
            <w:r w:rsidRPr="00CD3B8C">
              <w:rPr>
                <w:spacing w:val="-2"/>
                <w:sz w:val="22"/>
                <w:szCs w:val="22"/>
                <w:lang w:val="en-US"/>
              </w:rPr>
              <w:t>URZ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Кабельный тоннель от здания UKT до здания UBS</w:t>
            </w:r>
            <w:r w:rsidRPr="00CD3B8C">
              <w:rPr>
                <w:spacing w:val="-2"/>
                <w:sz w:val="22"/>
                <w:szCs w:val="22"/>
              </w:rPr>
              <w:t>, 10</w:t>
            </w:r>
            <w:r w:rsidRPr="00CD3B8C">
              <w:rPr>
                <w:spacing w:val="-2"/>
                <w:sz w:val="22"/>
                <w:szCs w:val="22"/>
                <w:lang w:val="en-US"/>
              </w:rPr>
              <w:t>UBZ</w:t>
            </w:r>
            <w:r w:rsidRPr="00CD3B8C">
              <w:rPr>
                <w:spacing w:val="-2"/>
                <w:sz w:val="22"/>
                <w:szCs w:val="22"/>
              </w:rPr>
              <w:t>, 15</w:t>
            </w:r>
            <w:r w:rsidRPr="00CD3B8C">
              <w:rPr>
                <w:spacing w:val="-2"/>
                <w:sz w:val="22"/>
                <w:szCs w:val="22"/>
                <w:lang w:val="en-US"/>
              </w:rPr>
              <w:t>UBZ</w:t>
            </w:r>
            <w:r w:rsidRPr="00CD3B8C">
              <w:rPr>
                <w:spacing w:val="-2"/>
                <w:sz w:val="22"/>
                <w:szCs w:val="22"/>
              </w:rPr>
              <w:t>, 20</w:t>
            </w:r>
            <w:r w:rsidRPr="00CD3B8C">
              <w:rPr>
                <w:spacing w:val="-2"/>
                <w:sz w:val="22"/>
                <w:szCs w:val="22"/>
                <w:lang w:val="en-US"/>
              </w:rPr>
              <w:t>UBZ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pacing w:val="-2"/>
                <w:sz w:val="22"/>
                <w:szCs w:val="22"/>
              </w:rPr>
            </w:pPr>
            <w:r w:rsidRPr="00CD3B8C">
              <w:rPr>
                <w:sz w:val="22"/>
                <w:szCs w:val="22"/>
              </w:rPr>
              <w:t>Совмещенный пешеходный кабельно-трубопроводный  тоннель от паровой камеры до здания РДЭС</w:t>
            </w:r>
            <w:r w:rsidRPr="00CD3B8C">
              <w:rPr>
                <w:spacing w:val="-2"/>
                <w:sz w:val="22"/>
                <w:szCs w:val="22"/>
              </w:rPr>
              <w:t>, 10</w:t>
            </w:r>
            <w:r w:rsidRPr="00CD3B8C">
              <w:rPr>
                <w:spacing w:val="-2"/>
                <w:sz w:val="22"/>
                <w:szCs w:val="22"/>
                <w:lang w:val="en-US"/>
              </w:rPr>
              <w:t>UJZ</w:t>
            </w:r>
            <w:r w:rsidRPr="00CD3B8C">
              <w:rPr>
                <w:spacing w:val="-2"/>
                <w:sz w:val="22"/>
                <w:szCs w:val="22"/>
              </w:rPr>
              <w:t>, 20</w:t>
            </w:r>
            <w:r w:rsidRPr="00CD3B8C">
              <w:rPr>
                <w:spacing w:val="-2"/>
                <w:sz w:val="22"/>
                <w:szCs w:val="22"/>
                <w:lang w:val="en-US"/>
              </w:rPr>
              <w:t>UJZ</w:t>
            </w:r>
          </w:p>
          <w:p w:rsidR="00CE4E8B" w:rsidRPr="00CD3B8C" w:rsidRDefault="00CE4E8B" w:rsidP="00684AC5">
            <w:pPr>
              <w:spacing w:before="0" w:line="240" w:lineRule="auto"/>
              <w:rPr>
                <w:sz w:val="22"/>
                <w:szCs w:val="22"/>
              </w:rPr>
            </w:pPr>
            <w:r w:rsidRPr="00CD3B8C">
              <w:rPr>
                <w:sz w:val="22"/>
                <w:szCs w:val="22"/>
              </w:rPr>
              <w:t>(- для кабельно-трубопроводного)</w:t>
            </w:r>
          </w:p>
          <w:p w:rsidR="00CE4E8B" w:rsidRPr="00CD3B8C" w:rsidRDefault="00CE4E8B" w:rsidP="00684AC5">
            <w:pPr>
              <w:spacing w:before="0" w:line="240" w:lineRule="auto"/>
              <w:rPr>
                <w:sz w:val="22"/>
                <w:szCs w:val="22"/>
              </w:rPr>
            </w:pPr>
            <w:r w:rsidRPr="00CD3B8C">
              <w:rPr>
                <w:sz w:val="22"/>
                <w:szCs w:val="22"/>
              </w:rPr>
              <w:t>(-для пешеходного)</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r w:rsidRPr="00CD3B8C">
              <w:rPr>
                <w:spacing w:val="-2"/>
                <w:sz w:val="22"/>
                <w:szCs w:val="22"/>
                <w:lang w:val="en-US"/>
              </w:rPr>
              <w:t xml:space="preserve"> </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r w:rsidRPr="00CD3B8C">
              <w:rPr>
                <w:spacing w:val="-2"/>
                <w:sz w:val="22"/>
                <w:szCs w:val="22"/>
                <w:lang w:val="en-US"/>
              </w:rPr>
              <w:t xml:space="preserve"> </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pacing w:val="-2"/>
                <w:sz w:val="22"/>
                <w:szCs w:val="22"/>
              </w:rPr>
            </w:pPr>
            <w:r w:rsidRPr="00CD3B8C">
              <w:rPr>
                <w:sz w:val="22"/>
                <w:szCs w:val="22"/>
              </w:rPr>
              <w:t>Совмещенный двухэтажный пешеходный кабельно-трубопроводный тоннель</w:t>
            </w:r>
            <w:r w:rsidRPr="00CD3B8C">
              <w:rPr>
                <w:spacing w:val="-2"/>
                <w:sz w:val="22"/>
                <w:szCs w:val="22"/>
              </w:rPr>
              <w:t>, 10</w:t>
            </w:r>
            <w:r w:rsidRPr="00CD3B8C">
              <w:rPr>
                <w:spacing w:val="-2"/>
                <w:sz w:val="22"/>
                <w:szCs w:val="22"/>
                <w:lang w:val="en-US"/>
              </w:rPr>
              <w:t>UKZ</w:t>
            </w:r>
            <w:r w:rsidRPr="00CD3B8C">
              <w:rPr>
                <w:spacing w:val="-2"/>
                <w:sz w:val="22"/>
                <w:szCs w:val="22"/>
              </w:rPr>
              <w:t>, 20</w:t>
            </w:r>
            <w:r w:rsidRPr="00CD3B8C">
              <w:rPr>
                <w:spacing w:val="-2"/>
                <w:sz w:val="22"/>
                <w:szCs w:val="22"/>
                <w:lang w:val="en-US"/>
              </w:rPr>
              <w:t>UKZ</w:t>
            </w:r>
          </w:p>
          <w:p w:rsidR="00CE4E8B" w:rsidRPr="00CD3B8C" w:rsidRDefault="00CE4E8B" w:rsidP="00684AC5">
            <w:pPr>
              <w:spacing w:before="0" w:line="240" w:lineRule="auto"/>
              <w:rPr>
                <w:sz w:val="22"/>
                <w:szCs w:val="22"/>
              </w:rPr>
            </w:pPr>
            <w:r w:rsidRPr="00CD3B8C">
              <w:rPr>
                <w:sz w:val="22"/>
                <w:szCs w:val="22"/>
              </w:rPr>
              <w:t>(- для кабельно-трубопроводного)</w:t>
            </w:r>
          </w:p>
          <w:p w:rsidR="00CE4E8B" w:rsidRPr="00CD3B8C" w:rsidRDefault="00CE4E8B" w:rsidP="00684AC5">
            <w:pPr>
              <w:spacing w:before="0" w:line="240" w:lineRule="auto"/>
              <w:rPr>
                <w:sz w:val="22"/>
                <w:szCs w:val="22"/>
              </w:rPr>
            </w:pPr>
            <w:r w:rsidRPr="00CD3B8C">
              <w:rPr>
                <w:sz w:val="22"/>
                <w:szCs w:val="22"/>
              </w:rPr>
              <w:t>(-для пешеходного)</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r w:rsidRPr="00CD3B8C">
              <w:rPr>
                <w:spacing w:val="-2"/>
                <w:sz w:val="22"/>
                <w:szCs w:val="22"/>
                <w:lang w:val="en-US"/>
              </w:rPr>
              <w:t xml:space="preserve"> </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r w:rsidRPr="00CD3B8C">
              <w:rPr>
                <w:spacing w:val="-2"/>
                <w:sz w:val="22"/>
                <w:szCs w:val="22"/>
                <w:lang w:val="en-US"/>
              </w:rPr>
              <w:t xml:space="preserve"> </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Совмещенный двухэтажный пешеходный кабельно-трубопроводный тоннель от тоннеля 10</w:t>
            </w:r>
            <w:r w:rsidRPr="00CD3B8C">
              <w:rPr>
                <w:sz w:val="22"/>
                <w:szCs w:val="22"/>
                <w:lang w:val="en-US"/>
              </w:rPr>
              <w:t>UKZ</w:t>
            </w:r>
            <w:r w:rsidRPr="00CD3B8C">
              <w:rPr>
                <w:sz w:val="22"/>
                <w:szCs w:val="22"/>
              </w:rPr>
              <w:t xml:space="preserve"> до здания пожарной насосной станции автоматического водяного пожаротушения 10</w:t>
            </w:r>
            <w:r w:rsidRPr="00CD3B8C">
              <w:rPr>
                <w:sz w:val="22"/>
                <w:szCs w:val="22"/>
                <w:lang w:val="en-US"/>
              </w:rPr>
              <w:t>USG</w:t>
            </w:r>
            <w:r w:rsidRPr="00CD3B8C">
              <w:rPr>
                <w:sz w:val="22"/>
                <w:szCs w:val="22"/>
              </w:rPr>
              <w:t>.</w:t>
            </w:r>
          </w:p>
          <w:p w:rsidR="00CE4E8B" w:rsidRPr="00CD3B8C" w:rsidRDefault="00CE4E8B" w:rsidP="00684AC5">
            <w:pPr>
              <w:spacing w:before="0" w:line="240" w:lineRule="auto"/>
              <w:rPr>
                <w:sz w:val="22"/>
                <w:szCs w:val="22"/>
              </w:rPr>
            </w:pPr>
            <w:r w:rsidRPr="00CD3B8C">
              <w:rPr>
                <w:sz w:val="22"/>
                <w:szCs w:val="22"/>
              </w:rPr>
              <w:t>(- для кабельно-трубопроводного)</w:t>
            </w:r>
          </w:p>
          <w:p w:rsidR="00CE4E8B" w:rsidRPr="00CD3B8C" w:rsidRDefault="00CE4E8B" w:rsidP="00684AC5">
            <w:pPr>
              <w:spacing w:before="0" w:line="240" w:lineRule="auto"/>
              <w:rPr>
                <w:sz w:val="22"/>
                <w:szCs w:val="22"/>
              </w:rPr>
            </w:pPr>
            <w:r w:rsidRPr="00CD3B8C">
              <w:rPr>
                <w:sz w:val="22"/>
                <w:szCs w:val="22"/>
              </w:rPr>
              <w:t>(-для пешеходного)</w:t>
            </w:r>
          </w:p>
          <w:p w:rsidR="00CE4E8B" w:rsidRPr="00CD3B8C" w:rsidRDefault="00CE4E8B" w:rsidP="00684AC5">
            <w:pPr>
              <w:spacing w:before="0" w:line="240" w:lineRule="auto"/>
              <w:rPr>
                <w:sz w:val="22"/>
                <w:szCs w:val="22"/>
              </w:rPr>
            </w:pPr>
            <w:r w:rsidRPr="00CD3B8C">
              <w:rPr>
                <w:spacing w:val="-2"/>
                <w:sz w:val="22"/>
                <w:szCs w:val="22"/>
              </w:rPr>
              <w:t>10</w:t>
            </w:r>
            <w:r w:rsidRPr="00CD3B8C">
              <w:rPr>
                <w:spacing w:val="-2"/>
                <w:sz w:val="22"/>
                <w:szCs w:val="22"/>
                <w:lang w:val="en-US"/>
              </w:rPr>
              <w:t>USZ</w:t>
            </w:r>
            <w:r w:rsidRPr="00CD3B8C">
              <w:rPr>
                <w:spacing w:val="-2"/>
                <w:sz w:val="22"/>
                <w:szCs w:val="22"/>
              </w:rPr>
              <w:t>, 20</w:t>
            </w:r>
            <w:r w:rsidRPr="00CD3B8C">
              <w:rPr>
                <w:spacing w:val="-2"/>
                <w:sz w:val="22"/>
                <w:szCs w:val="22"/>
                <w:lang w:val="en-US"/>
              </w:rPr>
              <w:t>USZ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r w:rsidRPr="00CD3B8C">
              <w:rPr>
                <w:spacing w:val="-2"/>
                <w:sz w:val="22"/>
                <w:szCs w:val="22"/>
                <w:lang w:val="en-US"/>
              </w:rPr>
              <w:t xml:space="preserve"> </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p w:rsidR="00CE4E8B" w:rsidRPr="00CD3B8C" w:rsidRDefault="00CE4E8B" w:rsidP="00684AC5">
            <w:pPr>
              <w:spacing w:before="0" w:line="240" w:lineRule="auto"/>
              <w:jc w:val="center"/>
              <w:rPr>
                <w:spacing w:val="-2"/>
                <w:sz w:val="22"/>
                <w:szCs w:val="22"/>
              </w:rPr>
            </w:pP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Пешеходный тоннель зоны свободного доступа до здания электроснабжения нормальной эксплуатации </w:t>
            </w:r>
            <w:r w:rsidRPr="00CD3B8C">
              <w:rPr>
                <w:spacing w:val="-2"/>
                <w:sz w:val="22"/>
                <w:szCs w:val="22"/>
              </w:rPr>
              <w:t>10</w:t>
            </w:r>
            <w:r w:rsidRPr="00CD3B8C">
              <w:rPr>
                <w:spacing w:val="-2"/>
                <w:sz w:val="22"/>
                <w:szCs w:val="22"/>
                <w:lang w:val="en-US"/>
              </w:rPr>
              <w:t>UNZ</w:t>
            </w:r>
            <w:r w:rsidRPr="00CD3B8C">
              <w:rPr>
                <w:spacing w:val="-2"/>
                <w:sz w:val="22"/>
                <w:szCs w:val="22"/>
              </w:rPr>
              <w:t>, 20</w:t>
            </w:r>
            <w:r w:rsidRPr="00CD3B8C">
              <w:rPr>
                <w:spacing w:val="-2"/>
                <w:sz w:val="22"/>
                <w:szCs w:val="22"/>
                <w:lang w:val="en-US"/>
              </w:rPr>
              <w:t>UNZ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Галерея кабелей резервного питания</w:t>
            </w:r>
          </w:p>
          <w:p w:rsidR="00CE4E8B" w:rsidRPr="00CD3B8C" w:rsidRDefault="00CE4E8B" w:rsidP="00684AC5">
            <w:pPr>
              <w:spacing w:before="0" w:line="240" w:lineRule="auto"/>
              <w:rPr>
                <w:sz w:val="22"/>
                <w:szCs w:val="22"/>
              </w:rPr>
            </w:pPr>
            <w:r w:rsidRPr="00CD3B8C">
              <w:rPr>
                <w:spacing w:val="-2"/>
                <w:sz w:val="22"/>
                <w:szCs w:val="22"/>
              </w:rPr>
              <w:t>10UAY, 20UAY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Галерея элегазовых трубопроводов</w:t>
            </w:r>
            <w:r w:rsidRPr="00CD3B8C">
              <w:rPr>
                <w:spacing w:val="-2"/>
                <w:sz w:val="22"/>
                <w:szCs w:val="22"/>
              </w:rPr>
              <w:t>, 10</w:t>
            </w:r>
            <w:r w:rsidRPr="00CD3B8C">
              <w:rPr>
                <w:spacing w:val="-2"/>
                <w:sz w:val="22"/>
                <w:szCs w:val="22"/>
                <w:lang w:val="en-US"/>
              </w:rPr>
              <w:t>UAY</w:t>
            </w:r>
            <w:r w:rsidRPr="00CD3B8C">
              <w:rPr>
                <w:spacing w:val="-2"/>
                <w:sz w:val="22"/>
                <w:szCs w:val="22"/>
              </w:rPr>
              <w:t>, 20</w:t>
            </w:r>
            <w:r w:rsidRPr="00CD3B8C">
              <w:rPr>
                <w:spacing w:val="-2"/>
                <w:sz w:val="22"/>
                <w:szCs w:val="22"/>
                <w:lang w:val="en-US"/>
              </w:rPr>
              <w:t>UAY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Подводящие трубопроводы к машзалу</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Отводящие трубопроводы к градирне</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Трубопроводы продувки градирни </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 xml:space="preserve">, </w:t>
            </w:r>
            <w:r w:rsidRPr="00CD3B8C">
              <w:rPr>
                <w:spacing w:val="-2"/>
                <w:sz w:val="22"/>
                <w:szCs w:val="22"/>
                <w:lang w:val="en-US"/>
              </w:rPr>
              <w:t>III</w:t>
            </w:r>
            <w:r w:rsidRPr="00CD3B8C">
              <w:rPr>
                <w:sz w:val="22"/>
                <w:szCs w:val="22"/>
              </w:rPr>
              <w:t>/4</w:t>
            </w:r>
          </w:p>
        </w:tc>
        <w:tc>
          <w:tcPr>
            <w:tcW w:w="1984" w:type="dxa"/>
            <w:tcBorders>
              <w:left w:val="single" w:sz="4" w:space="0" w:color="auto"/>
            </w:tcBorders>
            <w:vAlign w:val="center"/>
          </w:tcPr>
          <w:p w:rsidR="00CE4E8B" w:rsidRPr="00CD3B8C" w:rsidRDefault="00040708" w:rsidP="00AA39E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подпиточной воды градирен</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систем охлаждения ответственных потребителей</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rPr>
              <w:t>/2</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технической воды здания ДОУ</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технической воды РДЭСО</w:t>
            </w:r>
          </w:p>
        </w:tc>
        <w:tc>
          <w:tcPr>
            <w:tcW w:w="1559" w:type="dxa"/>
            <w:tcBorders>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z w:val="22"/>
                <w:szCs w:val="22"/>
                <w:lang w:val="en-US"/>
              </w:rPr>
              <w:sym w:font="Symbol" w:char="F049"/>
            </w:r>
            <w:r w:rsidRPr="00CD3B8C">
              <w:rPr>
                <w:sz w:val="22"/>
                <w:szCs w:val="22"/>
                <w:lang w:val="en-US"/>
              </w:rPr>
              <w:sym w:font="Symbol" w:char="F049"/>
            </w:r>
            <w:r w:rsidRPr="00CD3B8C">
              <w:rPr>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Пластовый дренаж</w:t>
            </w:r>
            <w:r w:rsidRPr="00CD3B8C">
              <w:rPr>
                <w:spacing w:val="-2"/>
                <w:sz w:val="22"/>
                <w:szCs w:val="22"/>
              </w:rPr>
              <w:t>, 11</w:t>
            </w:r>
            <w:r w:rsidRPr="00CD3B8C">
              <w:rPr>
                <w:spacing w:val="-2"/>
                <w:sz w:val="22"/>
                <w:szCs w:val="22"/>
                <w:lang w:val="en-US"/>
              </w:rPr>
              <w:t>UZX , 21UZX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Кольцевой дренаж, </w:t>
            </w:r>
            <w:r w:rsidRPr="00CD3B8C">
              <w:rPr>
                <w:spacing w:val="-2"/>
                <w:sz w:val="22"/>
                <w:szCs w:val="22"/>
                <w:lang w:val="en-US"/>
              </w:rPr>
              <w:t>12UZX</w:t>
            </w:r>
            <w:r w:rsidRPr="00CD3B8C">
              <w:rPr>
                <w:spacing w:val="-2"/>
                <w:sz w:val="22"/>
                <w:szCs w:val="22"/>
              </w:rPr>
              <w:t xml:space="preserve">, </w:t>
            </w:r>
            <w:r w:rsidRPr="00CD3B8C">
              <w:rPr>
                <w:spacing w:val="-2"/>
                <w:sz w:val="22"/>
                <w:szCs w:val="22"/>
                <w:lang w:val="en-US"/>
              </w:rPr>
              <w:t>22UZX</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Дренажная насосная станция (для перекачки грунтовых вод)</w:t>
            </w:r>
            <w:r w:rsidRPr="00CD3B8C">
              <w:rPr>
                <w:spacing w:val="-2"/>
                <w:sz w:val="22"/>
                <w:szCs w:val="22"/>
              </w:rPr>
              <w:t>, 11-13</w:t>
            </w:r>
            <w:r w:rsidRPr="00CD3B8C">
              <w:rPr>
                <w:spacing w:val="-2"/>
                <w:sz w:val="22"/>
                <w:szCs w:val="22"/>
                <w:lang w:val="en-US"/>
              </w:rPr>
              <w:t>UGS</w:t>
            </w:r>
            <w:r w:rsidRPr="00CD3B8C">
              <w:rPr>
                <w:spacing w:val="-2"/>
                <w:sz w:val="22"/>
                <w:szCs w:val="22"/>
              </w:rPr>
              <w:t>, 21-23</w:t>
            </w:r>
            <w:r w:rsidRPr="00CD3B8C">
              <w:rPr>
                <w:spacing w:val="-2"/>
                <w:sz w:val="22"/>
                <w:szCs w:val="22"/>
                <w:lang w:val="en-US"/>
              </w:rPr>
              <w:t>UGS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Трубопроводы отвода грунтовых вод Ø325 х 8, 1</w:t>
            </w:r>
            <w:r w:rsidRPr="00CD3B8C">
              <w:rPr>
                <w:sz w:val="22"/>
                <w:szCs w:val="22"/>
                <w:lang w:val="en-US"/>
              </w:rPr>
              <w:t>UUX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Канализационная насосная станция перекачки бытовых стоков зоны контролируемого доступа</w:t>
            </w:r>
            <w:r w:rsidRPr="00CD3B8C">
              <w:rPr>
                <w:spacing w:val="-2"/>
                <w:sz w:val="22"/>
                <w:szCs w:val="22"/>
              </w:rPr>
              <w:t>, 10</w:t>
            </w:r>
            <w:r w:rsidRPr="00CD3B8C">
              <w:rPr>
                <w:spacing w:val="-2"/>
                <w:sz w:val="22"/>
                <w:szCs w:val="22"/>
                <w:lang w:val="en-US"/>
              </w:rPr>
              <w:t>UGQ</w:t>
            </w:r>
            <w:r w:rsidRPr="00CD3B8C">
              <w:rPr>
                <w:spacing w:val="-2"/>
                <w:sz w:val="22"/>
                <w:szCs w:val="22"/>
              </w:rPr>
              <w:t>, 20</w:t>
            </w:r>
            <w:r w:rsidRPr="00CD3B8C">
              <w:rPr>
                <w:spacing w:val="-2"/>
                <w:sz w:val="22"/>
                <w:szCs w:val="22"/>
                <w:lang w:val="en-US"/>
              </w:rPr>
              <w:t>UGQ</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Контрольные скважины АСКРО</w:t>
            </w:r>
            <w:r w:rsidRPr="00CD3B8C">
              <w:rPr>
                <w:spacing w:val="-2"/>
                <w:sz w:val="22"/>
                <w:szCs w:val="22"/>
              </w:rPr>
              <w:t>, 11-18</w:t>
            </w:r>
            <w:r w:rsidRPr="00CD3B8C">
              <w:rPr>
                <w:spacing w:val="-2"/>
                <w:sz w:val="22"/>
                <w:szCs w:val="22"/>
                <w:lang w:val="en-US"/>
              </w:rPr>
              <w:t>UCK</w:t>
            </w:r>
            <w:r w:rsidRPr="00CD3B8C">
              <w:rPr>
                <w:spacing w:val="-2"/>
                <w:sz w:val="22"/>
                <w:szCs w:val="22"/>
              </w:rPr>
              <w:t>, 21-24</w:t>
            </w:r>
            <w:r w:rsidRPr="00CD3B8C">
              <w:rPr>
                <w:spacing w:val="-2"/>
                <w:sz w:val="22"/>
                <w:szCs w:val="22"/>
                <w:lang w:val="en-US"/>
              </w:rPr>
              <w:t>UCK</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Посты контроля</w:t>
            </w:r>
            <w:r w:rsidRPr="00CD3B8C">
              <w:rPr>
                <w:spacing w:val="-2"/>
                <w:sz w:val="22"/>
                <w:szCs w:val="22"/>
              </w:rPr>
              <w:t>, 11</w:t>
            </w:r>
            <w:r w:rsidRPr="00CD3B8C">
              <w:rPr>
                <w:spacing w:val="-2"/>
                <w:sz w:val="22"/>
                <w:szCs w:val="22"/>
                <w:lang w:val="en-US"/>
              </w:rPr>
              <w:t>-14UCJ, 21-22UCJ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установки очистки вод предпусковых промывок с баком собственных нужд</w:t>
            </w:r>
            <w:r w:rsidRPr="00CD3B8C">
              <w:rPr>
                <w:spacing w:val="-2"/>
                <w:sz w:val="22"/>
                <w:szCs w:val="22"/>
              </w:rPr>
              <w:t>, 00</w:t>
            </w:r>
            <w:r w:rsidRPr="00CD3B8C">
              <w:rPr>
                <w:spacing w:val="-2"/>
                <w:sz w:val="22"/>
                <w:szCs w:val="22"/>
                <w:lang w:val="en-US"/>
              </w:rPr>
              <w:t>ULD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Баки приема вод предпусковых промывок</w:t>
            </w:r>
            <w:r w:rsidRPr="00CD3B8C">
              <w:rPr>
                <w:spacing w:val="-2"/>
                <w:sz w:val="22"/>
                <w:szCs w:val="22"/>
              </w:rPr>
              <w:t>, 00</w:t>
            </w:r>
            <w:r w:rsidRPr="00CD3B8C">
              <w:rPr>
                <w:spacing w:val="-2"/>
                <w:sz w:val="22"/>
                <w:szCs w:val="22"/>
                <w:lang w:val="en-US"/>
              </w:rPr>
              <w:t>ULC</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переработки минерализованных сбросных вод с баковым хозяйством</w:t>
            </w:r>
            <w:r w:rsidRPr="00CD3B8C">
              <w:rPr>
                <w:spacing w:val="-2"/>
                <w:sz w:val="22"/>
                <w:szCs w:val="22"/>
              </w:rPr>
              <w:t>, 00</w:t>
            </w:r>
            <w:r w:rsidRPr="00CD3B8C">
              <w:rPr>
                <w:spacing w:val="-2"/>
                <w:sz w:val="22"/>
                <w:szCs w:val="22"/>
                <w:lang w:val="en-US"/>
              </w:rPr>
              <w:t>ULG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Трубопровод сброса минерализированной воды и продувочных вод (</w:t>
            </w:r>
            <w:r w:rsidRPr="00CD3B8C">
              <w:rPr>
                <w:sz w:val="22"/>
                <w:szCs w:val="22"/>
                <w:lang w:val="en-US"/>
              </w:rPr>
              <w:t>GMS</w:t>
            </w:r>
            <w:r w:rsidRPr="00CD3B8C">
              <w:rPr>
                <w:sz w:val="22"/>
                <w:szCs w:val="22"/>
              </w:rPr>
              <w:t>) – Ø 1200 х 12</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Пешеходно – производственный тоннель, 00UKZ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Служебно-бытовой корпус зоны свободного доступа</w:t>
            </w:r>
            <w:r w:rsidRPr="00CD3B8C">
              <w:rPr>
                <w:spacing w:val="-2"/>
                <w:sz w:val="22"/>
                <w:szCs w:val="22"/>
              </w:rPr>
              <w:t>, 00</w:t>
            </w:r>
            <w:r w:rsidRPr="00CD3B8C">
              <w:rPr>
                <w:spacing w:val="-2"/>
                <w:sz w:val="22"/>
                <w:szCs w:val="22"/>
                <w:lang w:val="en-US"/>
              </w:rPr>
              <w:t>USV</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Совмещенный двухэтажный пешеходный кабельно-трубопроводный тоннель от служебно-бытового корпуса зоны свободного доступа до тоннеля </w:t>
            </w:r>
            <w:r w:rsidRPr="00CD3B8C">
              <w:rPr>
                <w:spacing w:val="-2"/>
                <w:sz w:val="22"/>
                <w:szCs w:val="22"/>
              </w:rPr>
              <w:t>10</w:t>
            </w:r>
            <w:r w:rsidRPr="00CD3B8C">
              <w:rPr>
                <w:spacing w:val="-2"/>
                <w:sz w:val="22"/>
                <w:szCs w:val="22"/>
                <w:lang w:val="en-US"/>
              </w:rPr>
              <w:t>UKZ</w:t>
            </w:r>
            <w:r w:rsidRPr="00CD3B8C">
              <w:rPr>
                <w:spacing w:val="-2"/>
                <w:sz w:val="22"/>
                <w:szCs w:val="22"/>
              </w:rPr>
              <w:t>, 01</w:t>
            </w:r>
            <w:r w:rsidRPr="00CD3B8C">
              <w:rPr>
                <w:spacing w:val="-2"/>
                <w:sz w:val="22"/>
                <w:szCs w:val="22"/>
                <w:lang w:val="en-US"/>
              </w:rPr>
              <w:t>UKZ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Совмещенный двухэтажный пешеходный кабельно-трубопроводный тоннель от тоннеля 10UKZ до тоннеля 20UKZ</w:t>
            </w:r>
            <w:r w:rsidRPr="00CD3B8C">
              <w:rPr>
                <w:spacing w:val="-2"/>
                <w:sz w:val="22"/>
                <w:szCs w:val="22"/>
              </w:rPr>
              <w:t>, 02</w:t>
            </w:r>
            <w:r w:rsidRPr="00CD3B8C">
              <w:rPr>
                <w:spacing w:val="-2"/>
                <w:sz w:val="22"/>
                <w:szCs w:val="22"/>
                <w:lang w:val="en-US"/>
              </w:rPr>
              <w:t>UKZ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Пешеходные мостики между главными корпусами</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Теплая стоянка спецавтотранспорта</w:t>
            </w:r>
            <w:r w:rsidRPr="00CD3B8C">
              <w:rPr>
                <w:spacing w:val="-2"/>
                <w:sz w:val="22"/>
                <w:szCs w:val="22"/>
                <w:lang w:val="en-US"/>
              </w:rPr>
              <w:t>, 00UKX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Склад пустой тары для ТРО</w:t>
            </w:r>
            <w:r w:rsidRPr="00CD3B8C">
              <w:rPr>
                <w:spacing w:val="-2"/>
                <w:sz w:val="22"/>
                <w:szCs w:val="22"/>
              </w:rPr>
              <w:t>, 00</w:t>
            </w:r>
            <w:r w:rsidRPr="00CD3B8C">
              <w:rPr>
                <w:spacing w:val="-2"/>
                <w:sz w:val="22"/>
                <w:szCs w:val="22"/>
                <w:lang w:val="en-US"/>
              </w:rPr>
              <w:t>USL</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Ограда энергоблоков</w:t>
            </w:r>
            <w:r w:rsidRPr="00CD3B8C">
              <w:rPr>
                <w:spacing w:val="-2"/>
                <w:sz w:val="22"/>
                <w:szCs w:val="22"/>
                <w:lang w:val="en-US"/>
              </w:rPr>
              <w:t>, 04UZJ,</w:t>
            </w:r>
            <w:r w:rsidRPr="00CD3B8C">
              <w:rPr>
                <w:spacing w:val="-2"/>
                <w:sz w:val="22"/>
                <w:szCs w:val="22"/>
              </w:rPr>
              <w:t xml:space="preserve"> </w:t>
            </w:r>
            <w:r w:rsidRPr="00CD3B8C">
              <w:rPr>
                <w:spacing w:val="-2"/>
                <w:sz w:val="22"/>
                <w:szCs w:val="22"/>
                <w:lang w:val="en-US"/>
              </w:rPr>
              <w:t>07UZJ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Галерея зоны свободного доступа </w:t>
            </w:r>
            <w:r w:rsidRPr="00CD3B8C">
              <w:rPr>
                <w:spacing w:val="-2"/>
                <w:sz w:val="22"/>
                <w:szCs w:val="22"/>
              </w:rPr>
              <w:t>, 01-04</w:t>
            </w:r>
            <w:r w:rsidRPr="00CD3B8C">
              <w:rPr>
                <w:spacing w:val="-2"/>
                <w:sz w:val="22"/>
                <w:szCs w:val="22"/>
                <w:lang w:val="en-US"/>
              </w:rPr>
              <w:t>UYY</w:t>
            </w:r>
            <w:r w:rsidRPr="00CD3B8C">
              <w:rPr>
                <w:spacing w:val="-2"/>
                <w:sz w:val="22"/>
                <w:szCs w:val="22"/>
              </w:rPr>
              <w:t>, 00</w:t>
            </w:r>
            <w:r w:rsidRPr="00CD3B8C">
              <w:rPr>
                <w:spacing w:val="-2"/>
                <w:sz w:val="22"/>
                <w:szCs w:val="22"/>
                <w:lang w:val="en-US"/>
              </w:rPr>
              <w:t>UKY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Пути перекатки трансформаторов между блоками №1 и №2</w:t>
            </w:r>
            <w:r w:rsidRPr="00CD3B8C">
              <w:rPr>
                <w:spacing w:val="-2"/>
                <w:sz w:val="22"/>
                <w:szCs w:val="22"/>
              </w:rPr>
              <w:t>, 01-02</w:t>
            </w:r>
            <w:r w:rsidRPr="00CD3B8C">
              <w:rPr>
                <w:spacing w:val="-2"/>
                <w:sz w:val="22"/>
                <w:szCs w:val="22"/>
                <w:lang w:val="en-US"/>
              </w:rPr>
              <w:t>UBJ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pacing w:val="-2"/>
                <w:sz w:val="22"/>
                <w:szCs w:val="22"/>
              </w:rPr>
            </w:pPr>
            <w:r w:rsidRPr="00CD3B8C">
              <w:rPr>
                <w:sz w:val="22"/>
                <w:szCs w:val="22"/>
              </w:rPr>
              <w:t>Административно-лабораторно-бытовой корпус (в подвале - ЗПУПД АС)</w:t>
            </w:r>
            <w:r w:rsidRPr="00CD3B8C">
              <w:rPr>
                <w:spacing w:val="-2"/>
                <w:sz w:val="22"/>
                <w:szCs w:val="22"/>
              </w:rPr>
              <w:t>, 00UYA , 01-02</w:t>
            </w:r>
            <w:r w:rsidRPr="00CD3B8C">
              <w:rPr>
                <w:spacing w:val="-2"/>
                <w:sz w:val="22"/>
                <w:szCs w:val="22"/>
                <w:lang w:val="en-US"/>
              </w:rPr>
              <w:t>UYA</w:t>
            </w:r>
          </w:p>
          <w:p w:rsidR="00CE4E8B" w:rsidRPr="00CD3B8C" w:rsidRDefault="00CE4E8B" w:rsidP="00684AC5">
            <w:pPr>
              <w:spacing w:before="0" w:line="240" w:lineRule="auto"/>
              <w:rPr>
                <w:spacing w:val="-2"/>
                <w:sz w:val="22"/>
                <w:szCs w:val="22"/>
              </w:rPr>
            </w:pPr>
            <w:r w:rsidRPr="00CD3B8C">
              <w:rPr>
                <w:spacing w:val="-2"/>
                <w:sz w:val="22"/>
                <w:szCs w:val="22"/>
              </w:rPr>
              <w:t>(-для надземной части)</w:t>
            </w:r>
          </w:p>
          <w:p w:rsidR="00CE4E8B" w:rsidRPr="00CD3B8C" w:rsidRDefault="00CE4E8B" w:rsidP="00684AC5">
            <w:pPr>
              <w:spacing w:before="0" w:line="240" w:lineRule="auto"/>
              <w:rPr>
                <w:sz w:val="22"/>
                <w:szCs w:val="22"/>
              </w:rPr>
            </w:pPr>
            <w:r w:rsidRPr="00CD3B8C">
              <w:rPr>
                <w:spacing w:val="-2"/>
                <w:sz w:val="22"/>
                <w:szCs w:val="22"/>
              </w:rPr>
              <w:t>(-для подземной части)</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p w:rsidR="00CE4E8B" w:rsidRPr="00CD3B8C" w:rsidRDefault="00CE4E8B" w:rsidP="00684AC5">
            <w:pPr>
              <w:spacing w:before="0" w:line="240" w:lineRule="auto"/>
              <w:jc w:val="center"/>
              <w:rPr>
                <w:spacing w:val="-2"/>
                <w:sz w:val="22"/>
                <w:szCs w:val="22"/>
              </w:rPr>
            </w:pPr>
            <w:r w:rsidRPr="00CD3B8C">
              <w:rPr>
                <w:spacing w:val="-2"/>
                <w:sz w:val="22"/>
                <w:szCs w:val="22"/>
                <w:lang w:val="en-US"/>
              </w:rPr>
              <w:t>I</w:t>
            </w:r>
            <w:r w:rsidRPr="00CD3B8C">
              <w:rPr>
                <w:spacing w:val="-2"/>
                <w:sz w:val="22"/>
                <w:szCs w:val="22"/>
              </w:rPr>
              <w:t>/2</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p w:rsidR="00CE4E8B" w:rsidRPr="00CD3B8C" w:rsidRDefault="00CE4E8B" w:rsidP="00684AC5">
            <w:pPr>
              <w:spacing w:before="0" w:line="240" w:lineRule="auto"/>
              <w:jc w:val="center"/>
              <w:rPr>
                <w:sz w:val="22"/>
                <w:szCs w:val="22"/>
              </w:rPr>
            </w:pPr>
            <w:r w:rsidRPr="00CD3B8C">
              <w:rPr>
                <w:spacing w:val="-2"/>
                <w:sz w:val="22"/>
                <w:szCs w:val="22"/>
                <w:lang w:val="en-US"/>
              </w:rPr>
              <w:t>I</w:t>
            </w:r>
            <w:r w:rsidRPr="00CD3B8C">
              <w:rPr>
                <w:spacing w:val="-2"/>
                <w:sz w:val="22"/>
                <w:szCs w:val="22"/>
              </w:rPr>
              <w:t>/2</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Лабораторно-бытовой корпус </w:t>
            </w:r>
          </w:p>
          <w:p w:rsidR="00CE4E8B" w:rsidRPr="00CD3B8C" w:rsidRDefault="00CE4E8B" w:rsidP="00684AC5">
            <w:pPr>
              <w:spacing w:before="0" w:line="240" w:lineRule="auto"/>
              <w:rPr>
                <w:sz w:val="22"/>
                <w:szCs w:val="22"/>
              </w:rPr>
            </w:pPr>
            <w:r w:rsidRPr="00CD3B8C">
              <w:rPr>
                <w:sz w:val="22"/>
                <w:szCs w:val="22"/>
              </w:rPr>
              <w:t>(модернизация ЦЩУ)</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Объединенный газовый корпус</w:t>
            </w:r>
            <w:r w:rsidRPr="00CD3B8C">
              <w:rPr>
                <w:spacing w:val="-2"/>
                <w:sz w:val="22"/>
                <w:szCs w:val="22"/>
              </w:rPr>
              <w:t>, 00</w:t>
            </w:r>
            <w:r w:rsidRPr="00CD3B8C">
              <w:rPr>
                <w:spacing w:val="-2"/>
                <w:sz w:val="22"/>
                <w:szCs w:val="22"/>
                <w:lang w:val="en-US"/>
              </w:rPr>
              <w:t>UTF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Открытый пристанционный перегрузочный узел в ограде</w:t>
            </w:r>
            <w:r w:rsidRPr="00CD3B8C">
              <w:rPr>
                <w:spacing w:val="-2"/>
                <w:sz w:val="22"/>
                <w:szCs w:val="22"/>
              </w:rPr>
              <w:t>, 00UZF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Эстакада теплофикации</w:t>
            </w:r>
            <w:r w:rsidRPr="00CD3B8C">
              <w:rPr>
                <w:spacing w:val="-2"/>
                <w:sz w:val="22"/>
                <w:szCs w:val="22"/>
              </w:rPr>
              <w:t>, 00</w:t>
            </w:r>
            <w:r w:rsidRPr="00CD3B8C">
              <w:rPr>
                <w:spacing w:val="-2"/>
                <w:sz w:val="22"/>
                <w:szCs w:val="22"/>
                <w:lang w:val="en-US"/>
              </w:rPr>
              <w:t>UNY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Технологическая эстакада от здания объединенного газового корпуса</w:t>
            </w:r>
            <w:r w:rsidRPr="00CD3B8C">
              <w:rPr>
                <w:spacing w:val="-2"/>
                <w:sz w:val="22"/>
                <w:szCs w:val="22"/>
              </w:rPr>
              <w:t>, 00</w:t>
            </w:r>
            <w:r w:rsidRPr="00CD3B8C">
              <w:rPr>
                <w:spacing w:val="-2"/>
                <w:sz w:val="22"/>
                <w:szCs w:val="22"/>
                <w:lang w:val="en-US"/>
              </w:rPr>
              <w:t>UTY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РУСН 10 кВ общестанционного и резервного питания</w:t>
            </w:r>
            <w:r w:rsidRPr="00CD3B8C">
              <w:rPr>
                <w:spacing w:val="-2"/>
                <w:sz w:val="22"/>
                <w:szCs w:val="22"/>
              </w:rPr>
              <w:t>, 00</w:t>
            </w:r>
            <w:r w:rsidRPr="00CD3B8C">
              <w:rPr>
                <w:spacing w:val="-2"/>
                <w:sz w:val="22"/>
                <w:szCs w:val="22"/>
                <w:lang w:val="en-US"/>
              </w:rPr>
              <w:t>UBV</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Открытая установка трансформаторов резервного и общестанционного питания с оборудованием и гибкой ошиновкой 330кВ</w:t>
            </w:r>
            <w:r w:rsidRPr="00CD3B8C">
              <w:rPr>
                <w:spacing w:val="-2"/>
                <w:sz w:val="22"/>
                <w:szCs w:val="22"/>
              </w:rPr>
              <w:t>, 00</w:t>
            </w:r>
            <w:r w:rsidRPr="00CD3B8C">
              <w:rPr>
                <w:spacing w:val="-2"/>
                <w:sz w:val="22"/>
                <w:szCs w:val="22"/>
                <w:lang w:val="en-US"/>
              </w:rPr>
              <w:t>UBF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релейных панелей 330 кВ</w:t>
            </w:r>
            <w:r w:rsidRPr="00CD3B8C">
              <w:rPr>
                <w:spacing w:val="-2"/>
                <w:sz w:val="22"/>
                <w:szCs w:val="22"/>
              </w:rPr>
              <w:t>, 00</w:t>
            </w:r>
            <w:r w:rsidRPr="00CD3B8C">
              <w:rPr>
                <w:spacing w:val="-2"/>
                <w:sz w:val="22"/>
                <w:szCs w:val="22"/>
                <w:lang w:val="en-US"/>
              </w:rPr>
              <w:t>UAC</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релейных панелей 750 кВ</w:t>
            </w:r>
            <w:r w:rsidRPr="00CD3B8C">
              <w:rPr>
                <w:spacing w:val="-2"/>
                <w:sz w:val="22"/>
                <w:szCs w:val="22"/>
              </w:rPr>
              <w:t>, 00</w:t>
            </w:r>
            <w:r w:rsidRPr="00CD3B8C">
              <w:rPr>
                <w:spacing w:val="-2"/>
                <w:sz w:val="22"/>
                <w:szCs w:val="22"/>
                <w:lang w:val="en-US"/>
              </w:rPr>
              <w:t>UAC</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КРУЭ-330 кВ</w:t>
            </w:r>
            <w:r w:rsidRPr="00CD3B8C">
              <w:rPr>
                <w:spacing w:val="-2"/>
                <w:sz w:val="22"/>
                <w:szCs w:val="22"/>
              </w:rPr>
              <w:t xml:space="preserve">, 00 </w:t>
            </w:r>
            <w:r w:rsidRPr="00CD3B8C">
              <w:rPr>
                <w:spacing w:val="-2"/>
                <w:sz w:val="22"/>
                <w:szCs w:val="22"/>
                <w:lang w:val="en-US"/>
              </w:rPr>
              <w:t>UAB</w:t>
            </w:r>
            <w:r w:rsidRPr="00CD3B8C">
              <w:rPr>
                <w:spacing w:val="-2"/>
                <w:sz w:val="22"/>
                <w:szCs w:val="22"/>
              </w:rPr>
              <w:t xml:space="preserve"> 01</w:t>
            </w:r>
            <w:r w:rsidRPr="00CD3B8C">
              <w:rPr>
                <w:spacing w:val="-2"/>
                <w:sz w:val="22"/>
                <w:szCs w:val="22"/>
                <w:lang w:val="en-US"/>
              </w:rPr>
              <w:t>UAB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w:t>
            </w:r>
            <w:r w:rsidRPr="00CD3B8C">
              <w:rPr>
                <w:spacing w:val="-2"/>
                <w:sz w:val="22"/>
                <w:szCs w:val="22"/>
                <w:lang w:val="en-US"/>
              </w:rPr>
              <w:t xml:space="preserve"> III</w:t>
            </w:r>
            <w:r w:rsidRPr="00CD3B8C">
              <w:rPr>
                <w:spacing w:val="-2"/>
                <w:sz w:val="22"/>
                <w:szCs w:val="22"/>
              </w:rPr>
              <w:t xml:space="preserve"> /4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КРУЭ-750 кВ</w:t>
            </w:r>
            <w:r w:rsidRPr="00CD3B8C">
              <w:rPr>
                <w:spacing w:val="-2"/>
                <w:sz w:val="22"/>
                <w:szCs w:val="22"/>
              </w:rPr>
              <w:t>, 02</w:t>
            </w:r>
            <w:r w:rsidRPr="00CD3B8C">
              <w:rPr>
                <w:spacing w:val="-2"/>
                <w:sz w:val="22"/>
                <w:szCs w:val="22"/>
                <w:lang w:val="en-US"/>
              </w:rPr>
              <w:t>UAB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pacing w:val="-2"/>
                <w:sz w:val="22"/>
                <w:szCs w:val="22"/>
              </w:rPr>
            </w:pPr>
            <w:r w:rsidRPr="00CD3B8C">
              <w:rPr>
                <w:sz w:val="22"/>
                <w:szCs w:val="22"/>
              </w:rPr>
              <w:t>Кабельный тоннель от здания 00UAC до здания 00UBV</w:t>
            </w:r>
            <w:r w:rsidRPr="00CD3B8C">
              <w:rPr>
                <w:spacing w:val="-2"/>
                <w:sz w:val="22"/>
                <w:szCs w:val="22"/>
              </w:rPr>
              <w:t xml:space="preserve">, </w:t>
            </w:r>
          </w:p>
          <w:p w:rsidR="00CE4E8B" w:rsidRPr="00CD3B8C" w:rsidRDefault="00CE4E8B" w:rsidP="00684AC5">
            <w:pPr>
              <w:spacing w:before="0" w:line="240" w:lineRule="auto"/>
              <w:rPr>
                <w:sz w:val="22"/>
                <w:szCs w:val="22"/>
              </w:rPr>
            </w:pPr>
            <w:r w:rsidRPr="00CD3B8C">
              <w:rPr>
                <w:spacing w:val="-2"/>
                <w:sz w:val="22"/>
                <w:szCs w:val="22"/>
              </w:rPr>
              <w:t>01</w:t>
            </w:r>
            <w:r w:rsidRPr="00CD3B8C">
              <w:rPr>
                <w:spacing w:val="-2"/>
                <w:sz w:val="22"/>
                <w:szCs w:val="22"/>
                <w:lang w:val="en-US"/>
              </w:rPr>
              <w:t>UUZ</w:t>
            </w:r>
            <w:r w:rsidRPr="00CD3B8C">
              <w:rPr>
                <w:spacing w:val="-2"/>
                <w:sz w:val="22"/>
                <w:szCs w:val="22"/>
              </w:rPr>
              <w:t>, 00UUZ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Кабельные каналы и тоннели</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3,4/</w:t>
            </w:r>
            <w:r w:rsidRPr="00CD3B8C">
              <w:rPr>
                <w:spacing w:val="-2"/>
                <w:sz w:val="22"/>
                <w:szCs w:val="22"/>
                <w:lang w:val="en-US"/>
              </w:rPr>
              <w:t xml:space="preserve"> III</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Открытая установка оборудования</w:t>
            </w:r>
            <w:r w:rsidRPr="00CD3B8C">
              <w:rPr>
                <w:sz w:val="22"/>
                <w:szCs w:val="22"/>
                <w:lang w:val="en-US"/>
              </w:rPr>
              <w:t xml:space="preserve"> </w:t>
            </w:r>
            <w:r w:rsidRPr="00CD3B8C">
              <w:rPr>
                <w:spacing w:val="-2"/>
                <w:sz w:val="22"/>
                <w:szCs w:val="22"/>
              </w:rPr>
              <w:t>0</w:t>
            </w:r>
            <w:r w:rsidRPr="00CD3B8C">
              <w:rPr>
                <w:spacing w:val="-2"/>
                <w:sz w:val="22"/>
                <w:szCs w:val="22"/>
                <w:lang w:val="en-US"/>
              </w:rPr>
              <w:t>0UAM</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Открытая установка оборудования линий 330кВ</w:t>
            </w:r>
            <w:r w:rsidRPr="00CD3B8C">
              <w:rPr>
                <w:spacing w:val="-2"/>
                <w:sz w:val="22"/>
                <w:szCs w:val="22"/>
              </w:rPr>
              <w:t>, 01</w:t>
            </w:r>
            <w:r w:rsidRPr="00CD3B8C">
              <w:rPr>
                <w:spacing w:val="-2"/>
                <w:sz w:val="22"/>
                <w:szCs w:val="22"/>
                <w:lang w:val="en-US"/>
              </w:rPr>
              <w:t>UAM</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Открытая установка оборудования линий 750кВ</w:t>
            </w:r>
            <w:r w:rsidRPr="00CD3B8C">
              <w:rPr>
                <w:spacing w:val="-2"/>
                <w:sz w:val="22"/>
                <w:szCs w:val="22"/>
              </w:rPr>
              <w:t>, 02</w:t>
            </w:r>
            <w:r w:rsidRPr="00CD3B8C">
              <w:rPr>
                <w:spacing w:val="-2"/>
                <w:sz w:val="22"/>
                <w:szCs w:val="22"/>
                <w:lang w:val="en-US"/>
              </w:rPr>
              <w:t>UAM</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Сооружение трансформаторов связи 330кВ/750кВ</w:t>
            </w:r>
            <w:r w:rsidRPr="00CD3B8C">
              <w:rPr>
                <w:spacing w:val="-2"/>
                <w:sz w:val="22"/>
                <w:szCs w:val="22"/>
              </w:rPr>
              <w:t>, 00</w:t>
            </w:r>
            <w:r w:rsidRPr="00CD3B8C">
              <w:rPr>
                <w:spacing w:val="-2"/>
                <w:sz w:val="22"/>
                <w:szCs w:val="22"/>
                <w:lang w:val="en-US"/>
              </w:rPr>
              <w:t>UAG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трансформаторов и РУСН 0,4 кВ</w:t>
            </w:r>
            <w:r w:rsidRPr="00CD3B8C">
              <w:rPr>
                <w:spacing w:val="-2"/>
                <w:sz w:val="22"/>
                <w:szCs w:val="22"/>
              </w:rPr>
              <w:t>, 00</w:t>
            </w:r>
            <w:r w:rsidRPr="00CD3B8C">
              <w:rPr>
                <w:spacing w:val="-2"/>
                <w:sz w:val="22"/>
                <w:szCs w:val="22"/>
                <w:lang w:val="en-US"/>
              </w:rPr>
              <w:t>UBD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трансформаторов 10/0,4 кВ и РУСН 0,4 кВ маслодизельного хозяйства</w:t>
            </w:r>
            <w:r w:rsidRPr="00CD3B8C">
              <w:rPr>
                <w:spacing w:val="-2"/>
                <w:sz w:val="22"/>
                <w:szCs w:val="22"/>
              </w:rPr>
              <w:t>, 02</w:t>
            </w:r>
            <w:r w:rsidRPr="00CD3B8C">
              <w:rPr>
                <w:spacing w:val="-2"/>
                <w:sz w:val="22"/>
                <w:szCs w:val="22"/>
                <w:lang w:val="en-US"/>
              </w:rPr>
              <w:t>UEL</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Открытая установка автотрансформаторов связи 500/220 кВ </w:t>
            </w:r>
            <w:r w:rsidRPr="00CD3B8C">
              <w:rPr>
                <w:sz w:val="22"/>
                <w:szCs w:val="22"/>
                <w:lang w:val="en-US"/>
              </w:rPr>
              <w:t>UAP</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Открытое распределительное </w:t>
            </w:r>
          </w:p>
          <w:p w:rsidR="00CE4E8B" w:rsidRPr="00CD3B8C" w:rsidRDefault="00CE4E8B" w:rsidP="00684AC5">
            <w:pPr>
              <w:spacing w:before="0" w:line="240" w:lineRule="auto"/>
              <w:rPr>
                <w:sz w:val="22"/>
                <w:szCs w:val="22"/>
              </w:rPr>
            </w:pPr>
            <w:r w:rsidRPr="00CD3B8C">
              <w:rPr>
                <w:sz w:val="22"/>
                <w:szCs w:val="22"/>
              </w:rPr>
              <w:t>устройство 500 кВ</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tcPr>
          <w:p w:rsidR="00CE4E8B" w:rsidRPr="00CD3B8C" w:rsidRDefault="00040708" w:rsidP="00CE4E8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Открытая установка шунтирующих реакторов </w:t>
            </w:r>
            <w:r w:rsidRPr="00CD3B8C">
              <w:rPr>
                <w:sz w:val="22"/>
                <w:szCs w:val="22"/>
                <w:lang w:val="en-US"/>
              </w:rPr>
              <w:t>UAQ</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Открытый склад масла</w:t>
            </w:r>
            <w:r w:rsidRPr="00CD3B8C">
              <w:rPr>
                <w:spacing w:val="-2"/>
                <w:sz w:val="22"/>
                <w:szCs w:val="22"/>
              </w:rPr>
              <w:t xml:space="preserve">, </w:t>
            </w:r>
            <w:r w:rsidRPr="00CD3B8C">
              <w:rPr>
                <w:spacing w:val="-2"/>
                <w:sz w:val="22"/>
                <w:szCs w:val="22"/>
                <w:lang w:val="en-US"/>
              </w:rPr>
              <w:t>00UEK</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Открытый склад дизельного топлива</w:t>
            </w:r>
            <w:r w:rsidRPr="00CD3B8C">
              <w:rPr>
                <w:spacing w:val="-2"/>
                <w:sz w:val="22"/>
                <w:szCs w:val="22"/>
              </w:rPr>
              <w:t>, 00</w:t>
            </w:r>
            <w:r w:rsidRPr="00CD3B8C">
              <w:rPr>
                <w:spacing w:val="-2"/>
                <w:sz w:val="22"/>
                <w:szCs w:val="22"/>
                <w:lang w:val="en-US"/>
              </w:rPr>
              <w:t>UEJ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Приемное сооружение для масла и дизельного топлива</w:t>
            </w:r>
            <w:r w:rsidRPr="00CD3B8C">
              <w:rPr>
                <w:spacing w:val="-2"/>
                <w:sz w:val="22"/>
                <w:szCs w:val="22"/>
              </w:rPr>
              <w:t>, 00</w:t>
            </w:r>
            <w:r w:rsidRPr="00CD3B8C">
              <w:rPr>
                <w:spacing w:val="-2"/>
                <w:sz w:val="22"/>
                <w:szCs w:val="22"/>
                <w:lang w:val="en-US"/>
              </w:rPr>
              <w:t>UEH</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Склад баллонов с газом</w:t>
            </w:r>
            <w:r w:rsidRPr="00CD3B8C">
              <w:rPr>
                <w:spacing w:val="-2"/>
                <w:sz w:val="22"/>
                <w:szCs w:val="22"/>
              </w:rPr>
              <w:t>, 00</w:t>
            </w:r>
            <w:r w:rsidRPr="00CD3B8C">
              <w:rPr>
                <w:spacing w:val="-2"/>
                <w:sz w:val="22"/>
                <w:szCs w:val="22"/>
                <w:lang w:val="en-US"/>
              </w:rPr>
              <w:t>USK</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Трансформаторная подстанция для здания 00UEL</w:t>
            </w:r>
            <w:r w:rsidRPr="00CD3B8C">
              <w:rPr>
                <w:spacing w:val="-2"/>
                <w:sz w:val="22"/>
                <w:szCs w:val="22"/>
              </w:rPr>
              <w:t>, 00</w:t>
            </w:r>
            <w:r w:rsidRPr="00CD3B8C">
              <w:rPr>
                <w:spacing w:val="-2"/>
                <w:sz w:val="22"/>
                <w:szCs w:val="22"/>
                <w:lang w:val="en-US"/>
              </w:rPr>
              <w:t>UBD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Пускорезервная электрокотельная</w:t>
            </w:r>
            <w:r w:rsidRPr="00CD3B8C">
              <w:rPr>
                <w:spacing w:val="-2"/>
                <w:sz w:val="22"/>
                <w:szCs w:val="22"/>
              </w:rPr>
              <w:t>, 00</w:t>
            </w:r>
            <w:r w:rsidRPr="00CD3B8C">
              <w:rPr>
                <w:spacing w:val="-2"/>
                <w:sz w:val="22"/>
                <w:szCs w:val="22"/>
                <w:lang w:val="en-US"/>
              </w:rPr>
              <w:t>UTH</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Объединенная насосная станция системы охлаждения основного оборудования</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Насосная добавочной воды блоков 3,4 с водоподводящим ковшом</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tcPr>
          <w:p w:rsidR="00CE4E8B" w:rsidRPr="00CD3B8C" w:rsidRDefault="00040708" w:rsidP="00CE4E8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Насосная станция РДЭСО с водоприемным ковшом</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tcPr>
          <w:p w:rsidR="00CE4E8B" w:rsidRPr="00CD3B8C" w:rsidRDefault="00040708" w:rsidP="00CE4E8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Объединенная насосная станция противопожарного и  производственного водоснабжения</w:t>
            </w:r>
            <w:r w:rsidRPr="00CD3B8C">
              <w:rPr>
                <w:spacing w:val="-2"/>
                <w:sz w:val="22"/>
                <w:szCs w:val="22"/>
              </w:rPr>
              <w:t>, 01</w:t>
            </w:r>
            <w:r w:rsidRPr="00CD3B8C">
              <w:rPr>
                <w:spacing w:val="-2"/>
                <w:sz w:val="22"/>
                <w:szCs w:val="22"/>
                <w:lang w:val="en-US"/>
              </w:rPr>
              <w:t>USG</w:t>
            </w:r>
            <w:r w:rsidRPr="00CD3B8C">
              <w:rPr>
                <w:spacing w:val="-2"/>
                <w:sz w:val="22"/>
                <w:szCs w:val="22"/>
              </w:rPr>
              <w:t>, 00USG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Резервуар запаса воды для хозяйственно-питьевого водоснабжения</w:t>
            </w:r>
            <w:r w:rsidRPr="00CD3B8C">
              <w:rPr>
                <w:spacing w:val="-2"/>
                <w:sz w:val="22"/>
                <w:szCs w:val="22"/>
              </w:rPr>
              <w:t>, 01</w:t>
            </w:r>
            <w:r w:rsidRPr="00CD3B8C">
              <w:rPr>
                <w:spacing w:val="-2"/>
                <w:sz w:val="22"/>
                <w:szCs w:val="22"/>
                <w:lang w:val="en-US"/>
              </w:rPr>
              <w:t>UGG</w:t>
            </w:r>
            <w:r w:rsidRPr="00CD3B8C">
              <w:rPr>
                <w:spacing w:val="-2"/>
                <w:sz w:val="22"/>
                <w:szCs w:val="22"/>
              </w:rPr>
              <w:t>, 02</w:t>
            </w:r>
            <w:r w:rsidRPr="00CD3B8C">
              <w:rPr>
                <w:spacing w:val="-2"/>
                <w:sz w:val="22"/>
                <w:szCs w:val="22"/>
                <w:lang w:val="en-US"/>
              </w:rPr>
              <w:t>UGG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Камера фильтров-поглотителей</w:t>
            </w:r>
            <w:r w:rsidRPr="00CD3B8C">
              <w:rPr>
                <w:spacing w:val="-2"/>
                <w:sz w:val="22"/>
                <w:szCs w:val="22"/>
              </w:rPr>
              <w:t>, 01</w:t>
            </w:r>
            <w:r w:rsidRPr="00CD3B8C">
              <w:rPr>
                <w:spacing w:val="-2"/>
                <w:sz w:val="22"/>
                <w:szCs w:val="22"/>
                <w:lang w:val="en-US"/>
              </w:rPr>
              <w:t>UGT</w:t>
            </w:r>
            <w:r w:rsidRPr="00CD3B8C">
              <w:rPr>
                <w:spacing w:val="-2"/>
                <w:sz w:val="22"/>
                <w:szCs w:val="22"/>
              </w:rPr>
              <w:t>, 02</w:t>
            </w:r>
            <w:r w:rsidRPr="00CD3B8C">
              <w:rPr>
                <w:spacing w:val="-2"/>
                <w:sz w:val="22"/>
                <w:szCs w:val="22"/>
                <w:lang w:val="en-US"/>
              </w:rPr>
              <w:t>UGT</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Резервуар запаса воды противопожарного и производственного водоснабжения</w:t>
            </w:r>
            <w:r w:rsidRPr="00CD3B8C">
              <w:rPr>
                <w:spacing w:val="-2"/>
                <w:sz w:val="22"/>
                <w:szCs w:val="22"/>
              </w:rPr>
              <w:t>, 01</w:t>
            </w:r>
            <w:r w:rsidRPr="00CD3B8C">
              <w:rPr>
                <w:spacing w:val="-2"/>
                <w:sz w:val="22"/>
                <w:szCs w:val="22"/>
                <w:lang w:val="en-US"/>
              </w:rPr>
              <w:t>UGF</w:t>
            </w:r>
            <w:r w:rsidRPr="00CD3B8C">
              <w:rPr>
                <w:spacing w:val="-2"/>
                <w:sz w:val="22"/>
                <w:szCs w:val="22"/>
              </w:rPr>
              <w:t>,02</w:t>
            </w:r>
            <w:r w:rsidRPr="00CD3B8C">
              <w:rPr>
                <w:spacing w:val="-2"/>
                <w:sz w:val="22"/>
                <w:szCs w:val="22"/>
                <w:lang w:val="en-US"/>
              </w:rPr>
              <w:t>UGF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Объединенная насосная станция противопожарного водоснабжения и автоматического водяного пожаротушения</w:t>
            </w:r>
            <w:r w:rsidRPr="00CD3B8C">
              <w:rPr>
                <w:spacing w:val="-2"/>
                <w:sz w:val="22"/>
                <w:szCs w:val="22"/>
              </w:rPr>
              <w:t>, 02</w:t>
            </w:r>
            <w:r w:rsidRPr="00CD3B8C">
              <w:rPr>
                <w:spacing w:val="-2"/>
                <w:sz w:val="22"/>
                <w:szCs w:val="22"/>
                <w:lang w:val="en-US"/>
              </w:rPr>
              <w:t>USG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/3</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Бак аварийных маслостоков от трансформаторов с насосной станцией</w:t>
            </w:r>
            <w:r w:rsidRPr="00CD3B8C">
              <w:rPr>
                <w:spacing w:val="-2"/>
                <w:sz w:val="22"/>
                <w:szCs w:val="22"/>
              </w:rPr>
              <w:t>, 01</w:t>
            </w:r>
            <w:r w:rsidRPr="00CD3B8C">
              <w:rPr>
                <w:spacing w:val="-2"/>
                <w:sz w:val="22"/>
                <w:szCs w:val="22"/>
                <w:lang w:val="en-US"/>
              </w:rPr>
              <w:t>UBH</w:t>
            </w:r>
            <w:r w:rsidRPr="00CD3B8C">
              <w:rPr>
                <w:spacing w:val="-2"/>
                <w:sz w:val="22"/>
                <w:szCs w:val="22"/>
              </w:rPr>
              <w:t>, 02</w:t>
            </w:r>
            <w:r w:rsidRPr="00CD3B8C">
              <w:rPr>
                <w:spacing w:val="-2"/>
                <w:sz w:val="22"/>
                <w:szCs w:val="22"/>
                <w:lang w:val="en-US"/>
              </w:rPr>
              <w:t>UBH</w:t>
            </w:r>
            <w:r w:rsidRPr="00CD3B8C">
              <w:rPr>
                <w:spacing w:val="-2"/>
                <w:sz w:val="22"/>
                <w:szCs w:val="22"/>
              </w:rPr>
              <w:t>, 00UBH</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Главная канализационная насосная станция перекачки бытовых стоков зоны свободного доступа</w:t>
            </w:r>
            <w:r w:rsidRPr="00CD3B8C">
              <w:rPr>
                <w:spacing w:val="-2"/>
                <w:sz w:val="22"/>
                <w:szCs w:val="22"/>
              </w:rPr>
              <w:t>, 01</w:t>
            </w:r>
            <w:r w:rsidRPr="00CD3B8C">
              <w:rPr>
                <w:spacing w:val="-2"/>
                <w:sz w:val="22"/>
                <w:szCs w:val="22"/>
                <w:lang w:val="en-US"/>
              </w:rPr>
              <w:t>UGQ</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Сети и сооружения хозбытовой канализации зоны свободного доступа </w:t>
            </w:r>
            <w:r w:rsidRPr="00CD3B8C">
              <w:rPr>
                <w:sz w:val="22"/>
                <w:szCs w:val="22"/>
                <w:lang w:val="en-US"/>
              </w:rPr>
              <w:t>GQA</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Сети и сооружения хозбытовой канализации зоны контролируемого доступа</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Сети и сооружения канализации загрязненных стоков</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Сети и сооружения производственно-дождевой канализации с очистными сооружениями </w:t>
            </w:r>
            <w:r w:rsidRPr="00CD3B8C">
              <w:rPr>
                <w:sz w:val="22"/>
                <w:szCs w:val="22"/>
                <w:lang w:val="en-US"/>
              </w:rPr>
              <w:t>GUC</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Катодная защита инженерных сетей</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Канализационная насосная станция перекачки бытовых стоков зоны свободного доступа</w:t>
            </w:r>
            <w:r w:rsidRPr="00CD3B8C">
              <w:rPr>
                <w:spacing w:val="-2"/>
                <w:sz w:val="22"/>
                <w:szCs w:val="22"/>
              </w:rPr>
              <w:t>, 02</w:t>
            </w:r>
            <w:r w:rsidRPr="00CD3B8C">
              <w:rPr>
                <w:spacing w:val="-2"/>
                <w:sz w:val="22"/>
                <w:szCs w:val="22"/>
                <w:lang w:val="en-US"/>
              </w:rPr>
              <w:t>UGQ</w:t>
            </w:r>
            <w:r w:rsidRPr="00CD3B8C">
              <w:rPr>
                <w:spacing w:val="-2"/>
                <w:sz w:val="22"/>
                <w:szCs w:val="22"/>
              </w:rPr>
              <w:t>, 03</w:t>
            </w:r>
            <w:r w:rsidRPr="00CD3B8C">
              <w:rPr>
                <w:spacing w:val="-2"/>
                <w:sz w:val="22"/>
                <w:szCs w:val="22"/>
                <w:lang w:val="en-US"/>
              </w:rPr>
              <w:t>UGQ</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Насосная станция перекачки производственно-ливневых стоков</w:t>
            </w:r>
            <w:r w:rsidRPr="00CD3B8C">
              <w:rPr>
                <w:spacing w:val="-2"/>
                <w:sz w:val="22"/>
                <w:szCs w:val="22"/>
              </w:rPr>
              <w:t>, 01</w:t>
            </w:r>
            <w:r w:rsidRPr="00CD3B8C">
              <w:rPr>
                <w:spacing w:val="-2"/>
                <w:sz w:val="22"/>
                <w:szCs w:val="22"/>
                <w:lang w:val="en-US"/>
              </w:rPr>
              <w:t>UGU</w:t>
            </w:r>
            <w:r w:rsidRPr="00CD3B8C">
              <w:rPr>
                <w:spacing w:val="-2"/>
                <w:sz w:val="22"/>
                <w:szCs w:val="22"/>
              </w:rPr>
              <w:t>, 02</w:t>
            </w:r>
            <w:r w:rsidRPr="00CD3B8C">
              <w:rPr>
                <w:spacing w:val="-2"/>
                <w:sz w:val="22"/>
                <w:szCs w:val="22"/>
                <w:lang w:val="en-US"/>
              </w:rPr>
              <w:t>UGU</w:t>
            </w:r>
            <w:r w:rsidRPr="00CD3B8C">
              <w:rPr>
                <w:spacing w:val="-2"/>
                <w:sz w:val="22"/>
                <w:szCs w:val="22"/>
              </w:rPr>
              <w:t>, 03</w:t>
            </w:r>
            <w:r w:rsidRPr="00CD3B8C">
              <w:rPr>
                <w:spacing w:val="-2"/>
                <w:sz w:val="22"/>
                <w:szCs w:val="22"/>
                <w:lang w:val="en-US"/>
              </w:rPr>
              <w:t>UGU</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Насосная станция перекачки стоков, содержащих нефтепродукты</w:t>
            </w:r>
            <w:r w:rsidRPr="00CD3B8C">
              <w:rPr>
                <w:spacing w:val="-2"/>
                <w:sz w:val="22"/>
                <w:szCs w:val="22"/>
              </w:rPr>
              <w:t>, 01</w:t>
            </w:r>
            <w:r w:rsidRPr="00CD3B8C">
              <w:rPr>
                <w:spacing w:val="-2"/>
                <w:sz w:val="22"/>
                <w:szCs w:val="22"/>
                <w:lang w:val="en-US"/>
              </w:rPr>
              <w:t>UGM</w:t>
            </w:r>
            <w:r w:rsidRPr="00CD3B8C">
              <w:rPr>
                <w:spacing w:val="-2"/>
                <w:sz w:val="22"/>
                <w:szCs w:val="22"/>
              </w:rPr>
              <w:t>, 02</w:t>
            </w:r>
            <w:r w:rsidRPr="00CD3B8C">
              <w:rPr>
                <w:spacing w:val="-2"/>
                <w:sz w:val="22"/>
                <w:szCs w:val="22"/>
                <w:lang w:val="en-US"/>
              </w:rPr>
              <w:t>UGM</w:t>
            </w:r>
            <w:r w:rsidRPr="00CD3B8C">
              <w:rPr>
                <w:spacing w:val="-2"/>
                <w:sz w:val="22"/>
                <w:szCs w:val="22"/>
              </w:rPr>
              <w:t>, 03</w:t>
            </w:r>
            <w:r w:rsidRPr="00CD3B8C">
              <w:rPr>
                <w:spacing w:val="-2"/>
                <w:sz w:val="22"/>
                <w:szCs w:val="22"/>
                <w:lang w:val="en-US"/>
              </w:rPr>
              <w:t>UGM</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Комплекс очистных сооружений производственно-ливневых стоков и стоков, содержащих нефтепродукты</w:t>
            </w:r>
            <w:r w:rsidRPr="00CD3B8C">
              <w:rPr>
                <w:spacing w:val="-2"/>
                <w:sz w:val="22"/>
                <w:szCs w:val="22"/>
              </w:rPr>
              <w:t>, 00</w:t>
            </w:r>
            <w:r w:rsidRPr="00CD3B8C">
              <w:rPr>
                <w:spacing w:val="-2"/>
                <w:sz w:val="22"/>
                <w:szCs w:val="22"/>
                <w:lang w:val="en-US"/>
              </w:rPr>
              <w:t>UGV</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Очистные сооружения бытовых сточных вод зоны свободного доступа</w:t>
            </w:r>
            <w:r w:rsidRPr="00CD3B8C">
              <w:rPr>
                <w:spacing w:val="-2"/>
                <w:sz w:val="22"/>
                <w:szCs w:val="22"/>
              </w:rPr>
              <w:t>, 01</w:t>
            </w:r>
            <w:r w:rsidRPr="00CD3B8C">
              <w:rPr>
                <w:spacing w:val="-2"/>
                <w:sz w:val="22"/>
                <w:szCs w:val="22"/>
                <w:lang w:val="en-US"/>
              </w:rPr>
              <w:t>UGR</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Очистные сооружения бытовых сточных вод зоны контролируемого доступа</w:t>
            </w:r>
            <w:r w:rsidRPr="00CD3B8C">
              <w:rPr>
                <w:spacing w:val="-2"/>
                <w:sz w:val="22"/>
                <w:szCs w:val="22"/>
              </w:rPr>
              <w:t>, 02</w:t>
            </w:r>
            <w:r w:rsidRPr="00CD3B8C">
              <w:rPr>
                <w:spacing w:val="-2"/>
                <w:sz w:val="22"/>
                <w:szCs w:val="22"/>
                <w:lang w:val="en-US"/>
              </w:rPr>
              <w:t>UGV</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дренажной насосной станции (для перекачки дренажных вод)</w:t>
            </w:r>
            <w:r w:rsidRPr="00CD3B8C">
              <w:rPr>
                <w:spacing w:val="-2"/>
                <w:sz w:val="22"/>
                <w:szCs w:val="22"/>
              </w:rPr>
              <w:t>, 00</w:t>
            </w:r>
            <w:r w:rsidRPr="00CD3B8C">
              <w:rPr>
                <w:spacing w:val="-2"/>
                <w:sz w:val="22"/>
                <w:szCs w:val="22"/>
                <w:lang w:val="en-US"/>
              </w:rPr>
              <w:t>USG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центра физической защиты</w:t>
            </w:r>
            <w:r w:rsidRPr="00CD3B8C">
              <w:rPr>
                <w:spacing w:val="-2"/>
                <w:sz w:val="22"/>
                <w:szCs w:val="22"/>
              </w:rPr>
              <w:t>, 00</w:t>
            </w:r>
            <w:r w:rsidRPr="00CD3B8C">
              <w:rPr>
                <w:spacing w:val="-2"/>
                <w:sz w:val="22"/>
                <w:szCs w:val="22"/>
                <w:lang w:val="en-US"/>
              </w:rPr>
              <w:t>UXR</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дизель-генераторной установки</w:t>
            </w:r>
            <w:r w:rsidRPr="00CD3B8C">
              <w:rPr>
                <w:spacing w:val="-2"/>
                <w:sz w:val="22"/>
                <w:szCs w:val="22"/>
              </w:rPr>
              <w:t>, 00</w:t>
            </w:r>
            <w:r w:rsidRPr="00CD3B8C">
              <w:rPr>
                <w:spacing w:val="-2"/>
                <w:sz w:val="22"/>
                <w:szCs w:val="22"/>
                <w:lang w:val="en-US"/>
              </w:rPr>
              <w:t>UXS</w:t>
            </w:r>
            <w:r w:rsidRPr="00CD3B8C">
              <w:rPr>
                <w:sz w:val="22"/>
                <w:szCs w:val="22"/>
              </w:rPr>
              <w:t xml:space="preserve"> </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Гараж автотранспорта ВО</w:t>
            </w:r>
            <w:r w:rsidRPr="00CD3B8C">
              <w:rPr>
                <w:spacing w:val="-2"/>
                <w:sz w:val="22"/>
                <w:szCs w:val="22"/>
              </w:rPr>
              <w:t>, 00</w:t>
            </w:r>
            <w:r w:rsidRPr="00CD3B8C">
              <w:rPr>
                <w:spacing w:val="-2"/>
                <w:sz w:val="22"/>
                <w:szCs w:val="22"/>
                <w:lang w:val="en-US"/>
              </w:rPr>
              <w:t>UXT</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служебного собаководства ВО</w:t>
            </w:r>
            <w:r w:rsidRPr="00CD3B8C">
              <w:rPr>
                <w:spacing w:val="-2"/>
                <w:sz w:val="22"/>
                <w:szCs w:val="22"/>
              </w:rPr>
              <w:t>, 00</w:t>
            </w:r>
            <w:r w:rsidRPr="00CD3B8C">
              <w:rPr>
                <w:spacing w:val="-2"/>
                <w:sz w:val="22"/>
                <w:szCs w:val="22"/>
                <w:lang w:val="en-US"/>
              </w:rPr>
              <w:t>UXU</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Железнодорожный КПП</w:t>
            </w:r>
            <w:r w:rsidRPr="00CD3B8C">
              <w:rPr>
                <w:spacing w:val="-2"/>
                <w:sz w:val="22"/>
                <w:szCs w:val="22"/>
              </w:rPr>
              <w:t>, 03</w:t>
            </w:r>
            <w:r w:rsidRPr="00CD3B8C">
              <w:rPr>
                <w:spacing w:val="-2"/>
                <w:sz w:val="22"/>
                <w:szCs w:val="22"/>
                <w:lang w:val="en-US"/>
              </w:rPr>
              <w:t>UYF, 04UYF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Кабельные каналы под дорогами в районе КПП</w:t>
            </w:r>
            <w:r w:rsidRPr="00CD3B8C">
              <w:rPr>
                <w:spacing w:val="-2"/>
                <w:sz w:val="22"/>
                <w:szCs w:val="22"/>
              </w:rPr>
              <w:t>, 0*</w:t>
            </w:r>
            <w:r w:rsidRPr="00CD3B8C">
              <w:rPr>
                <w:spacing w:val="-2"/>
                <w:sz w:val="22"/>
                <w:szCs w:val="22"/>
                <w:lang w:val="en-US"/>
              </w:rPr>
              <w:t>UUB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Кабельные каналы на территории комплекса зданий и сооружений АСФЗ</w:t>
            </w:r>
            <w:r w:rsidRPr="00CD3B8C">
              <w:rPr>
                <w:spacing w:val="-2"/>
                <w:sz w:val="22"/>
                <w:szCs w:val="22"/>
              </w:rPr>
              <w:t>, 0*</w:t>
            </w:r>
            <w:r w:rsidRPr="00CD3B8C">
              <w:rPr>
                <w:spacing w:val="-2"/>
                <w:sz w:val="22"/>
                <w:szCs w:val="22"/>
                <w:lang w:val="en-US"/>
              </w:rPr>
              <w:t>UUB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Эстакада досмотра ж/д транспорта на досмотровой площадке ж/д КПП</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Досмотровые ямы на досмотровой площадке ж/д КПП</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Запретная зона периметра-Ограда АЭС (внешнее предупредительное ограждение, основное ж/б ограждение, внутреннее предупредительное сигнализационное ограждение, инженерное ограждение)</w:t>
            </w:r>
            <w:r w:rsidRPr="00CD3B8C">
              <w:rPr>
                <w:spacing w:val="-2"/>
                <w:sz w:val="22"/>
                <w:szCs w:val="22"/>
              </w:rPr>
              <w:t xml:space="preserve"> 01</w:t>
            </w:r>
            <w:r w:rsidRPr="00CD3B8C">
              <w:rPr>
                <w:spacing w:val="-2"/>
                <w:sz w:val="22"/>
                <w:szCs w:val="22"/>
                <w:lang w:val="en-US"/>
              </w:rPr>
              <w:t>UZJ</w:t>
            </w:r>
            <w:r w:rsidRPr="00CD3B8C">
              <w:rPr>
                <w:spacing w:val="-2"/>
                <w:sz w:val="22"/>
                <w:szCs w:val="22"/>
              </w:rPr>
              <w:t>, 02</w:t>
            </w:r>
            <w:r w:rsidRPr="00CD3B8C">
              <w:rPr>
                <w:spacing w:val="-2"/>
                <w:sz w:val="22"/>
                <w:szCs w:val="22"/>
                <w:lang w:val="en-US"/>
              </w:rPr>
              <w:t>UZJ</w:t>
            </w:r>
            <w:r w:rsidRPr="00CD3B8C">
              <w:rPr>
                <w:sz w:val="22"/>
                <w:szCs w:val="22"/>
              </w:rPr>
              <w:t>,</w:t>
            </w:r>
            <w:r w:rsidRPr="00CD3B8C">
              <w:rPr>
                <w:spacing w:val="-2"/>
                <w:sz w:val="22"/>
                <w:szCs w:val="22"/>
              </w:rPr>
              <w:t xml:space="preserve"> 03</w:t>
            </w:r>
            <w:r w:rsidRPr="00CD3B8C">
              <w:rPr>
                <w:spacing w:val="-2"/>
                <w:sz w:val="22"/>
                <w:szCs w:val="22"/>
                <w:lang w:val="en-US"/>
              </w:rPr>
              <w:t>UZJ</w:t>
            </w:r>
            <w:r w:rsidRPr="00CD3B8C">
              <w:rPr>
                <w:spacing w:val="-2"/>
                <w:sz w:val="22"/>
                <w:szCs w:val="22"/>
              </w:rPr>
              <w:t>, 04</w:t>
            </w:r>
            <w:r w:rsidRPr="00CD3B8C">
              <w:rPr>
                <w:spacing w:val="-2"/>
                <w:sz w:val="22"/>
                <w:szCs w:val="22"/>
                <w:lang w:val="en-US"/>
              </w:rPr>
              <w:t>UZJ</w:t>
            </w:r>
            <w:r w:rsidRPr="00CD3B8C">
              <w:rPr>
                <w:spacing w:val="-2"/>
                <w:sz w:val="22"/>
                <w:szCs w:val="22"/>
              </w:rPr>
              <w:t>, 05</w:t>
            </w:r>
            <w:r w:rsidRPr="00CD3B8C">
              <w:rPr>
                <w:spacing w:val="-2"/>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Наблюдательные вышки</w:t>
            </w:r>
            <w:r w:rsidRPr="00CD3B8C">
              <w:rPr>
                <w:spacing w:val="-2"/>
                <w:sz w:val="22"/>
                <w:szCs w:val="22"/>
              </w:rPr>
              <w:t xml:space="preserve">, </w:t>
            </w:r>
            <w:r w:rsidRPr="00CD3B8C">
              <w:rPr>
                <w:spacing w:val="-2"/>
                <w:sz w:val="22"/>
                <w:szCs w:val="22"/>
                <w:lang w:val="en-US"/>
              </w:rPr>
              <w:t>00CZA11AB901-0CZA11AB910</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Защитно-оборонительные сооружения</w:t>
            </w:r>
            <w:r w:rsidRPr="00CD3B8C">
              <w:rPr>
                <w:spacing w:val="-2"/>
                <w:sz w:val="22"/>
                <w:szCs w:val="22"/>
              </w:rPr>
              <w:t>00</w:t>
            </w:r>
            <w:r w:rsidRPr="00CD3B8C">
              <w:rPr>
                <w:spacing w:val="-2"/>
                <w:sz w:val="22"/>
                <w:szCs w:val="22"/>
                <w:lang w:val="en-US"/>
              </w:rPr>
              <w:t>CZA</w:t>
            </w:r>
            <w:r w:rsidRPr="00CD3B8C">
              <w:rPr>
                <w:spacing w:val="-2"/>
                <w:sz w:val="22"/>
                <w:szCs w:val="22"/>
              </w:rPr>
              <w:t>11</w:t>
            </w:r>
            <w:r w:rsidRPr="00CD3B8C">
              <w:rPr>
                <w:spacing w:val="-2"/>
                <w:sz w:val="22"/>
                <w:szCs w:val="22"/>
                <w:lang w:val="en-US"/>
              </w:rPr>
              <w:t>AB</w:t>
            </w:r>
            <w:r w:rsidRPr="00CD3B8C">
              <w:rPr>
                <w:spacing w:val="-2"/>
                <w:sz w:val="22"/>
                <w:szCs w:val="22"/>
              </w:rPr>
              <w:t>951-0</w:t>
            </w:r>
            <w:r w:rsidRPr="00CD3B8C">
              <w:rPr>
                <w:spacing w:val="-2"/>
                <w:sz w:val="22"/>
                <w:szCs w:val="22"/>
                <w:lang w:val="en-US"/>
              </w:rPr>
              <w:t>CZA</w:t>
            </w:r>
            <w:r w:rsidRPr="00CD3B8C">
              <w:rPr>
                <w:spacing w:val="-2"/>
                <w:sz w:val="22"/>
                <w:szCs w:val="22"/>
              </w:rPr>
              <w:t>11</w:t>
            </w:r>
            <w:r w:rsidRPr="00CD3B8C">
              <w:rPr>
                <w:spacing w:val="-2"/>
                <w:sz w:val="22"/>
                <w:szCs w:val="22"/>
                <w:lang w:val="en-US"/>
              </w:rPr>
              <w:t>AB</w:t>
            </w:r>
            <w:r w:rsidRPr="00CD3B8C">
              <w:rPr>
                <w:spacing w:val="-2"/>
                <w:sz w:val="22"/>
                <w:szCs w:val="22"/>
              </w:rPr>
              <w:t>965</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Ограждение комплекса зданий и сооружений</w:t>
            </w:r>
            <w:r w:rsidRPr="00CD3B8C">
              <w:rPr>
                <w:spacing w:val="-2"/>
                <w:sz w:val="22"/>
                <w:szCs w:val="22"/>
              </w:rPr>
              <w:t>, 06</w:t>
            </w:r>
            <w:r w:rsidRPr="00CD3B8C">
              <w:rPr>
                <w:spacing w:val="-2"/>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Бронекабина с шлюзовым проходом КПП ВО</w:t>
            </w:r>
            <w:r w:rsidRPr="00CD3B8C">
              <w:rPr>
                <w:spacing w:val="-2"/>
                <w:sz w:val="22"/>
                <w:szCs w:val="22"/>
              </w:rPr>
              <w:t>, 00</w:t>
            </w:r>
            <w:r w:rsidRPr="00CD3B8C">
              <w:rPr>
                <w:spacing w:val="-2"/>
                <w:sz w:val="22"/>
                <w:szCs w:val="22"/>
                <w:lang w:val="en-US"/>
              </w:rPr>
              <w:t>CZA</w:t>
            </w:r>
            <w:r w:rsidRPr="00CD3B8C">
              <w:rPr>
                <w:spacing w:val="-2"/>
                <w:sz w:val="22"/>
                <w:szCs w:val="22"/>
              </w:rPr>
              <w:t>13</w:t>
            </w:r>
            <w:r w:rsidRPr="00CD3B8C">
              <w:rPr>
                <w:spacing w:val="-2"/>
                <w:sz w:val="22"/>
                <w:szCs w:val="22"/>
                <w:lang w:val="en-US"/>
              </w:rPr>
              <w:t>AB</w:t>
            </w:r>
            <w:r w:rsidRPr="00CD3B8C">
              <w:rPr>
                <w:spacing w:val="-2"/>
                <w:sz w:val="22"/>
                <w:szCs w:val="22"/>
              </w:rPr>
              <w:t>901</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Ограждение пристанционного перегрузочного узла</w:t>
            </w:r>
            <w:r w:rsidRPr="00CD3B8C">
              <w:rPr>
                <w:spacing w:val="-2"/>
                <w:sz w:val="22"/>
                <w:szCs w:val="22"/>
              </w:rPr>
              <w:t>, 08</w:t>
            </w:r>
            <w:r w:rsidRPr="00CD3B8C">
              <w:rPr>
                <w:spacing w:val="-2"/>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Основное ограждение перемычки между энергоблоком №1 и №2</w:t>
            </w:r>
            <w:r w:rsidRPr="00CD3B8C">
              <w:rPr>
                <w:spacing w:val="-2"/>
                <w:sz w:val="22"/>
                <w:szCs w:val="22"/>
              </w:rPr>
              <w:t>, 91</w:t>
            </w:r>
            <w:r w:rsidRPr="00CD3B8C">
              <w:rPr>
                <w:spacing w:val="-2"/>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Внутреннее сигнализационное ограждение перемычки между энергоблоком №1 и №2</w:t>
            </w:r>
            <w:r w:rsidRPr="00CD3B8C">
              <w:rPr>
                <w:spacing w:val="-2"/>
                <w:sz w:val="22"/>
                <w:szCs w:val="22"/>
              </w:rPr>
              <w:t>, 92</w:t>
            </w:r>
            <w:r w:rsidRPr="00CD3B8C">
              <w:rPr>
                <w:spacing w:val="-2"/>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Система физической защиты, в том числе здание караула – 3 с сооружениями ГО</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Убежище ГО</w:t>
            </w:r>
            <w:r w:rsidRPr="00CD3B8C">
              <w:rPr>
                <w:spacing w:val="-2"/>
                <w:sz w:val="22"/>
                <w:szCs w:val="22"/>
              </w:rPr>
              <w:t xml:space="preserve">, </w:t>
            </w:r>
            <w:r w:rsidRPr="00CD3B8C">
              <w:rPr>
                <w:spacing w:val="-2"/>
                <w:sz w:val="22"/>
                <w:szCs w:val="22"/>
                <w:lang w:val="en-US"/>
              </w:rPr>
              <w:t>01UZM, 02UZM</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Резервуар запаса питьевой воды</w:t>
            </w:r>
            <w:r w:rsidRPr="00CD3B8C">
              <w:rPr>
                <w:spacing w:val="-2"/>
                <w:sz w:val="22"/>
                <w:szCs w:val="22"/>
              </w:rPr>
              <w:t>, 03-06</w:t>
            </w:r>
            <w:r w:rsidRPr="00CD3B8C">
              <w:rPr>
                <w:spacing w:val="-2"/>
                <w:sz w:val="22"/>
                <w:szCs w:val="22"/>
                <w:lang w:val="en-US"/>
              </w:rPr>
              <w:t>UGG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Резервуар запаса технической воды</w:t>
            </w:r>
            <w:r w:rsidRPr="00CD3B8C">
              <w:rPr>
                <w:spacing w:val="-2"/>
                <w:sz w:val="22"/>
                <w:szCs w:val="22"/>
              </w:rPr>
              <w:t>, 03-08</w:t>
            </w:r>
            <w:r w:rsidRPr="00CD3B8C">
              <w:rPr>
                <w:spacing w:val="-2"/>
                <w:sz w:val="22"/>
                <w:szCs w:val="22"/>
                <w:lang w:val="en-US"/>
              </w:rPr>
              <w:t>UGF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Резервуар спецстоков</w:t>
            </w:r>
            <w:r w:rsidRPr="00CD3B8C">
              <w:rPr>
                <w:spacing w:val="-2"/>
                <w:sz w:val="22"/>
                <w:szCs w:val="22"/>
              </w:rPr>
              <w:t>, 01-</w:t>
            </w:r>
            <w:r w:rsidRPr="00CD3B8C">
              <w:rPr>
                <w:spacing w:val="-2"/>
                <w:sz w:val="22"/>
                <w:szCs w:val="22"/>
                <w:lang w:val="en-US"/>
              </w:rPr>
              <w:t>03UGN</w:t>
            </w:r>
            <w:r w:rsidRPr="00CD3B8C">
              <w:rPr>
                <w:spacing w:val="-2"/>
                <w:sz w:val="22"/>
                <w:szCs w:val="22"/>
              </w:rPr>
              <w:t>; 84</w:t>
            </w:r>
            <w:r w:rsidRPr="00CD3B8C">
              <w:rPr>
                <w:spacing w:val="-2"/>
                <w:sz w:val="22"/>
                <w:szCs w:val="22"/>
                <w:lang w:val="en-US"/>
              </w:rPr>
              <w:t>UGN</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Защищенная канализационная насосная станция сбора и перекачки бытовых стоков и спецстоков</w:t>
            </w:r>
            <w:r w:rsidRPr="00CD3B8C">
              <w:rPr>
                <w:spacing w:val="-2"/>
                <w:sz w:val="22"/>
                <w:szCs w:val="22"/>
              </w:rPr>
              <w:t>, 04-09</w:t>
            </w:r>
            <w:r w:rsidRPr="00CD3B8C">
              <w:rPr>
                <w:spacing w:val="-2"/>
                <w:sz w:val="22"/>
                <w:szCs w:val="22"/>
                <w:lang w:val="en-US"/>
              </w:rPr>
              <w:t>UGQ</w:t>
            </w:r>
            <w:r w:rsidRPr="00CD3B8C">
              <w:rPr>
                <w:spacing w:val="-2"/>
                <w:sz w:val="22"/>
                <w:szCs w:val="22"/>
              </w:rPr>
              <w:t>; 81-83</w:t>
            </w:r>
            <w:r w:rsidRPr="00CD3B8C">
              <w:rPr>
                <w:spacing w:val="-2"/>
                <w:sz w:val="22"/>
                <w:szCs w:val="22"/>
                <w:lang w:val="en-US"/>
              </w:rPr>
              <w:t>UGQ</w:t>
            </w:r>
          </w:p>
          <w:p w:rsidR="00CE4E8B" w:rsidRPr="00CD3B8C" w:rsidRDefault="00CE4E8B" w:rsidP="00684AC5">
            <w:pPr>
              <w:spacing w:before="0" w:line="240" w:lineRule="auto"/>
              <w:rPr>
                <w:sz w:val="22"/>
                <w:szCs w:val="22"/>
              </w:rPr>
            </w:pPr>
            <w:r w:rsidRPr="00CD3B8C">
              <w:rPr>
                <w:sz w:val="22"/>
                <w:szCs w:val="22"/>
              </w:rPr>
              <w:t>КНС бытовых сточных вод</w:t>
            </w:r>
            <w:r w:rsidRPr="00CD3B8C">
              <w:rPr>
                <w:spacing w:val="-2"/>
                <w:sz w:val="22"/>
                <w:szCs w:val="22"/>
              </w:rPr>
              <w:t>, 80</w:t>
            </w:r>
            <w:r w:rsidRPr="00CD3B8C">
              <w:rPr>
                <w:spacing w:val="-2"/>
                <w:sz w:val="22"/>
                <w:szCs w:val="22"/>
                <w:lang w:val="en-US"/>
              </w:rPr>
              <w:t>UGQ</w:t>
            </w:r>
          </w:p>
          <w:p w:rsidR="00CE4E8B" w:rsidRPr="00CD3B8C" w:rsidRDefault="00CE4E8B" w:rsidP="00684AC5">
            <w:pPr>
              <w:spacing w:before="0" w:line="240" w:lineRule="auto"/>
              <w:rPr>
                <w:sz w:val="22"/>
                <w:szCs w:val="22"/>
              </w:rPr>
            </w:pPr>
            <w:r w:rsidRPr="00CD3B8C">
              <w:rPr>
                <w:sz w:val="22"/>
                <w:szCs w:val="22"/>
              </w:rPr>
              <w:t>КНС ливневых сточных вод</w:t>
            </w:r>
            <w:r w:rsidRPr="00CD3B8C">
              <w:rPr>
                <w:spacing w:val="-2"/>
                <w:sz w:val="22"/>
                <w:szCs w:val="22"/>
              </w:rPr>
              <w:t>, 80</w:t>
            </w:r>
            <w:r w:rsidRPr="00CD3B8C">
              <w:rPr>
                <w:spacing w:val="-2"/>
                <w:sz w:val="22"/>
                <w:szCs w:val="22"/>
                <w:lang w:val="en-US"/>
              </w:rPr>
              <w:t>UGU</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Здание водомерного узла</w:t>
            </w:r>
            <w:r w:rsidRPr="00CD3B8C">
              <w:rPr>
                <w:spacing w:val="-2"/>
                <w:sz w:val="22"/>
                <w:szCs w:val="22"/>
              </w:rPr>
              <w:t xml:space="preserve">, </w:t>
            </w:r>
            <w:r w:rsidRPr="00CD3B8C">
              <w:rPr>
                <w:spacing w:val="-2"/>
                <w:sz w:val="22"/>
                <w:szCs w:val="22"/>
                <w:lang w:val="en-US"/>
              </w:rPr>
              <w:t>81UYX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Гибкая связь КРУЭ 330 кВ с БПТ(блочный повышающий трансформатор) блока 1</w:t>
            </w:r>
            <w:r w:rsidRPr="00CD3B8C">
              <w:rPr>
                <w:spacing w:val="-2"/>
                <w:sz w:val="22"/>
                <w:szCs w:val="22"/>
              </w:rPr>
              <w:t>, 01</w:t>
            </w:r>
            <w:r w:rsidRPr="00CD3B8C">
              <w:rPr>
                <w:spacing w:val="-2"/>
                <w:sz w:val="22"/>
                <w:szCs w:val="22"/>
                <w:lang w:val="en-US"/>
              </w:rPr>
              <w:t>UAP</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Гибкая связь КРУЭ 330 кВ с БПТ блока 2</w:t>
            </w:r>
            <w:r w:rsidRPr="00CD3B8C">
              <w:rPr>
                <w:spacing w:val="-2"/>
                <w:sz w:val="22"/>
                <w:szCs w:val="22"/>
              </w:rPr>
              <w:t>, 02</w:t>
            </w:r>
            <w:r w:rsidRPr="00CD3B8C">
              <w:rPr>
                <w:spacing w:val="-2"/>
                <w:sz w:val="22"/>
                <w:szCs w:val="22"/>
                <w:lang w:val="en-US"/>
              </w:rPr>
              <w:t>UAP</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Гибкая связь от главного корпуса до ОРУ</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tcPr>
          <w:p w:rsidR="00CE4E8B" w:rsidRPr="00CD3B8C" w:rsidRDefault="00040708" w:rsidP="00CE4E8B">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Сооружения для гибкой связи 220 кВ резервного трансформатора собственных нужд, 1 </w:t>
            </w:r>
            <w:r w:rsidRPr="00CD3B8C">
              <w:rPr>
                <w:sz w:val="22"/>
                <w:szCs w:val="22"/>
                <w:lang w:val="en-US"/>
              </w:rPr>
              <w:t>UAM</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Кабельная линия связи 220 кВ резервного трансформатора</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Башня ревизии трансформаторов с маслохозяйством</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Сооружения для гибкой связи 220 кВ между ОРУ 500 кВ и ОРУ 220 кВ, 2 </w:t>
            </w:r>
            <w:r w:rsidRPr="00CD3B8C">
              <w:rPr>
                <w:sz w:val="22"/>
                <w:szCs w:val="22"/>
                <w:lang w:val="en-US"/>
              </w:rPr>
              <w:t>UAM</w:t>
            </w:r>
            <w:r w:rsidRPr="00CD3B8C">
              <w:rPr>
                <w:sz w:val="22"/>
                <w:szCs w:val="22"/>
              </w:rPr>
              <w:t xml:space="preserve"> (17)</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Сооружения для гибкой связи- 500 кВ </w:t>
            </w:r>
            <w:r w:rsidRPr="00CD3B8C">
              <w:rPr>
                <w:sz w:val="22"/>
                <w:szCs w:val="22"/>
                <w:lang w:val="en-US"/>
              </w:rPr>
              <w:t>UAN</w:t>
            </w:r>
            <w:r w:rsidRPr="00CD3B8C">
              <w:rPr>
                <w:sz w:val="22"/>
                <w:szCs w:val="22"/>
              </w:rPr>
              <w:t xml:space="preserve"> (16)</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Здание ЦЩУ на ОРУ, </w:t>
            </w:r>
            <w:r w:rsidRPr="00CD3B8C">
              <w:rPr>
                <w:sz w:val="22"/>
                <w:szCs w:val="22"/>
                <w:lang w:val="en-US"/>
              </w:rPr>
              <w:t>UAC</w:t>
            </w:r>
            <w:r w:rsidRPr="00CD3B8C">
              <w:rPr>
                <w:sz w:val="22"/>
                <w:szCs w:val="22"/>
              </w:rPr>
              <w:t xml:space="preserve"> (85)</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Воздушные линии 330 кВ</w:t>
            </w:r>
            <w:r w:rsidRPr="00CD3B8C">
              <w:rPr>
                <w:spacing w:val="-2"/>
                <w:sz w:val="22"/>
                <w:szCs w:val="22"/>
              </w:rPr>
              <w:t>, 00</w:t>
            </w:r>
            <w:r w:rsidRPr="00CD3B8C">
              <w:rPr>
                <w:spacing w:val="-2"/>
                <w:sz w:val="22"/>
                <w:szCs w:val="22"/>
                <w:lang w:val="en-US"/>
              </w:rPr>
              <w:t>UAP</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Общестанционные электрические каналы, </w:t>
            </w:r>
            <w:r w:rsidRPr="00CD3B8C">
              <w:rPr>
                <w:spacing w:val="-2"/>
                <w:sz w:val="22"/>
                <w:szCs w:val="22"/>
              </w:rPr>
              <w:t>0*</w:t>
            </w:r>
            <w:r w:rsidRPr="00CD3B8C">
              <w:rPr>
                <w:spacing w:val="-2"/>
                <w:sz w:val="22"/>
                <w:szCs w:val="22"/>
                <w:lang w:val="en-US"/>
              </w:rPr>
              <w:t>UUB</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Комплекс сооружений пожарного депо</w:t>
            </w:r>
            <w:r w:rsidRPr="00CD3B8C">
              <w:rPr>
                <w:spacing w:val="-2"/>
                <w:sz w:val="22"/>
                <w:szCs w:val="22"/>
              </w:rPr>
              <w:t>, 80</w:t>
            </w:r>
            <w:r w:rsidRPr="00CD3B8C">
              <w:rPr>
                <w:spacing w:val="-2"/>
                <w:sz w:val="22"/>
                <w:szCs w:val="22"/>
                <w:lang w:val="en-US"/>
              </w:rPr>
              <w:t>UYP</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Автохозяйство АЭС</w:t>
            </w:r>
            <w:r w:rsidRPr="00CD3B8C">
              <w:rPr>
                <w:spacing w:val="-2"/>
                <w:sz w:val="22"/>
                <w:szCs w:val="22"/>
              </w:rPr>
              <w:t>, 80</w:t>
            </w:r>
            <w:r w:rsidRPr="00CD3B8C">
              <w:rPr>
                <w:spacing w:val="-2"/>
                <w:sz w:val="22"/>
                <w:szCs w:val="22"/>
                <w:lang w:val="en-US"/>
              </w:rPr>
              <w:t>UYQ</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Учебный полигон </w:t>
            </w:r>
            <w:r w:rsidRPr="00CD3B8C">
              <w:rPr>
                <w:spacing w:val="-2"/>
                <w:sz w:val="22"/>
                <w:szCs w:val="22"/>
              </w:rPr>
              <w:t>80</w:t>
            </w:r>
            <w:r w:rsidRPr="00CD3B8C">
              <w:rPr>
                <w:spacing w:val="-2"/>
                <w:sz w:val="22"/>
                <w:szCs w:val="22"/>
                <w:lang w:val="en-US"/>
              </w:rPr>
              <w:t>UYP</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Водозаборный ковш с рыбозаградительными устройствами</w:t>
            </w:r>
            <w:r w:rsidRPr="00CD3B8C">
              <w:rPr>
                <w:spacing w:val="-2"/>
                <w:sz w:val="22"/>
                <w:szCs w:val="22"/>
              </w:rPr>
              <w:t>, 80</w:t>
            </w:r>
            <w:r w:rsidRPr="00CD3B8C">
              <w:rPr>
                <w:spacing w:val="-2"/>
                <w:sz w:val="22"/>
                <w:szCs w:val="22"/>
                <w:lang w:val="en-US"/>
              </w:rPr>
              <w:t>UGZ</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Информационный центр</w:t>
            </w:r>
            <w:r w:rsidRPr="00CD3B8C">
              <w:rPr>
                <w:spacing w:val="-2"/>
                <w:sz w:val="22"/>
                <w:szCs w:val="22"/>
              </w:rPr>
              <w:t>, 80</w:t>
            </w:r>
            <w:r w:rsidRPr="00CD3B8C">
              <w:rPr>
                <w:spacing w:val="-2"/>
                <w:sz w:val="22"/>
                <w:szCs w:val="22"/>
                <w:lang w:val="en-US"/>
              </w:rPr>
              <w:t>UYG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Автоматизированная система контроля радиационной обстановки </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Метеостанция АСКРО</w:t>
            </w:r>
            <w:r w:rsidRPr="00CD3B8C">
              <w:rPr>
                <w:spacing w:val="-2"/>
                <w:sz w:val="22"/>
                <w:szCs w:val="22"/>
              </w:rPr>
              <w:t>, 80</w:t>
            </w:r>
            <w:r w:rsidRPr="00CD3B8C">
              <w:rPr>
                <w:spacing w:val="-2"/>
                <w:sz w:val="22"/>
                <w:szCs w:val="22"/>
                <w:lang w:val="en-US"/>
              </w:rPr>
              <w:t>UCL</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Посты АСКРО</w:t>
            </w:r>
            <w:r w:rsidRPr="00CD3B8C">
              <w:rPr>
                <w:spacing w:val="-2"/>
                <w:sz w:val="22"/>
                <w:szCs w:val="22"/>
              </w:rPr>
              <w:t>, 8*</w:t>
            </w:r>
            <w:r w:rsidRPr="00CD3B8C">
              <w:rPr>
                <w:spacing w:val="-2"/>
                <w:sz w:val="22"/>
                <w:szCs w:val="22"/>
                <w:lang w:val="en-US"/>
              </w:rPr>
              <w:t>UCJ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Комплекс водозаборных сооружений и сооружений подготовки питьевой воды</w:t>
            </w:r>
            <w:r w:rsidRPr="00CD3B8C">
              <w:rPr>
                <w:spacing w:val="-2"/>
                <w:sz w:val="22"/>
                <w:szCs w:val="22"/>
              </w:rPr>
              <w:t>, 80</w:t>
            </w:r>
            <w:r w:rsidRPr="00CD3B8C">
              <w:rPr>
                <w:spacing w:val="-2"/>
                <w:sz w:val="22"/>
                <w:szCs w:val="22"/>
                <w:lang w:val="en-US"/>
              </w:rPr>
              <w:t>UGK</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lang w:val="en-US"/>
              </w:rPr>
              <w:t>UBB</w:t>
            </w:r>
            <w:r w:rsidRPr="00CD3B8C">
              <w:rPr>
                <w:sz w:val="22"/>
                <w:szCs w:val="22"/>
              </w:rPr>
              <w:t xml:space="preserve"> (3) Открытая установка трансформаторов (ОУТ) в пристанционном узле в составе:</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9"/>
              </w:numPr>
              <w:tabs>
                <w:tab w:val="left" w:pos="-107"/>
              </w:tabs>
              <w:spacing w:before="0" w:line="240" w:lineRule="auto"/>
              <w:ind w:left="35"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сооружение для фаз А,В,С и резервной фазы блочного трансформатора 1,2,3,4</w:t>
            </w:r>
            <w:r w:rsidRPr="00CD3B8C">
              <w:rPr>
                <w:sz w:val="22"/>
                <w:szCs w:val="22"/>
                <w:lang w:val="en-US"/>
              </w:rPr>
              <w:t>UBF</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9"/>
              </w:numPr>
              <w:tabs>
                <w:tab w:val="left" w:pos="-107"/>
              </w:tabs>
              <w:spacing w:before="0" w:line="240" w:lineRule="auto"/>
              <w:ind w:left="35"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 сооружения для рабочего трансформатора собственных нужд </w:t>
            </w:r>
          </w:p>
          <w:p w:rsidR="00CE4E8B" w:rsidRPr="00CD3B8C" w:rsidRDefault="00CE4E8B" w:rsidP="00684AC5">
            <w:pPr>
              <w:spacing w:before="0" w:line="240" w:lineRule="auto"/>
              <w:rPr>
                <w:sz w:val="22"/>
                <w:szCs w:val="22"/>
              </w:rPr>
            </w:pPr>
            <w:r w:rsidRPr="00CD3B8C">
              <w:rPr>
                <w:sz w:val="22"/>
                <w:szCs w:val="22"/>
              </w:rPr>
              <w:t xml:space="preserve">1,2 </w:t>
            </w:r>
            <w:r w:rsidRPr="00CD3B8C">
              <w:rPr>
                <w:sz w:val="22"/>
                <w:szCs w:val="22"/>
                <w:lang w:val="en-US"/>
              </w:rPr>
              <w:t>UBE</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9"/>
              </w:numPr>
              <w:tabs>
                <w:tab w:val="left" w:pos="-107"/>
              </w:tabs>
              <w:spacing w:before="0" w:line="240" w:lineRule="auto"/>
              <w:ind w:left="35"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сооружения для резервного трансформатора собственных нужд</w:t>
            </w:r>
          </w:p>
          <w:p w:rsidR="00CE4E8B" w:rsidRPr="00CD3B8C" w:rsidRDefault="00CE4E8B" w:rsidP="00684AC5">
            <w:pPr>
              <w:spacing w:before="0" w:line="240" w:lineRule="auto"/>
              <w:rPr>
                <w:sz w:val="22"/>
                <w:szCs w:val="22"/>
              </w:rPr>
            </w:pPr>
            <w:r w:rsidRPr="00CD3B8C">
              <w:rPr>
                <w:sz w:val="22"/>
                <w:szCs w:val="22"/>
              </w:rPr>
              <w:t xml:space="preserve">01, 02, 1,2 </w:t>
            </w:r>
            <w:r w:rsidRPr="00CD3B8C">
              <w:rPr>
                <w:sz w:val="22"/>
                <w:szCs w:val="22"/>
                <w:lang w:val="en-US"/>
              </w:rPr>
              <w:t>UBG</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lang w:val="en-US"/>
              </w:rPr>
              <w:t>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Ограда ОУТ в пристанционном узле</w:t>
            </w:r>
          </w:p>
          <w:p w:rsidR="00CE4E8B" w:rsidRPr="00CD3B8C" w:rsidRDefault="00CE4E8B" w:rsidP="00684AC5">
            <w:pPr>
              <w:pStyle w:val="1-31"/>
              <w:spacing w:after="0" w:line="240" w:lineRule="auto"/>
              <w:ind w:firstLine="0"/>
              <w:rPr>
                <w:rFonts w:ascii="Times New Roman" w:hAnsi="Times New Roman"/>
                <w:sz w:val="22"/>
                <w:szCs w:val="22"/>
              </w:rPr>
            </w:pPr>
            <w:r w:rsidRPr="00CD3B8C">
              <w:rPr>
                <w:rFonts w:ascii="Times New Roman" w:hAnsi="Times New Roman"/>
                <w:sz w:val="22"/>
                <w:szCs w:val="22"/>
              </w:rPr>
              <w:t xml:space="preserve">4 </w:t>
            </w:r>
            <w:r w:rsidRPr="00CD3B8C">
              <w:rPr>
                <w:rFonts w:ascii="Times New Roman" w:hAnsi="Times New Roman"/>
                <w:sz w:val="22"/>
                <w:szCs w:val="22"/>
                <w:lang w:val="en-US"/>
              </w:rPr>
              <w:t>UZJ</w:t>
            </w:r>
            <w:r w:rsidRPr="00CD3B8C">
              <w:rPr>
                <w:rFonts w:ascii="Times New Roman" w:hAnsi="Times New Roman"/>
                <w:sz w:val="22"/>
                <w:szCs w:val="22"/>
              </w:rPr>
              <w:t xml:space="preserve"> (117),5 </w:t>
            </w:r>
            <w:r w:rsidRPr="00CD3B8C">
              <w:rPr>
                <w:rFonts w:ascii="Times New Roman" w:hAnsi="Times New Roman"/>
                <w:sz w:val="22"/>
                <w:szCs w:val="22"/>
                <w:lang w:val="en-US"/>
              </w:rPr>
              <w:t>UZJ</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(5) Сооружение для баков главного корпуса в составе:</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20"/>
              </w:numPr>
              <w:tabs>
                <w:tab w:val="left" w:pos="338"/>
              </w:tabs>
              <w:spacing w:before="0" w:line="240" w:lineRule="auto"/>
              <w:ind w:left="35"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сооружение для баков запаса чистого конденсата емкостью 3х1000м3</w:t>
            </w:r>
          </w:p>
          <w:p w:rsidR="00CE4E8B" w:rsidRPr="00CD3B8C" w:rsidRDefault="00CE4E8B" w:rsidP="00684AC5">
            <w:pPr>
              <w:spacing w:before="0" w:line="240" w:lineRule="auto"/>
              <w:rPr>
                <w:sz w:val="22"/>
                <w:szCs w:val="22"/>
              </w:rPr>
            </w:pPr>
            <w:r w:rsidRPr="00CD3B8C">
              <w:rPr>
                <w:sz w:val="22"/>
                <w:szCs w:val="22"/>
              </w:rPr>
              <w:t xml:space="preserve">1-3 </w:t>
            </w:r>
            <w:r w:rsidRPr="00CD3B8C">
              <w:rPr>
                <w:sz w:val="22"/>
                <w:szCs w:val="22"/>
                <w:lang w:val="en-US"/>
              </w:rPr>
              <w:t>UGD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20"/>
              </w:numPr>
              <w:tabs>
                <w:tab w:val="left" w:pos="338"/>
              </w:tabs>
              <w:spacing w:before="0" w:line="240" w:lineRule="auto"/>
              <w:ind w:left="35"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сооружение для бака запаса грязного конденсата емкостью 1000м3</w:t>
            </w:r>
          </w:p>
          <w:p w:rsidR="00CE4E8B" w:rsidRPr="00CD3B8C" w:rsidRDefault="00CE4E8B" w:rsidP="00684AC5">
            <w:pPr>
              <w:spacing w:before="0" w:line="240" w:lineRule="auto"/>
              <w:rPr>
                <w:sz w:val="22"/>
                <w:szCs w:val="22"/>
              </w:rPr>
            </w:pPr>
            <w:r w:rsidRPr="00CD3B8C">
              <w:rPr>
                <w:sz w:val="22"/>
                <w:szCs w:val="22"/>
              </w:rPr>
              <w:t>4</w:t>
            </w:r>
            <w:r w:rsidRPr="00CD3B8C">
              <w:rPr>
                <w:sz w:val="22"/>
                <w:szCs w:val="22"/>
                <w:lang w:val="en-US"/>
              </w:rPr>
              <w:t xml:space="preserve"> UGD</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tcPr>
          <w:p w:rsidR="00CE4E8B" w:rsidRPr="00CD3B8C" w:rsidRDefault="00CE4E8B" w:rsidP="00684AC5">
            <w:pPr>
              <w:spacing w:before="0" w:line="240" w:lineRule="auto"/>
              <w:rPr>
                <w:sz w:val="22"/>
                <w:szCs w:val="22"/>
              </w:rPr>
            </w:pPr>
            <w:r w:rsidRPr="00CD3B8C">
              <w:rPr>
                <w:sz w:val="22"/>
                <w:szCs w:val="22"/>
                <w:lang w:val="en-US"/>
              </w:rPr>
              <w:t>UKS</w:t>
            </w:r>
            <w:r w:rsidRPr="00CD3B8C">
              <w:rPr>
                <w:sz w:val="22"/>
                <w:szCs w:val="22"/>
              </w:rPr>
              <w:t xml:space="preserve"> (21) Здание спецкорпуса, включая:</w:t>
            </w:r>
          </w:p>
          <w:p w:rsidR="00CE4E8B" w:rsidRPr="00CD3B8C" w:rsidRDefault="00CE4E8B" w:rsidP="00684AC5">
            <w:pPr>
              <w:spacing w:before="0" w:line="240" w:lineRule="auto"/>
              <w:rPr>
                <w:sz w:val="22"/>
                <w:szCs w:val="22"/>
              </w:rPr>
            </w:pPr>
            <w:r w:rsidRPr="00CD3B8C">
              <w:rPr>
                <w:sz w:val="22"/>
                <w:szCs w:val="22"/>
              </w:rPr>
              <w:t xml:space="preserve">Блок установок переработки жидких радиоактивных отходов (ЖРО), 1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Блок помещений баков кубового остатка и сорбента в осях 19-23 м/р В-Е , 1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Хранилище НЗК (ХНЗК), 2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Хранилище ТРО-I-</w:t>
            </w:r>
            <w:r w:rsidRPr="00CD3B8C">
              <w:rPr>
                <w:sz w:val="22"/>
                <w:szCs w:val="22"/>
              </w:rPr>
              <w:sym w:font="Symbol" w:char="0049"/>
            </w:r>
            <w:r w:rsidRPr="00CD3B8C">
              <w:rPr>
                <w:sz w:val="22"/>
                <w:szCs w:val="22"/>
              </w:rPr>
              <w:sym w:font="Symbol" w:char="0049"/>
            </w:r>
            <w:r w:rsidRPr="00CD3B8C">
              <w:rPr>
                <w:sz w:val="22"/>
                <w:szCs w:val="22"/>
              </w:rPr>
              <w:t xml:space="preserve"> группы (ХТРО-2) 4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Хранилище ТРО-</w:t>
            </w:r>
            <w:r w:rsidRPr="00CD3B8C">
              <w:rPr>
                <w:sz w:val="22"/>
                <w:szCs w:val="22"/>
              </w:rPr>
              <w:sym w:font="Symbol" w:char="0049"/>
            </w:r>
            <w:r w:rsidRPr="00CD3B8C">
              <w:rPr>
                <w:sz w:val="22"/>
                <w:szCs w:val="22"/>
              </w:rPr>
              <w:sym w:font="Symbol" w:char="0049"/>
            </w:r>
            <w:r w:rsidRPr="00CD3B8C">
              <w:rPr>
                <w:sz w:val="22"/>
                <w:szCs w:val="22"/>
              </w:rPr>
              <w:sym w:font="Symbol" w:char="0049"/>
            </w:r>
            <w:r w:rsidRPr="00CD3B8C">
              <w:rPr>
                <w:sz w:val="22"/>
                <w:szCs w:val="22"/>
              </w:rPr>
              <w:t xml:space="preserve"> группы (ХТРО-3) 5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2 \r \h  \* MERGEFORMAT ">
              <w:r w:rsidR="00682F58" w:rsidRPr="00682F58">
                <w:rPr>
                  <w:sz w:val="22"/>
                  <w:szCs w:val="22"/>
                </w:rPr>
                <w:t>1.1</w:t>
              </w:r>
            </w:fldSimple>
            <w:r w:rsidR="00CE4E8B" w:rsidRPr="00CD3B8C">
              <w:rPr>
                <w:sz w:val="22"/>
                <w:szCs w:val="22"/>
              </w:rPr>
              <w:t xml:space="preserve"> / </w:t>
            </w:r>
            <w:fldSimple w:instr=" REF _Ref383787106 \r \h  \* MERGEFORMAT ">
              <w:r w:rsidR="00682F58" w:rsidRPr="00682F58">
                <w:rPr>
                  <w:sz w:val="22"/>
                  <w:szCs w:val="22"/>
                </w:rPr>
                <w:t>1)</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Хранилище ТРО-</w:t>
            </w:r>
            <w:r w:rsidRPr="00CD3B8C">
              <w:rPr>
                <w:sz w:val="22"/>
                <w:szCs w:val="22"/>
              </w:rPr>
              <w:sym w:font="Symbol" w:char="0049"/>
            </w:r>
            <w:r w:rsidRPr="00CD3B8C">
              <w:rPr>
                <w:sz w:val="22"/>
                <w:szCs w:val="22"/>
              </w:rPr>
              <w:t>-</w:t>
            </w:r>
            <w:r w:rsidRPr="00CD3B8C">
              <w:rPr>
                <w:sz w:val="22"/>
                <w:szCs w:val="22"/>
              </w:rPr>
              <w:sym w:font="Symbol" w:char="0049"/>
            </w:r>
            <w:r w:rsidRPr="00CD3B8C">
              <w:rPr>
                <w:sz w:val="22"/>
                <w:szCs w:val="22"/>
              </w:rPr>
              <w:sym w:font="Symbol" w:char="0049"/>
            </w:r>
            <w:r w:rsidRPr="00CD3B8C">
              <w:rPr>
                <w:sz w:val="22"/>
                <w:szCs w:val="22"/>
              </w:rPr>
              <w:t xml:space="preserve"> группы (ХТРО-1) 6 </w:t>
            </w:r>
            <w:r w:rsidRPr="00CD3B8C">
              <w:rPr>
                <w:sz w:val="22"/>
                <w:szCs w:val="22"/>
                <w:lang w:val="en-US"/>
              </w:rPr>
              <w:t>UKS</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Эстакада технологических трубопроводов установок пожаротушения автотрансформаторов связи 500/220 кВ (</w:t>
            </w:r>
            <w:r w:rsidRPr="00CD3B8C">
              <w:rPr>
                <w:sz w:val="22"/>
                <w:szCs w:val="22"/>
                <w:lang w:val="en-US"/>
              </w:rPr>
              <w:t>UAP</w:t>
            </w:r>
            <w:r w:rsidRPr="00CD3B8C">
              <w:rPr>
                <w:sz w:val="22"/>
                <w:szCs w:val="22"/>
              </w:rPr>
              <w:t xml:space="preserve">), 4 </w:t>
            </w:r>
            <w:r w:rsidRPr="00CD3B8C">
              <w:rPr>
                <w:sz w:val="22"/>
                <w:szCs w:val="22"/>
                <w:lang w:val="en-US"/>
              </w:rPr>
              <w:t>URY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Эстакада технологических трубопроводов установок пожаротушения шунтирующих реакторов (</w:t>
            </w:r>
            <w:r w:rsidRPr="00CD3B8C">
              <w:rPr>
                <w:sz w:val="22"/>
                <w:szCs w:val="22"/>
                <w:lang w:val="en-US"/>
              </w:rPr>
              <w:t>UAQ</w:t>
            </w:r>
            <w:r w:rsidRPr="00CD3B8C">
              <w:rPr>
                <w:sz w:val="22"/>
                <w:szCs w:val="22"/>
              </w:rPr>
              <w:t xml:space="preserve">), 5 </w:t>
            </w:r>
            <w:r w:rsidRPr="00CD3B8C">
              <w:rPr>
                <w:sz w:val="22"/>
                <w:szCs w:val="22"/>
                <w:lang w:val="en-US"/>
              </w:rPr>
              <w:t>URY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 xml:space="preserve">Сети противопожарного водопровода </w:t>
            </w:r>
            <w:r w:rsidRPr="00CD3B8C">
              <w:rPr>
                <w:sz w:val="22"/>
                <w:szCs w:val="22"/>
                <w:lang w:val="en-US"/>
              </w:rPr>
              <w:t>SGA</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Эстакада электротехнических связей от электротехнической этажерки машинного зала к открытой установке трансформаторов (ОУТ) </w:t>
            </w:r>
            <w:r w:rsidRPr="00CD3B8C">
              <w:rPr>
                <w:sz w:val="22"/>
                <w:szCs w:val="22"/>
                <w:lang w:val="en-US"/>
              </w:rPr>
              <w:t>UAY</w:t>
            </w:r>
            <w:r w:rsidRPr="00CD3B8C">
              <w:rPr>
                <w:sz w:val="22"/>
                <w:szCs w:val="22"/>
              </w:rPr>
              <w:t xml:space="preserve">, 1 </w:t>
            </w:r>
            <w:r w:rsidRPr="00CD3B8C">
              <w:rPr>
                <w:sz w:val="22"/>
                <w:szCs w:val="22"/>
                <w:lang w:val="en-US"/>
              </w:rPr>
              <w:t>UBY</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Каналы дизтоплива от зданий UBQ до UBS, 1 </w:t>
            </w:r>
            <w:r w:rsidRPr="00CD3B8C">
              <w:rPr>
                <w:sz w:val="22"/>
                <w:szCs w:val="22"/>
                <w:lang w:val="en-US"/>
              </w:rPr>
              <w:t>UBX</w:t>
            </w:r>
            <w:r w:rsidRPr="00CD3B8C">
              <w:rPr>
                <w:sz w:val="22"/>
                <w:szCs w:val="22"/>
              </w:rPr>
              <w:t xml:space="preserve">, 2 </w:t>
            </w:r>
            <w:r w:rsidRPr="00CD3B8C">
              <w:rPr>
                <w:sz w:val="22"/>
                <w:szCs w:val="22"/>
                <w:lang w:val="en-US"/>
              </w:rPr>
              <w:t>UBX</w:t>
            </w:r>
            <w:r w:rsidRPr="00CD3B8C">
              <w:rPr>
                <w:sz w:val="22"/>
                <w:szCs w:val="22"/>
              </w:rPr>
              <w:t xml:space="preserve">, 3 </w:t>
            </w:r>
            <w:r w:rsidRPr="00CD3B8C">
              <w:rPr>
                <w:sz w:val="22"/>
                <w:szCs w:val="22"/>
                <w:lang w:val="en-US"/>
              </w:rPr>
              <w:t>UBX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Каналы дизтоплива от зданий UBT до UBN, 4 </w:t>
            </w:r>
            <w:r w:rsidRPr="00CD3B8C">
              <w:rPr>
                <w:sz w:val="22"/>
                <w:szCs w:val="22"/>
                <w:lang w:val="en-US"/>
              </w:rPr>
              <w:t>UBX</w:t>
            </w:r>
            <w:r w:rsidRPr="00CD3B8C">
              <w:rPr>
                <w:sz w:val="22"/>
                <w:szCs w:val="22"/>
              </w:rPr>
              <w:t xml:space="preserve">, 5 </w:t>
            </w:r>
            <w:r w:rsidRPr="00CD3B8C">
              <w:rPr>
                <w:sz w:val="22"/>
                <w:szCs w:val="22"/>
                <w:lang w:val="en-US"/>
              </w:rPr>
              <w:t>UBX</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III</w:t>
            </w:r>
            <w:r w:rsidRPr="00CD3B8C">
              <w:rPr>
                <w:spacing w:val="-2"/>
                <w:sz w:val="22"/>
                <w:szCs w:val="22"/>
              </w:rPr>
              <w:t>/3</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Циркводоводы в районе UMA Dу 1600 мм (от UGA до UMA ; от UMA до сопрягающего колодца №1) и напорные и сливные водоводы вспомогательной системы техводоснабжения Dу 1200 мм,  РАВ (123), РАС-1</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Сифонный колодец</w:t>
            </w:r>
            <w:r w:rsidRPr="00CD3B8C">
              <w:rPr>
                <w:sz w:val="22"/>
                <w:szCs w:val="22"/>
                <w:lang w:val="en-US"/>
              </w:rPr>
              <w:t xml:space="preserve"> UQQ</w:t>
            </w:r>
            <w:r w:rsidRPr="00CD3B8C">
              <w:rPr>
                <w:sz w:val="22"/>
                <w:szCs w:val="22"/>
              </w:rPr>
              <w:t xml:space="preserve"> (116)</w:t>
            </w:r>
          </w:p>
        </w:tc>
        <w:tc>
          <w:tcPr>
            <w:tcW w:w="1559" w:type="dxa"/>
            <w:tcBorders>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/4</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lang w:val="en-US"/>
              </w:rPr>
            </w:pPr>
            <w:r w:rsidRPr="00CD3B8C">
              <w:rPr>
                <w:sz w:val="22"/>
                <w:szCs w:val="22"/>
                <w:lang w:val="en-US"/>
              </w:rPr>
              <w:t>-</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684AC5">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Спецкорпус (реконструкция в осях 27-31)</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z w:val="22"/>
                <w:szCs w:val="22"/>
              </w:rPr>
            </w:pPr>
            <w:r w:rsidRPr="00CD3B8C">
              <w:rPr>
                <w:spacing w:val="-2"/>
                <w:sz w:val="22"/>
                <w:szCs w:val="22"/>
                <w:lang w:val="en-US"/>
              </w:rPr>
              <w:t>II</w:t>
            </w:r>
            <w:r w:rsidRPr="00CD3B8C">
              <w:rPr>
                <w:spacing w:val="-2"/>
                <w:sz w:val="22"/>
                <w:szCs w:val="22"/>
              </w:rPr>
              <w:t>/3</w:t>
            </w:r>
          </w:p>
        </w:tc>
        <w:tc>
          <w:tcPr>
            <w:tcW w:w="1984" w:type="dxa"/>
            <w:tcBorders>
              <w:left w:val="single" w:sz="4" w:space="0" w:color="auto"/>
            </w:tcBorders>
            <w:vAlign w:val="center"/>
          </w:tcPr>
          <w:p w:rsidR="00CE4E8B" w:rsidRPr="00CD3B8C" w:rsidRDefault="00040708" w:rsidP="00684AC5">
            <w:pPr>
              <w:spacing w:before="0" w:line="240" w:lineRule="auto"/>
              <w:jc w:val="center"/>
              <w:rPr>
                <w:sz w:val="22"/>
                <w:szCs w:val="22"/>
                <w:lang w:val="en-US"/>
              </w:rPr>
            </w:pPr>
            <w:fldSimple w:instr=" REF _Ref383787939 \r \h  \* MERGEFORMAT ">
              <w:r w:rsidR="00682F58" w:rsidRPr="00682F58">
                <w:rPr>
                  <w:sz w:val="22"/>
                  <w:szCs w:val="22"/>
                </w:rPr>
                <w:t>1.2</w:t>
              </w:r>
            </w:fldSimple>
            <w:r w:rsidR="00CE4E8B" w:rsidRPr="00CD3B8C">
              <w:rPr>
                <w:sz w:val="22"/>
                <w:szCs w:val="22"/>
              </w:rPr>
              <w:t xml:space="preserve"> / </w:t>
            </w:r>
            <w:fldSimple w:instr=" REF _Ref383788004 \r \h  \* MERGEFORMAT ">
              <w:r w:rsidR="00682F58" w:rsidRPr="00682F58">
                <w:rPr>
                  <w:sz w:val="22"/>
                  <w:szCs w:val="22"/>
                </w:rPr>
                <w:t>2)</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Складское хозяйство УПТК</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База ЦГТС</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Комплекс инженерно-технических мероприятий ГО и мероприятий по предупреждению ЧС</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Склады ГО ЧС</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Внутриплощадочные ж/д пути</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Подъездные железнодорожные пути</w:t>
            </w:r>
            <w:r w:rsidRPr="00CD3B8C">
              <w:rPr>
                <w:sz w:val="22"/>
                <w:szCs w:val="22"/>
                <w:lang w:val="en-US"/>
              </w:rPr>
              <w:t xml:space="preserve"> 80 UZE</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Внутриплощадочные автодороги</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Подъездные автомобильные дороги</w:t>
            </w:r>
            <w:r w:rsidRPr="00CD3B8C">
              <w:rPr>
                <w:sz w:val="22"/>
                <w:szCs w:val="22"/>
                <w:lang w:val="en-US"/>
              </w:rPr>
              <w:t xml:space="preserve"> 80 UZA</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rPr>
            </w:pPr>
            <w:r w:rsidRPr="00CD3B8C">
              <w:rPr>
                <w:sz w:val="22"/>
                <w:szCs w:val="22"/>
              </w:rPr>
              <w:t xml:space="preserve">Сети и сооружения хозпитьевого водопровода на промплощадке </w:t>
            </w:r>
            <w:r w:rsidRPr="00CD3B8C">
              <w:rPr>
                <w:sz w:val="22"/>
                <w:szCs w:val="22"/>
                <w:lang w:val="en-US"/>
              </w:rPr>
              <w:t>GKC</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lang w:val="en-US"/>
              </w:rPr>
              <w:t>III</w:t>
            </w:r>
            <w:r w:rsidRPr="00CD3B8C">
              <w:rPr>
                <w:spacing w:val="-2"/>
                <w:sz w:val="22"/>
                <w:szCs w:val="22"/>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rPr>
            </w:pPr>
            <w:r w:rsidRPr="00CD3B8C">
              <w:rPr>
                <w:spacing w:val="-2"/>
                <w:sz w:val="22"/>
                <w:szCs w:val="22"/>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III</w:t>
            </w:r>
            <w:r w:rsidRPr="00CD3B8C">
              <w:rPr>
                <w:spacing w:val="-2"/>
                <w:sz w:val="22"/>
                <w:szCs w:val="22"/>
              </w:rPr>
              <w:t>/4</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r w:rsidR="00CE4E8B" w:rsidRPr="00CD3B8C" w:rsidTr="00163D18">
        <w:trPr>
          <w:cantSplit/>
        </w:trPr>
        <w:tc>
          <w:tcPr>
            <w:tcW w:w="709" w:type="dxa"/>
            <w:vAlign w:val="center"/>
          </w:tcPr>
          <w:p w:rsidR="00CE4E8B" w:rsidRPr="00CD3B8C" w:rsidRDefault="00CE4E8B" w:rsidP="00B05FAB">
            <w:pPr>
              <w:numPr>
                <w:ilvl w:val="0"/>
                <w:numId w:val="18"/>
              </w:numPr>
              <w:tabs>
                <w:tab w:val="left" w:pos="338"/>
              </w:tabs>
              <w:spacing w:before="0" w:line="240" w:lineRule="auto"/>
              <w:ind w:left="0" w:firstLine="0"/>
              <w:jc w:val="left"/>
              <w:rPr>
                <w:sz w:val="22"/>
                <w:szCs w:val="22"/>
              </w:rPr>
            </w:pPr>
          </w:p>
        </w:tc>
        <w:tc>
          <w:tcPr>
            <w:tcW w:w="4820" w:type="dxa"/>
            <w:vAlign w:val="center"/>
          </w:tcPr>
          <w:p w:rsidR="00CE4E8B" w:rsidRPr="00CD3B8C" w:rsidRDefault="00CE4E8B" w:rsidP="00684AC5">
            <w:pPr>
              <w:spacing w:before="0" w:line="240" w:lineRule="auto"/>
              <w:rPr>
                <w:sz w:val="22"/>
                <w:szCs w:val="22"/>
                <w:lang w:val="en-US"/>
              </w:rPr>
            </w:pPr>
            <w:r w:rsidRPr="00CD3B8C">
              <w:rPr>
                <w:sz w:val="22"/>
                <w:szCs w:val="22"/>
              </w:rPr>
              <w:t>Нагорная канава 8*</w:t>
            </w:r>
            <w:r w:rsidRPr="00CD3B8C">
              <w:rPr>
                <w:sz w:val="22"/>
                <w:szCs w:val="22"/>
                <w:lang w:val="en-US"/>
              </w:rPr>
              <w:t>UZN</w:t>
            </w:r>
          </w:p>
        </w:tc>
        <w:tc>
          <w:tcPr>
            <w:tcW w:w="1559" w:type="dxa"/>
            <w:tcBorders>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7"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4/-</w:t>
            </w:r>
          </w:p>
        </w:tc>
        <w:tc>
          <w:tcPr>
            <w:tcW w:w="1417" w:type="dxa"/>
            <w:tcBorders>
              <w:lef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418"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560" w:type="dxa"/>
            <w:tcBorders>
              <w:left w:val="single" w:sz="4" w:space="0" w:color="auto"/>
              <w:right w:val="single" w:sz="4" w:space="0" w:color="auto"/>
            </w:tcBorders>
            <w:vAlign w:val="center"/>
          </w:tcPr>
          <w:p w:rsidR="00CE4E8B" w:rsidRPr="00CD3B8C" w:rsidRDefault="00CE4E8B" w:rsidP="00684AC5">
            <w:pPr>
              <w:spacing w:before="0" w:line="240" w:lineRule="auto"/>
              <w:jc w:val="center"/>
              <w:rPr>
                <w:spacing w:val="-2"/>
                <w:sz w:val="22"/>
                <w:szCs w:val="22"/>
                <w:lang w:val="en-US"/>
              </w:rPr>
            </w:pPr>
            <w:r w:rsidRPr="00CD3B8C">
              <w:rPr>
                <w:spacing w:val="-2"/>
                <w:sz w:val="22"/>
                <w:szCs w:val="22"/>
                <w:lang w:val="en-US"/>
              </w:rPr>
              <w:t>-</w:t>
            </w:r>
          </w:p>
        </w:tc>
        <w:tc>
          <w:tcPr>
            <w:tcW w:w="1984" w:type="dxa"/>
            <w:tcBorders>
              <w:left w:val="single" w:sz="4" w:space="0" w:color="auto"/>
            </w:tcBorders>
            <w:vAlign w:val="center"/>
          </w:tcPr>
          <w:p w:rsidR="00CE4E8B" w:rsidRPr="00CD3B8C" w:rsidRDefault="00040708" w:rsidP="00CE4E8B">
            <w:pPr>
              <w:spacing w:before="0" w:line="240" w:lineRule="auto"/>
              <w:jc w:val="center"/>
              <w:rPr>
                <w:sz w:val="22"/>
                <w:szCs w:val="22"/>
                <w:lang w:val="en-US"/>
              </w:rPr>
            </w:pPr>
            <w:fldSimple w:instr=" REF _Ref383787956 \r \h  \* MERGEFORMAT ">
              <w:r w:rsidR="00682F58" w:rsidRPr="00682F58">
                <w:rPr>
                  <w:sz w:val="22"/>
                  <w:szCs w:val="22"/>
                </w:rPr>
                <w:t>1.3</w:t>
              </w:r>
            </w:fldSimple>
            <w:r w:rsidR="00CE4E8B" w:rsidRPr="00CD3B8C">
              <w:rPr>
                <w:sz w:val="22"/>
                <w:szCs w:val="22"/>
              </w:rPr>
              <w:t xml:space="preserve"> / </w:t>
            </w:r>
            <w:fldSimple w:instr=" REF _Ref383787113 \r \h  \* MERGEFORMAT ">
              <w:r w:rsidR="00682F58" w:rsidRPr="00682F58">
                <w:rPr>
                  <w:sz w:val="22"/>
                  <w:szCs w:val="22"/>
                </w:rPr>
                <w:t>3)</w:t>
              </w:r>
            </w:fldSimple>
          </w:p>
        </w:tc>
      </w:tr>
    </w:tbl>
    <w:p w:rsidR="008A75FC" w:rsidRPr="00CD3B8C" w:rsidRDefault="008A75FC" w:rsidP="008A75FC">
      <w:pPr>
        <w:spacing w:before="0" w:line="240" w:lineRule="auto"/>
        <w:rPr>
          <w:b/>
          <w:i/>
          <w:sz w:val="28"/>
          <w:szCs w:val="28"/>
          <w:u w:val="single"/>
        </w:rPr>
      </w:pPr>
    </w:p>
    <w:p w:rsidR="008A75FC" w:rsidRPr="00CD3B8C" w:rsidRDefault="008A75FC" w:rsidP="00CE44B8">
      <w:pPr>
        <w:spacing w:before="0" w:line="240" w:lineRule="auto"/>
        <w:jc w:val="right"/>
        <w:rPr>
          <w:b/>
          <w:i/>
          <w:sz w:val="28"/>
          <w:szCs w:val="28"/>
          <w:u w:val="single"/>
        </w:rPr>
        <w:sectPr w:rsidR="008A75FC" w:rsidRPr="00CD3B8C" w:rsidSect="008A75FC">
          <w:pgSz w:w="16838" w:h="11906" w:orient="landscape"/>
          <w:pgMar w:top="1701" w:right="1134" w:bottom="850" w:left="1134" w:header="708" w:footer="708" w:gutter="0"/>
          <w:cols w:space="708"/>
          <w:docGrid w:linePitch="360"/>
        </w:sectPr>
      </w:pPr>
    </w:p>
    <w:p w:rsidR="00B22085" w:rsidRPr="00CD3B8C" w:rsidRDefault="00B22085" w:rsidP="00B22085">
      <w:pPr>
        <w:spacing w:before="0" w:line="240" w:lineRule="auto"/>
        <w:jc w:val="right"/>
        <w:outlineLvl w:val="0"/>
        <w:rPr>
          <w:sz w:val="28"/>
          <w:szCs w:val="28"/>
        </w:rPr>
      </w:pPr>
      <w:r w:rsidRPr="00CD3B8C">
        <w:rPr>
          <w:sz w:val="28"/>
          <w:szCs w:val="28"/>
        </w:rPr>
        <w:lastRenderedPageBreak/>
        <w:t>Приложение </w:t>
      </w:r>
      <w:r w:rsidR="00B361EE" w:rsidRPr="00CD3B8C">
        <w:rPr>
          <w:sz w:val="28"/>
          <w:szCs w:val="28"/>
        </w:rPr>
        <w:t>3</w:t>
      </w:r>
    </w:p>
    <w:p w:rsidR="00B22085" w:rsidRPr="00CD3B8C" w:rsidRDefault="00B22085" w:rsidP="008D59C3">
      <w:pPr>
        <w:tabs>
          <w:tab w:val="left" w:pos="709"/>
          <w:tab w:val="left" w:pos="1134"/>
        </w:tabs>
        <w:spacing w:before="0" w:line="240" w:lineRule="auto"/>
        <w:ind w:left="709"/>
        <w:jc w:val="center"/>
        <w:rPr>
          <w:b/>
          <w:sz w:val="28"/>
          <w:szCs w:val="28"/>
        </w:rPr>
      </w:pPr>
    </w:p>
    <w:p w:rsidR="008D59C3" w:rsidRPr="00CD3B8C" w:rsidRDefault="008D59C3" w:rsidP="008D59C3">
      <w:pPr>
        <w:tabs>
          <w:tab w:val="left" w:pos="709"/>
          <w:tab w:val="left" w:pos="1134"/>
        </w:tabs>
        <w:spacing w:before="0" w:line="240" w:lineRule="auto"/>
        <w:ind w:left="709"/>
        <w:jc w:val="center"/>
        <w:rPr>
          <w:b/>
          <w:sz w:val="28"/>
          <w:szCs w:val="28"/>
        </w:rPr>
      </w:pPr>
      <w:bookmarkStart w:id="167" w:name="_GoBack"/>
      <w:r w:rsidRPr="00CD3B8C">
        <w:rPr>
          <w:b/>
          <w:sz w:val="28"/>
          <w:szCs w:val="28"/>
        </w:rPr>
        <w:t>Методика расчета обеспеченности финансовыми ресурсами участников закупок</w:t>
      </w:r>
      <w:bookmarkEnd w:id="167"/>
    </w:p>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904F92">
      <w:pPr>
        <w:numPr>
          <w:ilvl w:val="0"/>
          <w:numId w:val="43"/>
        </w:numPr>
        <w:tabs>
          <w:tab w:val="left" w:pos="709"/>
          <w:tab w:val="left" w:pos="1134"/>
        </w:tabs>
        <w:spacing w:before="0" w:line="240" w:lineRule="auto"/>
        <w:rPr>
          <w:b/>
          <w:bCs/>
          <w:sz w:val="28"/>
          <w:szCs w:val="28"/>
        </w:rPr>
      </w:pPr>
      <w:bookmarkStart w:id="168" w:name="_Toc366225601"/>
      <w:r w:rsidRPr="00CD3B8C">
        <w:rPr>
          <w:b/>
          <w:bCs/>
          <w:sz w:val="28"/>
          <w:szCs w:val="28"/>
        </w:rPr>
        <w:t>Основные положения</w:t>
      </w:r>
      <w:bookmarkEnd w:id="168"/>
    </w:p>
    <w:p w:rsidR="008D59C3" w:rsidRPr="00CD3B8C" w:rsidRDefault="008D59C3" w:rsidP="00081444">
      <w:pPr>
        <w:spacing w:before="0" w:line="240" w:lineRule="auto"/>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8D59C3" w:rsidRDefault="008D59C3" w:rsidP="00081444">
      <w:pPr>
        <w:spacing w:before="0" w:line="240" w:lineRule="auto"/>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w:t>
      </w:r>
      <w:r w:rsidR="00CE103A" w:rsidRPr="00CD3B8C">
        <w:rPr>
          <w:sz w:val="28"/>
          <w:szCs w:val="28"/>
        </w:rPr>
        <w:t>раздел 4 настоящей</w:t>
      </w:r>
      <w:r w:rsidRPr="00CD3B8C">
        <w:rPr>
          <w:sz w:val="28"/>
          <w:szCs w:val="28"/>
        </w:rPr>
        <w:t xml:space="preserve"> Методик</w:t>
      </w:r>
      <w:r w:rsidR="00CE103A" w:rsidRPr="00CD3B8C">
        <w:rPr>
          <w:sz w:val="28"/>
          <w:szCs w:val="28"/>
        </w:rPr>
        <w:t>и</w:t>
      </w:r>
      <w:r w:rsidRPr="00CD3B8C">
        <w:rPr>
          <w:sz w:val="28"/>
          <w:szCs w:val="28"/>
        </w:rPr>
        <w:t>), применяются в соответствии с Приказом Министерства финансов Российской Федерации от 02 июля 2010 г. № 66н «О</w:t>
      </w:r>
      <w:r w:rsidR="00CE103A" w:rsidRPr="00CD3B8C">
        <w:rPr>
          <w:sz w:val="28"/>
          <w:szCs w:val="28"/>
        </w:rPr>
        <w:t> </w:t>
      </w:r>
      <w:r w:rsidRPr="00CD3B8C">
        <w:rPr>
          <w:sz w:val="28"/>
          <w:szCs w:val="28"/>
        </w:rPr>
        <w:t>формах бухгалтерской отчетности организаций».</w:t>
      </w:r>
    </w:p>
    <w:p w:rsidR="000474D4" w:rsidRPr="00CD3B8C" w:rsidRDefault="000474D4" w:rsidP="00081444">
      <w:pPr>
        <w:spacing w:before="0" w:line="240" w:lineRule="auto"/>
        <w:ind w:firstLine="709"/>
        <w:rPr>
          <w:sz w:val="28"/>
          <w:szCs w:val="28"/>
        </w:rPr>
      </w:pPr>
      <w:r w:rsidRPr="00F24831">
        <w:rPr>
          <w:sz w:val="28"/>
          <w:szCs w:val="28"/>
        </w:rPr>
        <w:t>В случае, если</w:t>
      </w:r>
      <w:r>
        <w:rPr>
          <w:sz w:val="28"/>
          <w:szCs w:val="28"/>
        </w:rPr>
        <w:t xml:space="preserve"> </w:t>
      </w:r>
      <w:r w:rsidRPr="00F24831">
        <w:rPr>
          <w:sz w:val="28"/>
          <w:szCs w:val="28"/>
        </w:rPr>
        <w:t xml:space="preserve">участники </w:t>
      </w:r>
      <w:r>
        <w:rPr>
          <w:sz w:val="28"/>
          <w:szCs w:val="28"/>
        </w:rPr>
        <w:t xml:space="preserve">закупки </w:t>
      </w:r>
      <w:r w:rsidRPr="00F24831">
        <w:rPr>
          <w:sz w:val="28"/>
          <w:szCs w:val="28"/>
        </w:rPr>
        <w:t>составляют бухгалтерскую отчетность по правилам стандартов бухгалтерского учета, отличным от российских стандартов бухгалтерского учета (далее – РСБУ), для расчета обеспеченности финансовыми ресурсами участника используются показатели его деятельности</w:t>
      </w:r>
      <w:r>
        <w:rPr>
          <w:sz w:val="28"/>
          <w:szCs w:val="28"/>
        </w:rPr>
        <w:t>, содержащиеся в финансовой</w:t>
      </w:r>
      <w:r w:rsidRPr="00F24831">
        <w:rPr>
          <w:sz w:val="28"/>
          <w:szCs w:val="28"/>
        </w:rPr>
        <w:t xml:space="preserve"> отчетности</w:t>
      </w:r>
      <w:r>
        <w:rPr>
          <w:sz w:val="28"/>
          <w:szCs w:val="28"/>
        </w:rPr>
        <w:t xml:space="preserve"> в соответствии с </w:t>
      </w:r>
      <w:r w:rsidRPr="00F24831">
        <w:rPr>
          <w:sz w:val="28"/>
          <w:szCs w:val="28"/>
        </w:rPr>
        <w:t>МСФО</w:t>
      </w:r>
      <w:r>
        <w:rPr>
          <w:sz w:val="28"/>
          <w:szCs w:val="28"/>
        </w:rPr>
        <w:t xml:space="preserve"> (</w:t>
      </w:r>
      <w:r w:rsidRPr="005F6D3B">
        <w:rPr>
          <w:sz w:val="28"/>
          <w:szCs w:val="28"/>
        </w:rPr>
        <w:t>Международные стандарты финансовой отчётности)</w:t>
      </w:r>
      <w:r w:rsidRPr="00F24831">
        <w:rPr>
          <w:sz w:val="28"/>
          <w:szCs w:val="28"/>
        </w:rPr>
        <w:t>, а именно: в форме «</w:t>
      </w:r>
      <w:r w:rsidRPr="006B0330">
        <w:rPr>
          <w:sz w:val="28"/>
          <w:szCs w:val="28"/>
        </w:rPr>
        <w:t>Statement of Financial Position</w:t>
      </w:r>
      <w:r w:rsidRPr="00F24831">
        <w:rPr>
          <w:sz w:val="28"/>
          <w:szCs w:val="28"/>
        </w:rPr>
        <w:t>» и в форме «</w:t>
      </w:r>
      <w:r w:rsidRPr="004F6542">
        <w:rPr>
          <w:sz w:val="28"/>
          <w:szCs w:val="28"/>
        </w:rPr>
        <w:t>Income Statement</w:t>
      </w:r>
      <w:r w:rsidRPr="00F24831">
        <w:rPr>
          <w:sz w:val="28"/>
          <w:szCs w:val="28"/>
        </w:rPr>
        <w:t xml:space="preserve">». </w:t>
      </w:r>
      <w:r>
        <w:rPr>
          <w:sz w:val="28"/>
          <w:szCs w:val="28"/>
        </w:rPr>
        <w:t xml:space="preserve">В случае, если участник закупок (нерезидент РФ) составляет отчетность </w:t>
      </w:r>
      <w:r w:rsidRPr="000A02D0">
        <w:rPr>
          <w:sz w:val="28"/>
          <w:szCs w:val="28"/>
        </w:rPr>
        <w:t xml:space="preserve">по правилам стандартов бухгалтерского учета, отличным от </w:t>
      </w:r>
      <w:r>
        <w:rPr>
          <w:sz w:val="28"/>
          <w:szCs w:val="28"/>
        </w:rPr>
        <w:t xml:space="preserve">МСФО, то </w:t>
      </w:r>
      <w:r w:rsidRPr="00D428CD">
        <w:rPr>
          <w:sz w:val="28"/>
          <w:szCs w:val="28"/>
        </w:rPr>
        <w:t xml:space="preserve">используются показатели </w:t>
      </w:r>
      <w:r>
        <w:rPr>
          <w:sz w:val="28"/>
          <w:szCs w:val="28"/>
        </w:rPr>
        <w:t xml:space="preserve">его </w:t>
      </w:r>
      <w:r w:rsidRPr="00D428CD">
        <w:rPr>
          <w:sz w:val="28"/>
          <w:szCs w:val="28"/>
        </w:rPr>
        <w:t>деятельности, содержащиеся в бухгалтерской отчетности</w:t>
      </w:r>
      <w:r>
        <w:rPr>
          <w:sz w:val="28"/>
          <w:szCs w:val="28"/>
        </w:rPr>
        <w:t xml:space="preserve">, и аналогичные показателям МСФО согласно таблице 2 </w:t>
      </w:r>
      <w:r w:rsidRPr="000A02D0">
        <w:rPr>
          <w:sz w:val="28"/>
          <w:szCs w:val="28"/>
        </w:rPr>
        <w:t>(раздел 4</w:t>
      </w:r>
      <w:r w:rsidRPr="00000C15">
        <w:rPr>
          <w:sz w:val="28"/>
          <w:szCs w:val="28"/>
        </w:rPr>
        <w:t xml:space="preserve"> настоящей Методики</w:t>
      </w:r>
      <w:r w:rsidRPr="000A02D0">
        <w:rPr>
          <w:sz w:val="28"/>
          <w:szCs w:val="28"/>
        </w:rPr>
        <w:t>)</w:t>
      </w:r>
      <w:r>
        <w:rPr>
          <w:sz w:val="28"/>
          <w:szCs w:val="28"/>
        </w:rPr>
        <w:t xml:space="preserve">. </w:t>
      </w:r>
      <w:r w:rsidRPr="00D024BF">
        <w:rPr>
          <w:sz w:val="28"/>
          <w:szCs w:val="28"/>
        </w:rPr>
        <w:t xml:space="preserve">Показатели, представленные в таблице 2 </w:t>
      </w:r>
      <w:r>
        <w:rPr>
          <w:sz w:val="28"/>
          <w:szCs w:val="28"/>
        </w:rPr>
        <w:t xml:space="preserve">заполняются участником закупок (нерезидентом РФ) и предоставляются в составе заявки </w:t>
      </w:r>
      <w:r w:rsidRPr="00D024BF">
        <w:rPr>
          <w:sz w:val="28"/>
          <w:szCs w:val="28"/>
        </w:rPr>
        <w:t>для расчета коэффициентов обеспеченности финансовыми ресурсам</w:t>
      </w:r>
      <w:r>
        <w:rPr>
          <w:sz w:val="28"/>
          <w:szCs w:val="28"/>
        </w:rPr>
        <w:t>, в соответствии с разделом 2 настоящей Методики.</w:t>
      </w:r>
    </w:p>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904F92">
      <w:pPr>
        <w:numPr>
          <w:ilvl w:val="0"/>
          <w:numId w:val="43"/>
        </w:numPr>
        <w:tabs>
          <w:tab w:val="left" w:pos="709"/>
          <w:tab w:val="left" w:pos="1134"/>
        </w:tabs>
        <w:spacing w:before="0" w:line="240" w:lineRule="auto"/>
        <w:rPr>
          <w:b/>
          <w:bCs/>
          <w:sz w:val="28"/>
          <w:szCs w:val="28"/>
        </w:rPr>
      </w:pPr>
      <w:bookmarkStart w:id="169" w:name="_Toc366225602"/>
      <w:r w:rsidRPr="00CD3B8C">
        <w:rPr>
          <w:b/>
          <w:bCs/>
          <w:sz w:val="28"/>
          <w:szCs w:val="28"/>
        </w:rPr>
        <w:t>Методика расчета.</w:t>
      </w:r>
      <w:bookmarkEnd w:id="169"/>
    </w:p>
    <w:p w:rsidR="008D59C3" w:rsidRPr="00CD3B8C" w:rsidRDefault="008D59C3" w:rsidP="00081444">
      <w:pPr>
        <w:spacing w:before="0" w:line="240" w:lineRule="auto"/>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523CF4" w:rsidRPr="00CD3B8C" w:rsidRDefault="008D59C3" w:rsidP="00904F92">
      <w:pPr>
        <w:numPr>
          <w:ilvl w:val="0"/>
          <w:numId w:val="44"/>
        </w:numPr>
        <w:tabs>
          <w:tab w:val="left" w:pos="709"/>
          <w:tab w:val="left" w:pos="1134"/>
        </w:tabs>
        <w:spacing w:before="0" w:line="240" w:lineRule="auto"/>
        <w:ind w:left="0" w:firstLine="709"/>
        <w:rPr>
          <w:sz w:val="28"/>
          <w:szCs w:val="28"/>
        </w:rPr>
      </w:pPr>
      <w:r w:rsidRPr="00CD3B8C">
        <w:rPr>
          <w:sz w:val="28"/>
          <w:szCs w:val="28"/>
        </w:rPr>
        <w:t>Коэффициент автономии собственных средств;</w:t>
      </w:r>
    </w:p>
    <w:p w:rsidR="00523CF4" w:rsidRPr="00CD3B8C" w:rsidRDefault="008D59C3" w:rsidP="00904F92">
      <w:pPr>
        <w:numPr>
          <w:ilvl w:val="0"/>
          <w:numId w:val="44"/>
        </w:numPr>
        <w:tabs>
          <w:tab w:val="left" w:pos="709"/>
          <w:tab w:val="left" w:pos="1134"/>
        </w:tabs>
        <w:spacing w:before="0" w:line="240" w:lineRule="auto"/>
        <w:ind w:left="0" w:firstLine="709"/>
        <w:rPr>
          <w:sz w:val="28"/>
          <w:szCs w:val="28"/>
        </w:rPr>
      </w:pPr>
      <w:r w:rsidRPr="00CD3B8C">
        <w:rPr>
          <w:sz w:val="28"/>
          <w:szCs w:val="28"/>
        </w:rPr>
        <w:t>Коэффициент обеспеченности собственными оборотными средствами</w:t>
      </w:r>
    </w:p>
    <w:p w:rsidR="00523CF4" w:rsidRPr="00CD3B8C" w:rsidRDefault="008D59C3" w:rsidP="00904F92">
      <w:pPr>
        <w:numPr>
          <w:ilvl w:val="0"/>
          <w:numId w:val="44"/>
        </w:numPr>
        <w:tabs>
          <w:tab w:val="left" w:pos="709"/>
          <w:tab w:val="left" w:pos="1134"/>
        </w:tabs>
        <w:spacing w:before="0" w:line="240" w:lineRule="auto"/>
        <w:ind w:left="0" w:firstLine="709"/>
        <w:rPr>
          <w:sz w:val="28"/>
          <w:szCs w:val="28"/>
        </w:rPr>
      </w:pPr>
      <w:r w:rsidRPr="00CD3B8C">
        <w:rPr>
          <w:sz w:val="28"/>
          <w:szCs w:val="28"/>
        </w:rPr>
        <w:t>Коэффициент соизмеримости годовой выручки от основной деятельности c суммой договора;</w:t>
      </w:r>
    </w:p>
    <w:p w:rsidR="00523CF4" w:rsidRPr="00CD3B8C" w:rsidRDefault="008D59C3" w:rsidP="00904F92">
      <w:pPr>
        <w:numPr>
          <w:ilvl w:val="0"/>
          <w:numId w:val="44"/>
        </w:numPr>
        <w:tabs>
          <w:tab w:val="left" w:pos="709"/>
          <w:tab w:val="left" w:pos="1134"/>
        </w:tabs>
        <w:spacing w:before="0" w:line="240" w:lineRule="auto"/>
        <w:ind w:left="0" w:firstLine="709"/>
        <w:rPr>
          <w:sz w:val="28"/>
          <w:szCs w:val="28"/>
        </w:rPr>
      </w:pPr>
      <w:r w:rsidRPr="00CD3B8C">
        <w:rPr>
          <w:sz w:val="28"/>
          <w:szCs w:val="28"/>
        </w:rPr>
        <w:t>Коэффициент покрытия процентов.</w:t>
      </w:r>
    </w:p>
    <w:p w:rsidR="000474D4" w:rsidRPr="00F94693" w:rsidRDefault="000474D4" w:rsidP="000474D4">
      <w:pPr>
        <w:tabs>
          <w:tab w:val="left" w:pos="709"/>
          <w:tab w:val="left" w:pos="1134"/>
        </w:tabs>
        <w:spacing w:line="240" w:lineRule="auto"/>
        <w:ind w:firstLine="709"/>
        <w:rPr>
          <w:sz w:val="28"/>
          <w:szCs w:val="28"/>
        </w:rPr>
      </w:pPr>
      <w:r w:rsidRPr="00F94693">
        <w:rPr>
          <w:sz w:val="28"/>
          <w:szCs w:val="28"/>
        </w:rPr>
        <w:lastRenderedPageBreak/>
        <w:t>Расчет показателей осуществляется за истекший финансовый год и за истекший пери</w:t>
      </w:r>
      <w:r>
        <w:rPr>
          <w:sz w:val="28"/>
          <w:szCs w:val="28"/>
        </w:rPr>
        <w:t xml:space="preserve">од финансового года (6 месяцев </w:t>
      </w:r>
      <w:r w:rsidRPr="00F94693">
        <w:rPr>
          <w:sz w:val="28"/>
          <w:szCs w:val="28"/>
        </w:rPr>
        <w:t>текущего финансового года/ 9 месяцев текущего финансового года). По</w:t>
      </w:r>
      <w:r>
        <w:rPr>
          <w:sz w:val="28"/>
          <w:szCs w:val="28"/>
        </w:rPr>
        <w:t>д</w:t>
      </w:r>
      <w:r w:rsidRPr="00F94693">
        <w:rPr>
          <w:sz w:val="28"/>
          <w:szCs w:val="28"/>
        </w:rPr>
        <w:t xml:space="preserve"> финансовым годом понимается законодательно установленный годовой срок, за который в соответствии со стандартами бухгалтерской (финансовой) отчетности составляется отчетность о результатах деятельности субъектов хозяйствования различных организационно-правовых форм.</w:t>
      </w:r>
    </w:p>
    <w:p w:rsidR="000474D4" w:rsidRPr="00F94693" w:rsidRDefault="000474D4" w:rsidP="000474D4">
      <w:pPr>
        <w:spacing w:before="0" w:line="240" w:lineRule="auto"/>
        <w:ind w:firstLine="851"/>
        <w:rPr>
          <w:sz w:val="28"/>
          <w:szCs w:val="28"/>
        </w:rPr>
      </w:pPr>
      <w:r w:rsidRPr="00F94693">
        <w:rPr>
          <w:rFonts w:eastAsiaTheme="minorHAnsi"/>
          <w:sz w:val="28"/>
          <w:szCs w:val="28"/>
          <w:lang w:eastAsia="en-US"/>
        </w:rPr>
        <w:t xml:space="preserve">При использовании для расчета обеспеченности финансовыми ресурсами участников закупок бухгалтерской (финансовой) отчетности, подготовленной в соответствии со стандартами </w:t>
      </w:r>
      <w:r w:rsidRPr="00F94693">
        <w:rPr>
          <w:sz w:val="28"/>
          <w:szCs w:val="28"/>
        </w:rPr>
        <w:t xml:space="preserve">РСБУ </w:t>
      </w:r>
      <w:r w:rsidRPr="00F94693">
        <w:rPr>
          <w:rFonts w:eastAsiaTheme="minorHAnsi"/>
          <w:sz w:val="28"/>
          <w:szCs w:val="28"/>
          <w:lang w:eastAsia="en-US"/>
        </w:rPr>
        <w:t>используется:</w:t>
      </w:r>
    </w:p>
    <w:p w:rsidR="000474D4" w:rsidRPr="00F94693" w:rsidRDefault="000474D4" w:rsidP="000474D4">
      <w:pPr>
        <w:tabs>
          <w:tab w:val="left" w:pos="0"/>
          <w:tab w:val="left" w:pos="1134"/>
        </w:tabs>
        <w:spacing w:before="0" w:line="240" w:lineRule="auto"/>
        <w:ind w:firstLine="851"/>
        <w:rPr>
          <w:sz w:val="28"/>
          <w:szCs w:val="28"/>
        </w:rPr>
      </w:pPr>
      <w:r w:rsidRPr="00F94693">
        <w:rPr>
          <w:sz w:val="28"/>
          <w:szCs w:val="28"/>
        </w:rPr>
        <w:t>отчетность за истекший финансовой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w:t>
      </w:r>
      <w:r>
        <w:rPr>
          <w:sz w:val="28"/>
          <w:szCs w:val="28"/>
        </w:rPr>
        <w:t xml:space="preserve">риложением квитанции о приеме, </w:t>
      </w:r>
      <w:r w:rsidRPr="00F94693">
        <w:rPr>
          <w:sz w:val="28"/>
          <w:szCs w:val="28"/>
        </w:rPr>
        <w:t>также</w:t>
      </w:r>
      <w:r w:rsidRPr="00F94693">
        <w:rPr>
          <w:rFonts w:eastAsiaTheme="minorHAnsi"/>
          <w:bCs/>
          <w:sz w:val="28"/>
          <w:szCs w:val="28"/>
          <w:lang w:eastAsia="en-US"/>
        </w:rPr>
        <w:t xml:space="preserve"> заверенная аудиторами (при наличии требований по заверению отчетности организации внешними аудиторами)</w:t>
      </w:r>
      <w:r w:rsidRPr="00F94693">
        <w:rPr>
          <w:sz w:val="28"/>
          <w:szCs w:val="28"/>
        </w:rPr>
        <w:t>,</w:t>
      </w:r>
    </w:p>
    <w:p w:rsidR="000474D4" w:rsidRPr="00F94693" w:rsidRDefault="000474D4" w:rsidP="000474D4">
      <w:pPr>
        <w:tabs>
          <w:tab w:val="left" w:pos="0"/>
          <w:tab w:val="left" w:pos="1134"/>
        </w:tabs>
        <w:spacing w:before="0" w:line="240" w:lineRule="auto"/>
        <w:ind w:firstLine="851"/>
        <w:rPr>
          <w:sz w:val="28"/>
          <w:szCs w:val="28"/>
        </w:rPr>
      </w:pPr>
      <w:r w:rsidRPr="00F94693">
        <w:rPr>
          <w:sz w:val="28"/>
          <w:szCs w:val="28"/>
        </w:rPr>
        <w:t>отчетность за истекший п</w:t>
      </w:r>
      <w:r>
        <w:rPr>
          <w:sz w:val="28"/>
          <w:szCs w:val="28"/>
        </w:rPr>
        <w:t>ериод финансового года (</w:t>
      </w:r>
      <w:r w:rsidRPr="00F94693">
        <w:rPr>
          <w:sz w:val="28"/>
          <w:szCs w:val="28"/>
        </w:rPr>
        <w:t>6 месяцев  текущего финансового года/ 9 месяцев текущего финансового года) на основании промежуточной бухгалтерской (финансовой) отчетности, подписанной руководителем и главным бухгалтером предприятия.</w:t>
      </w:r>
    </w:p>
    <w:p w:rsidR="000474D4" w:rsidRPr="00F94693" w:rsidRDefault="000474D4" w:rsidP="000474D4">
      <w:pPr>
        <w:tabs>
          <w:tab w:val="left" w:pos="0"/>
        </w:tabs>
        <w:spacing w:before="0" w:line="240" w:lineRule="auto"/>
        <w:ind w:firstLine="851"/>
        <w:rPr>
          <w:rFonts w:eastAsiaTheme="minorHAnsi"/>
          <w:sz w:val="28"/>
          <w:szCs w:val="28"/>
          <w:lang w:eastAsia="en-US"/>
        </w:rPr>
      </w:pPr>
      <w:r w:rsidRPr="00F94693">
        <w:rPr>
          <w:rFonts w:eastAsiaTheme="minorHAnsi"/>
          <w:sz w:val="28"/>
          <w:szCs w:val="28"/>
          <w:lang w:eastAsia="en-US"/>
        </w:rPr>
        <w:t>При использовании для расчета обеспеченности финансовыми ресурсами уч</w:t>
      </w:r>
      <w:r>
        <w:rPr>
          <w:rFonts w:eastAsiaTheme="minorHAnsi"/>
          <w:sz w:val="28"/>
          <w:szCs w:val="28"/>
          <w:lang w:eastAsia="en-US"/>
        </w:rPr>
        <w:t>астников закупок финансовой</w:t>
      </w:r>
      <w:r w:rsidRPr="00F94693">
        <w:rPr>
          <w:rFonts w:eastAsiaTheme="minorHAnsi"/>
          <w:sz w:val="28"/>
          <w:szCs w:val="28"/>
          <w:lang w:eastAsia="en-US"/>
        </w:rPr>
        <w:t xml:space="preserve"> отчетности</w:t>
      </w:r>
      <w:r>
        <w:rPr>
          <w:rFonts w:eastAsiaTheme="minorHAnsi"/>
          <w:sz w:val="28"/>
          <w:szCs w:val="28"/>
          <w:lang w:eastAsia="en-US"/>
        </w:rPr>
        <w:t xml:space="preserve"> в соответствии с </w:t>
      </w:r>
      <w:r w:rsidRPr="00F94693">
        <w:rPr>
          <w:rFonts w:eastAsiaTheme="minorHAnsi"/>
          <w:sz w:val="28"/>
          <w:szCs w:val="28"/>
          <w:lang w:eastAsia="en-US"/>
        </w:rPr>
        <w:t>МСФО и/или иной бухгалтерской (финансовой) отчетности подготавливаемой участниками (нерезидентами РФ), используется:</w:t>
      </w:r>
    </w:p>
    <w:p w:rsidR="000474D4" w:rsidRPr="00F94693" w:rsidRDefault="000474D4" w:rsidP="000474D4">
      <w:pPr>
        <w:tabs>
          <w:tab w:val="left" w:pos="0"/>
        </w:tabs>
        <w:spacing w:before="0" w:line="240" w:lineRule="auto"/>
        <w:ind w:firstLine="851"/>
        <w:rPr>
          <w:rFonts w:eastAsiaTheme="minorHAnsi"/>
          <w:sz w:val="28"/>
          <w:szCs w:val="28"/>
          <w:lang w:eastAsia="en-US"/>
        </w:rPr>
      </w:pPr>
      <w:r w:rsidRPr="00F94693">
        <w:rPr>
          <w:rFonts w:eastAsiaTheme="minorHAnsi"/>
          <w:sz w:val="28"/>
          <w:szCs w:val="28"/>
          <w:lang w:eastAsia="en-US"/>
        </w:rPr>
        <w:t>отчетность за истекший финансовый год, подписанная руководителем организации и заверенная аудиторами (при наличии требований по заверению отчетности организации внешними аудиторами),</w:t>
      </w:r>
    </w:p>
    <w:p w:rsidR="000474D4" w:rsidRPr="00F94693" w:rsidRDefault="000474D4" w:rsidP="000474D4">
      <w:pPr>
        <w:spacing w:before="0" w:line="240" w:lineRule="auto"/>
        <w:ind w:firstLine="851"/>
        <w:rPr>
          <w:sz w:val="28"/>
          <w:szCs w:val="28"/>
        </w:rPr>
      </w:pPr>
      <w:r w:rsidRPr="00F94693">
        <w:rPr>
          <w:sz w:val="28"/>
          <w:szCs w:val="28"/>
        </w:rPr>
        <w:t xml:space="preserve">отчетность за истекший период финансового года (6 месяцев текущего финансового года/ 9 месяцев текущего финансового года), подписанная руководителем организации. </w:t>
      </w:r>
    </w:p>
    <w:p w:rsidR="000474D4" w:rsidRDefault="000474D4" w:rsidP="000474D4">
      <w:pPr>
        <w:spacing w:before="0" w:line="240" w:lineRule="auto"/>
        <w:ind w:firstLine="851"/>
        <w:rPr>
          <w:sz w:val="28"/>
          <w:szCs w:val="28"/>
        </w:rPr>
      </w:pPr>
      <w:r w:rsidRPr="00F94693">
        <w:rPr>
          <w:sz w:val="28"/>
          <w:szCs w:val="28"/>
        </w:rPr>
        <w:t>В случае если последним истекшим периодом является 3 месяца текущего финансового года, то расчет показателей осуществляется только по истекшему финансовому году.</w:t>
      </w:r>
    </w:p>
    <w:p w:rsidR="00000000" w:rsidRDefault="00E54A30">
      <w:pPr>
        <w:spacing w:before="0" w:line="240" w:lineRule="auto"/>
        <w:ind w:firstLine="851"/>
        <w:rPr>
          <w:sz w:val="28"/>
          <w:szCs w:val="28"/>
        </w:rPr>
      </w:pPr>
      <w:r w:rsidRPr="00FF7DA8">
        <w:rPr>
          <w:sz w:val="28"/>
          <w:szCs w:val="28"/>
        </w:rPr>
        <w:t>Б</w:t>
      </w:r>
      <w:r w:rsidR="00040708" w:rsidRPr="00040708">
        <w:rPr>
          <w:sz w:val="28"/>
          <w:szCs w:val="28"/>
        </w:rPr>
        <w:t>ухгалтерская (финансовая) отчетность за истекший период финансового года</w:t>
      </w:r>
      <w:r w:rsidRPr="00FF7DA8">
        <w:rPr>
          <w:sz w:val="28"/>
          <w:szCs w:val="28"/>
        </w:rPr>
        <w:t>,</w:t>
      </w:r>
      <w:r w:rsidR="00040708" w:rsidRPr="00040708">
        <w:rPr>
          <w:sz w:val="28"/>
          <w:szCs w:val="28"/>
        </w:rPr>
        <w:t xml:space="preserve"> подготовленная в соответствии со стандартами РСБУ:</w:t>
      </w:r>
      <w:r w:rsidR="00D96DA3" w:rsidRPr="00FF7DA8">
        <w:rPr>
          <w:sz w:val="28"/>
          <w:szCs w:val="28"/>
        </w:rPr>
        <w:t xml:space="preserve"> </w:t>
      </w:r>
    </w:p>
    <w:p w:rsidR="00000000" w:rsidRDefault="00040708">
      <w:pPr>
        <w:numPr>
          <w:ilvl w:val="0"/>
          <w:numId w:val="51"/>
        </w:numPr>
        <w:tabs>
          <w:tab w:val="center" w:pos="4153"/>
          <w:tab w:val="right" w:pos="8306"/>
        </w:tabs>
        <w:spacing w:before="0" w:line="240" w:lineRule="auto"/>
        <w:ind w:left="1134" w:hanging="283"/>
        <w:rPr>
          <w:sz w:val="28"/>
          <w:szCs w:val="28"/>
        </w:rPr>
      </w:pPr>
      <w:r w:rsidRPr="00040708">
        <w:rPr>
          <w:sz w:val="28"/>
          <w:szCs w:val="28"/>
        </w:rPr>
        <w:t>если срок окончания подачи заявок до 30 июля текущего года</w:t>
      </w:r>
      <w:r w:rsidR="00E54A30" w:rsidRPr="00FF7DA8">
        <w:rPr>
          <w:sz w:val="28"/>
          <w:szCs w:val="28"/>
        </w:rPr>
        <w:t xml:space="preserve"> включительно</w:t>
      </w:r>
      <w:r w:rsidRPr="00040708">
        <w:rPr>
          <w:sz w:val="28"/>
          <w:szCs w:val="28"/>
        </w:rPr>
        <w:t xml:space="preserve"> – не предоставляется;</w:t>
      </w:r>
    </w:p>
    <w:p w:rsidR="00000000" w:rsidRDefault="00040708">
      <w:pPr>
        <w:numPr>
          <w:ilvl w:val="0"/>
          <w:numId w:val="51"/>
        </w:numPr>
        <w:tabs>
          <w:tab w:val="center" w:pos="4153"/>
          <w:tab w:val="right" w:pos="8306"/>
        </w:tabs>
        <w:spacing w:before="0" w:line="240" w:lineRule="auto"/>
        <w:ind w:left="1134" w:hanging="283"/>
        <w:rPr>
          <w:sz w:val="28"/>
          <w:szCs w:val="28"/>
        </w:rPr>
      </w:pPr>
      <w:r w:rsidRPr="00040708">
        <w:rPr>
          <w:sz w:val="28"/>
          <w:szCs w:val="28"/>
        </w:rPr>
        <w:t xml:space="preserve">если срок окончания подачи заявок в периоде с 30 июля до 30 октября текущего года включительно - предоставляется за 6 месяцев; </w:t>
      </w:r>
    </w:p>
    <w:p w:rsidR="00000000" w:rsidRDefault="00040708">
      <w:pPr>
        <w:numPr>
          <w:ilvl w:val="0"/>
          <w:numId w:val="51"/>
        </w:numPr>
        <w:tabs>
          <w:tab w:val="center" w:pos="4153"/>
          <w:tab w:val="right" w:pos="8306"/>
        </w:tabs>
        <w:spacing w:before="0" w:line="240" w:lineRule="auto"/>
        <w:ind w:left="1134" w:hanging="283"/>
        <w:rPr>
          <w:sz w:val="28"/>
          <w:szCs w:val="28"/>
        </w:rPr>
      </w:pPr>
      <w:r w:rsidRPr="00040708">
        <w:rPr>
          <w:sz w:val="28"/>
          <w:szCs w:val="28"/>
        </w:rPr>
        <w:t>если срок окончания подачи заявок позднее 30 октября текущего года - предоставляется за 9 месяцев.</w:t>
      </w:r>
    </w:p>
    <w:p w:rsidR="00E54A30" w:rsidRPr="00FF7DA8" w:rsidRDefault="00E54A30" w:rsidP="00E54A30">
      <w:pPr>
        <w:spacing w:before="0" w:line="240" w:lineRule="auto"/>
        <w:ind w:firstLine="851"/>
        <w:rPr>
          <w:sz w:val="28"/>
          <w:szCs w:val="28"/>
        </w:rPr>
      </w:pPr>
      <w:r w:rsidRPr="00B95D99">
        <w:rPr>
          <w:sz w:val="28"/>
          <w:szCs w:val="28"/>
        </w:rPr>
        <w:t>Бухгалтерская (</w:t>
      </w:r>
      <w:r w:rsidRPr="0053649C">
        <w:rPr>
          <w:sz w:val="28"/>
          <w:szCs w:val="28"/>
        </w:rPr>
        <w:t>финансовая) отчетность за истекший период финансового года,</w:t>
      </w:r>
      <w:r w:rsidR="00040708" w:rsidRPr="00040708">
        <w:rPr>
          <w:sz w:val="28"/>
          <w:szCs w:val="28"/>
        </w:rPr>
        <w:t xml:space="preserve"> подготовленная в соответствии со стандартами МСФО и/или иной бухгалтерской (финансовой) отчетности подготавливаемой участниками (нерезидентами РФ)</w:t>
      </w:r>
      <w:r w:rsidRPr="00FF7DA8">
        <w:rPr>
          <w:sz w:val="28"/>
          <w:szCs w:val="28"/>
        </w:rPr>
        <w:t xml:space="preserve">: </w:t>
      </w:r>
    </w:p>
    <w:p w:rsidR="00000000" w:rsidRDefault="00E54A30">
      <w:pPr>
        <w:numPr>
          <w:ilvl w:val="0"/>
          <w:numId w:val="51"/>
        </w:numPr>
        <w:tabs>
          <w:tab w:val="center" w:pos="4153"/>
          <w:tab w:val="right" w:pos="8306"/>
        </w:tabs>
        <w:spacing w:before="0" w:line="240" w:lineRule="auto"/>
        <w:ind w:left="1134" w:hanging="283"/>
        <w:rPr>
          <w:sz w:val="28"/>
          <w:szCs w:val="28"/>
        </w:rPr>
      </w:pPr>
      <w:r w:rsidRPr="00FF7DA8">
        <w:rPr>
          <w:sz w:val="28"/>
          <w:szCs w:val="28"/>
        </w:rPr>
        <w:lastRenderedPageBreak/>
        <w:t>если срок окончания подачи заявок ранее первого полугодия финансового года – не предоставляется;</w:t>
      </w:r>
    </w:p>
    <w:p w:rsidR="00000000" w:rsidRDefault="00E54A30">
      <w:pPr>
        <w:numPr>
          <w:ilvl w:val="0"/>
          <w:numId w:val="51"/>
        </w:numPr>
        <w:tabs>
          <w:tab w:val="center" w:pos="4153"/>
          <w:tab w:val="right" w:pos="8306"/>
        </w:tabs>
        <w:spacing w:before="0" w:line="240" w:lineRule="auto"/>
        <w:ind w:left="1134" w:hanging="283"/>
        <w:rPr>
          <w:sz w:val="28"/>
          <w:szCs w:val="28"/>
        </w:rPr>
      </w:pPr>
      <w:r w:rsidRPr="00B95D99">
        <w:rPr>
          <w:sz w:val="28"/>
          <w:szCs w:val="28"/>
        </w:rPr>
        <w:t>если срок окончания подачи заявок</w:t>
      </w:r>
      <w:r w:rsidRPr="0053649C">
        <w:rPr>
          <w:sz w:val="28"/>
          <w:szCs w:val="28"/>
        </w:rPr>
        <w:t xml:space="preserve"> позднее, чем через 60 дней после окончания </w:t>
      </w:r>
      <w:r w:rsidR="00A9424F" w:rsidRPr="00CF3382">
        <w:rPr>
          <w:sz w:val="28"/>
          <w:szCs w:val="28"/>
        </w:rPr>
        <w:t>первого полугодия финансового года</w:t>
      </w:r>
      <w:r w:rsidRPr="00CF3382">
        <w:rPr>
          <w:sz w:val="28"/>
          <w:szCs w:val="28"/>
        </w:rPr>
        <w:t xml:space="preserve"> - предоставляется за 6 месяцев</w:t>
      </w:r>
      <w:r w:rsidR="00FF7DA8">
        <w:rPr>
          <w:sz w:val="28"/>
          <w:szCs w:val="28"/>
        </w:rPr>
        <w:t>;</w:t>
      </w:r>
    </w:p>
    <w:p w:rsidR="00000000" w:rsidRDefault="00FF7DA8">
      <w:pPr>
        <w:numPr>
          <w:ilvl w:val="0"/>
          <w:numId w:val="51"/>
        </w:numPr>
        <w:tabs>
          <w:tab w:val="center" w:pos="4153"/>
          <w:tab w:val="right" w:pos="8306"/>
        </w:tabs>
        <w:spacing w:before="0" w:line="240" w:lineRule="auto"/>
        <w:ind w:left="1134" w:hanging="283"/>
        <w:rPr>
          <w:sz w:val="28"/>
          <w:szCs w:val="28"/>
        </w:rPr>
      </w:pPr>
      <w:r w:rsidRPr="00FF7DA8">
        <w:rPr>
          <w:sz w:val="28"/>
          <w:szCs w:val="28"/>
        </w:rPr>
        <w:t>если срок окончания подачи заявок позднее, чем через 60 дней после окончания 9 месяцев финансового года - предоставляется за 9 месяцев</w:t>
      </w:r>
      <w:r w:rsidR="00E54A30" w:rsidRPr="00FF7DA8">
        <w:rPr>
          <w:sz w:val="28"/>
          <w:szCs w:val="28"/>
        </w:rPr>
        <w:t>.</w:t>
      </w:r>
    </w:p>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904F92">
      <w:pPr>
        <w:numPr>
          <w:ilvl w:val="0"/>
          <w:numId w:val="42"/>
        </w:numPr>
        <w:tabs>
          <w:tab w:val="left" w:pos="709"/>
          <w:tab w:val="left" w:pos="1134"/>
        </w:tabs>
        <w:spacing w:before="0" w:line="240" w:lineRule="auto"/>
        <w:rPr>
          <w:sz w:val="28"/>
          <w:szCs w:val="28"/>
        </w:rPr>
      </w:pPr>
      <w:r w:rsidRPr="00CD3B8C">
        <w:rPr>
          <w:sz w:val="28"/>
          <w:szCs w:val="28"/>
        </w:rPr>
        <w:t>Коэффициент автономии собственных средств.</w:t>
      </w:r>
    </w:p>
    <w:p w:rsidR="008D59C3" w:rsidRPr="00CD3B8C" w:rsidRDefault="008D59C3" w:rsidP="00081444">
      <w:pPr>
        <w:spacing w:before="0" w:line="240" w:lineRule="auto"/>
        <w:ind w:firstLine="709"/>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w:t>
      </w:r>
      <w:r w:rsidR="000474D4" w:rsidRPr="000474D4">
        <w:rPr>
          <w:sz w:val="28"/>
          <w:szCs w:val="28"/>
        </w:rPr>
        <w:t xml:space="preserve"> </w:t>
      </w:r>
      <w:r w:rsidR="000474D4">
        <w:rPr>
          <w:sz w:val="28"/>
          <w:szCs w:val="28"/>
        </w:rPr>
        <w:t xml:space="preserve">или формы </w:t>
      </w:r>
      <w:r w:rsidR="000474D4" w:rsidRPr="0074429B">
        <w:rPr>
          <w:sz w:val="28"/>
          <w:szCs w:val="28"/>
        </w:rPr>
        <w:t>«</w:t>
      </w:r>
      <w:r w:rsidR="000474D4" w:rsidRPr="006B0330">
        <w:rPr>
          <w:sz w:val="28"/>
          <w:szCs w:val="28"/>
        </w:rPr>
        <w:t>Statement of Financial Position</w:t>
      </w:r>
      <w:r w:rsidR="000474D4" w:rsidRPr="0074429B">
        <w:rPr>
          <w:sz w:val="28"/>
          <w:szCs w:val="28"/>
        </w:rPr>
        <w:t>»</w:t>
      </w:r>
      <w:r w:rsidRPr="00CD3B8C">
        <w:rPr>
          <w:sz w:val="28"/>
          <w:szCs w:val="28"/>
        </w:rPr>
        <w:t xml:space="preserve"> по формуле:</w:t>
      </w:r>
    </w:p>
    <w:p w:rsidR="00081444" w:rsidRPr="00CD3B8C" w:rsidRDefault="00081444" w:rsidP="008D59C3">
      <w:pPr>
        <w:tabs>
          <w:tab w:val="left" w:pos="709"/>
          <w:tab w:val="left" w:pos="1134"/>
        </w:tabs>
        <w:spacing w:before="0" w:line="240" w:lineRule="auto"/>
        <w:ind w:left="709"/>
        <w:rPr>
          <w:sz w:val="28"/>
          <w:szCs w:val="28"/>
        </w:rPr>
      </w:pPr>
    </w:p>
    <w:p w:rsidR="00081444" w:rsidRPr="00CD3B8C" w:rsidRDefault="00081444" w:rsidP="00081444">
      <w:pPr>
        <w:spacing w:after="200"/>
        <w:ind w:left="360"/>
        <w:jc w:val="center"/>
      </w:pPr>
      <w:r w:rsidRPr="00CD3B8C">
        <w:rPr>
          <w:sz w:val="28"/>
          <w:szCs w:val="28"/>
        </w:rPr>
        <w:t xml:space="preserve">К асс. = </w:t>
      </w:r>
      <w:r w:rsidR="000474D4" w:rsidRPr="00012F26">
        <w:rPr>
          <w:position w:val="-24"/>
          <w:sz w:val="28"/>
          <w:szCs w:val="28"/>
        </w:rPr>
        <w:object w:dxaOrig="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o:ole="">
            <v:imagedata r:id="rId17" o:title=""/>
          </v:shape>
          <o:OLEObject Type="Embed" ProgID="Equation.3" ShapeID="_x0000_i1025" DrawAspect="Content" ObjectID="_1512563064" r:id="rId18"/>
        </w:object>
      </w:r>
    </w:p>
    <w:p w:rsidR="000474D4" w:rsidRDefault="000474D4" w:rsidP="000474D4">
      <w:pPr>
        <w:tabs>
          <w:tab w:val="left" w:pos="709"/>
          <w:tab w:val="left" w:pos="1134"/>
        </w:tabs>
        <w:spacing w:before="0" w:line="240" w:lineRule="auto"/>
        <w:ind w:firstLine="1276"/>
        <w:rPr>
          <w:sz w:val="28"/>
          <w:szCs w:val="28"/>
        </w:rPr>
      </w:pPr>
      <w:r>
        <w:rPr>
          <w:sz w:val="28"/>
          <w:szCs w:val="28"/>
        </w:rPr>
        <w:t>где,</w:t>
      </w:r>
    </w:p>
    <w:p w:rsidR="000474D4" w:rsidRPr="0074429B" w:rsidRDefault="00040708" w:rsidP="000474D4">
      <w:pPr>
        <w:tabs>
          <w:tab w:val="left" w:pos="709"/>
          <w:tab w:val="left" w:pos="1134"/>
        </w:tabs>
        <w:spacing w:before="0" w:line="240" w:lineRule="auto"/>
        <w:ind w:firstLine="1276"/>
        <w:rPr>
          <w:sz w:val="28"/>
          <w:szCs w:val="28"/>
        </w:rPr>
      </w:pPr>
      <w:r w:rsidRPr="00040708">
        <w:rPr>
          <w:sz w:val="28"/>
          <w:szCs w:val="28"/>
        </w:rPr>
        <w:t>СК</w:t>
      </w:r>
      <w:r w:rsidR="000474D4" w:rsidRPr="00BF4780">
        <w:rPr>
          <w:sz w:val="28"/>
          <w:szCs w:val="28"/>
        </w:rPr>
        <w:t xml:space="preserve"> – собственный</w:t>
      </w:r>
      <w:r w:rsidR="000474D4" w:rsidRPr="0074429B">
        <w:rPr>
          <w:sz w:val="28"/>
          <w:szCs w:val="28"/>
        </w:rPr>
        <w:t xml:space="preserve"> капитал </w:t>
      </w:r>
      <w:r w:rsidR="000474D4">
        <w:rPr>
          <w:sz w:val="28"/>
          <w:szCs w:val="28"/>
        </w:rPr>
        <w:t>(</w:t>
      </w:r>
      <w:r w:rsidR="000474D4" w:rsidRPr="0074429B">
        <w:rPr>
          <w:sz w:val="28"/>
          <w:szCs w:val="28"/>
        </w:rPr>
        <w:t>стр. 1300 «Итого Капитал» формы «Бухгалтерский баланс», или строка «</w:t>
      </w:r>
      <w:r w:rsidR="000474D4" w:rsidRPr="00F24831">
        <w:rPr>
          <w:sz w:val="28"/>
          <w:szCs w:val="28"/>
        </w:rPr>
        <w:t>Total equity» формы «</w:t>
      </w:r>
      <w:r w:rsidR="000474D4" w:rsidRPr="006B0330">
        <w:rPr>
          <w:sz w:val="28"/>
          <w:szCs w:val="28"/>
        </w:rPr>
        <w:t>Statement of Financial Position</w:t>
      </w:r>
      <w:r w:rsidR="000474D4" w:rsidRPr="00F24831">
        <w:rPr>
          <w:sz w:val="28"/>
          <w:szCs w:val="28"/>
        </w:rPr>
        <w:t>»)</w:t>
      </w:r>
      <w:r w:rsidR="000474D4">
        <w:rPr>
          <w:sz w:val="28"/>
          <w:szCs w:val="28"/>
        </w:rPr>
        <w:t>,</w:t>
      </w:r>
    </w:p>
    <w:p w:rsidR="000474D4" w:rsidRPr="0074429B" w:rsidRDefault="00040708" w:rsidP="000474D4">
      <w:pPr>
        <w:tabs>
          <w:tab w:val="left" w:pos="709"/>
          <w:tab w:val="left" w:pos="1134"/>
        </w:tabs>
        <w:spacing w:before="0" w:line="240" w:lineRule="auto"/>
        <w:ind w:firstLine="1276"/>
        <w:rPr>
          <w:sz w:val="28"/>
          <w:szCs w:val="28"/>
        </w:rPr>
      </w:pPr>
      <w:r w:rsidRPr="00040708">
        <w:rPr>
          <w:sz w:val="28"/>
          <w:szCs w:val="28"/>
        </w:rPr>
        <w:t>ВБ</w:t>
      </w:r>
      <w:r w:rsidR="000474D4" w:rsidRPr="00BF4780">
        <w:rPr>
          <w:sz w:val="28"/>
          <w:szCs w:val="28"/>
        </w:rPr>
        <w:t xml:space="preserve"> – валюта</w:t>
      </w:r>
      <w:r w:rsidR="000474D4" w:rsidRPr="0074429B">
        <w:rPr>
          <w:sz w:val="28"/>
          <w:szCs w:val="28"/>
        </w:rPr>
        <w:t xml:space="preserve"> </w:t>
      </w:r>
      <w:r w:rsidR="000474D4">
        <w:rPr>
          <w:sz w:val="28"/>
          <w:szCs w:val="28"/>
        </w:rPr>
        <w:t xml:space="preserve">(общий итог) </w:t>
      </w:r>
      <w:r w:rsidR="000474D4" w:rsidRPr="0074429B">
        <w:rPr>
          <w:sz w:val="28"/>
          <w:szCs w:val="28"/>
        </w:rPr>
        <w:t xml:space="preserve">баланса </w:t>
      </w:r>
      <w:r w:rsidR="000474D4">
        <w:rPr>
          <w:sz w:val="28"/>
          <w:szCs w:val="28"/>
        </w:rPr>
        <w:t>(</w:t>
      </w:r>
      <w:r w:rsidR="000474D4" w:rsidRPr="00F24831">
        <w:rPr>
          <w:sz w:val="28"/>
          <w:szCs w:val="28"/>
        </w:rPr>
        <w:t>стр. 1600 «Баланс (актив)», или строка «Total assets» формы «</w:t>
      </w:r>
      <w:r w:rsidR="000474D4" w:rsidRPr="006B0330">
        <w:rPr>
          <w:sz w:val="28"/>
          <w:szCs w:val="28"/>
        </w:rPr>
        <w:t>Statement of Financial Position</w:t>
      </w:r>
      <w:r w:rsidR="000474D4" w:rsidRPr="00F24831">
        <w:rPr>
          <w:sz w:val="28"/>
          <w:szCs w:val="28"/>
        </w:rPr>
        <w:t>»</w:t>
      </w:r>
      <w:r w:rsidR="000474D4">
        <w:rPr>
          <w:sz w:val="28"/>
          <w:szCs w:val="28"/>
        </w:rPr>
        <w:t>)</w:t>
      </w:r>
      <w:r w:rsidR="000474D4" w:rsidRPr="0074429B">
        <w:rPr>
          <w:sz w:val="28"/>
          <w:szCs w:val="28"/>
        </w:rPr>
        <w:t>.</w:t>
      </w:r>
    </w:p>
    <w:p w:rsidR="00000000" w:rsidRDefault="00E952E3">
      <w:pPr>
        <w:tabs>
          <w:tab w:val="left" w:pos="709"/>
          <w:tab w:val="left" w:pos="1134"/>
        </w:tabs>
        <w:spacing w:before="0" w:line="240" w:lineRule="auto"/>
        <w:ind w:firstLine="1276"/>
        <w:rPr>
          <w:sz w:val="28"/>
          <w:szCs w:val="28"/>
        </w:rPr>
      </w:pPr>
      <w:r w:rsidRPr="00E952E3">
        <w:rPr>
          <w:sz w:val="28"/>
          <w:szCs w:val="28"/>
        </w:rPr>
        <w:t>стр.1</w:t>
      </w:r>
      <w:r>
        <w:rPr>
          <w:sz w:val="28"/>
          <w:szCs w:val="28"/>
        </w:rPr>
        <w:t>3</w:t>
      </w:r>
      <w:r w:rsidRPr="00E952E3">
        <w:rPr>
          <w:sz w:val="28"/>
          <w:szCs w:val="28"/>
        </w:rPr>
        <w:t>00 = стр.1</w:t>
      </w:r>
      <w:r>
        <w:rPr>
          <w:sz w:val="28"/>
          <w:szCs w:val="28"/>
        </w:rPr>
        <w:t>3</w:t>
      </w:r>
      <w:r w:rsidRPr="00E952E3">
        <w:rPr>
          <w:sz w:val="28"/>
          <w:szCs w:val="28"/>
        </w:rPr>
        <w:t>10 + стр.1</w:t>
      </w:r>
      <w:r>
        <w:rPr>
          <w:sz w:val="28"/>
          <w:szCs w:val="28"/>
        </w:rPr>
        <w:t>32</w:t>
      </w:r>
      <w:r w:rsidRPr="00E952E3">
        <w:rPr>
          <w:sz w:val="28"/>
          <w:szCs w:val="28"/>
        </w:rPr>
        <w:t>0 + стр.1</w:t>
      </w:r>
      <w:r>
        <w:rPr>
          <w:sz w:val="28"/>
          <w:szCs w:val="28"/>
        </w:rPr>
        <w:t>34</w:t>
      </w:r>
      <w:r w:rsidRPr="00E952E3">
        <w:rPr>
          <w:sz w:val="28"/>
          <w:szCs w:val="28"/>
        </w:rPr>
        <w:t>0 + стр.1</w:t>
      </w:r>
      <w:r>
        <w:rPr>
          <w:sz w:val="28"/>
          <w:szCs w:val="28"/>
        </w:rPr>
        <w:t>35</w:t>
      </w:r>
      <w:r w:rsidRPr="00E952E3">
        <w:rPr>
          <w:sz w:val="28"/>
          <w:szCs w:val="28"/>
        </w:rPr>
        <w:t>0 + стр.1</w:t>
      </w:r>
      <w:r>
        <w:rPr>
          <w:sz w:val="28"/>
          <w:szCs w:val="28"/>
        </w:rPr>
        <w:t>36</w:t>
      </w:r>
      <w:r w:rsidRPr="00E952E3">
        <w:rPr>
          <w:sz w:val="28"/>
          <w:szCs w:val="28"/>
        </w:rPr>
        <w:t xml:space="preserve">0 + </w:t>
      </w:r>
      <w:r>
        <w:rPr>
          <w:sz w:val="28"/>
          <w:szCs w:val="28"/>
        </w:rPr>
        <w:t>+ </w:t>
      </w:r>
      <w:r w:rsidRPr="00E952E3">
        <w:rPr>
          <w:sz w:val="28"/>
          <w:szCs w:val="28"/>
        </w:rPr>
        <w:t>стр.1</w:t>
      </w:r>
      <w:r>
        <w:rPr>
          <w:sz w:val="28"/>
          <w:szCs w:val="28"/>
        </w:rPr>
        <w:t>370.</w:t>
      </w:r>
    </w:p>
    <w:p w:rsidR="00000000" w:rsidRDefault="00E952E3">
      <w:pPr>
        <w:tabs>
          <w:tab w:val="left" w:pos="709"/>
          <w:tab w:val="left" w:pos="1134"/>
        </w:tabs>
        <w:spacing w:before="0" w:line="240" w:lineRule="auto"/>
        <w:ind w:firstLine="1276"/>
        <w:rPr>
          <w:sz w:val="28"/>
          <w:szCs w:val="28"/>
        </w:rPr>
      </w:pPr>
      <w:r>
        <w:rPr>
          <w:sz w:val="28"/>
          <w:szCs w:val="28"/>
        </w:rPr>
        <w:t xml:space="preserve">Данные по строкам </w:t>
      </w:r>
      <w:r w:rsidR="00BF4780">
        <w:rPr>
          <w:sz w:val="28"/>
          <w:szCs w:val="28"/>
        </w:rPr>
        <w:t>бухгалтерских форм, заключенные в круглые скобки, в формулу расчета включаются со знаком «минус».</w:t>
      </w:r>
    </w:p>
    <w:p w:rsidR="00000000" w:rsidRDefault="00442B87">
      <w:pPr>
        <w:tabs>
          <w:tab w:val="left" w:pos="709"/>
          <w:tab w:val="left" w:pos="1134"/>
        </w:tabs>
        <w:spacing w:before="0" w:line="240" w:lineRule="auto"/>
        <w:ind w:firstLine="1276"/>
        <w:rPr>
          <w:sz w:val="28"/>
          <w:szCs w:val="28"/>
        </w:rPr>
      </w:pPr>
      <w:r w:rsidRPr="00442B87">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r>
        <w:rPr>
          <w:sz w:val="28"/>
          <w:szCs w:val="28"/>
        </w:rPr>
        <w:t>капитала (стр.13</w:t>
      </w:r>
      <w:r w:rsidRPr="00442B87">
        <w:rPr>
          <w:sz w:val="28"/>
          <w:szCs w:val="28"/>
        </w:rPr>
        <w:t xml:space="preserve">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081444" w:rsidRPr="00CD3B8C" w:rsidRDefault="00081444" w:rsidP="00081444">
      <w:pPr>
        <w:tabs>
          <w:tab w:val="left" w:pos="709"/>
          <w:tab w:val="left" w:pos="1134"/>
        </w:tabs>
        <w:spacing w:before="0" w:line="240" w:lineRule="auto"/>
        <w:ind w:left="1276"/>
        <w:rPr>
          <w:sz w:val="28"/>
          <w:szCs w:val="28"/>
        </w:rPr>
      </w:pPr>
    </w:p>
    <w:p w:rsidR="008D59C3" w:rsidRPr="00CD3B8C" w:rsidRDefault="008D59C3" w:rsidP="00904F92">
      <w:pPr>
        <w:numPr>
          <w:ilvl w:val="0"/>
          <w:numId w:val="42"/>
        </w:numPr>
        <w:tabs>
          <w:tab w:val="left" w:pos="709"/>
          <w:tab w:val="left" w:pos="1134"/>
        </w:tabs>
        <w:spacing w:before="0" w:line="240" w:lineRule="auto"/>
        <w:ind w:left="0" w:firstLine="1276"/>
        <w:rPr>
          <w:sz w:val="28"/>
          <w:szCs w:val="28"/>
        </w:rPr>
      </w:pPr>
      <w:r w:rsidRPr="00CD3B8C">
        <w:rPr>
          <w:sz w:val="28"/>
          <w:szCs w:val="28"/>
        </w:rPr>
        <w:t>Коэффициент обеспеченности собственными оборотными средствами.</w:t>
      </w:r>
    </w:p>
    <w:p w:rsidR="008D59C3" w:rsidRPr="00CD3B8C" w:rsidRDefault="008D59C3" w:rsidP="00081444">
      <w:pPr>
        <w:spacing w:before="0" w:line="240" w:lineRule="auto"/>
        <w:ind w:firstLine="709"/>
        <w:rPr>
          <w:sz w:val="28"/>
          <w:szCs w:val="28"/>
        </w:rPr>
      </w:pPr>
      <w:r w:rsidRPr="00CD3B8C">
        <w:rPr>
          <w:sz w:val="28"/>
          <w:szCs w:val="28"/>
        </w:rPr>
        <w:t xml:space="preserve">Показывает, в каком объеме оборотные активы сформированы за счет собственного капитала. Рассчитывается на основании данных формы по ОКУД 0710001 </w:t>
      </w:r>
      <w:r w:rsidR="000474D4">
        <w:rPr>
          <w:sz w:val="28"/>
          <w:szCs w:val="28"/>
        </w:rPr>
        <w:t xml:space="preserve">или формы </w:t>
      </w:r>
      <w:r w:rsidR="000474D4" w:rsidRPr="0074429B">
        <w:rPr>
          <w:sz w:val="28"/>
          <w:szCs w:val="28"/>
        </w:rPr>
        <w:t>«</w:t>
      </w:r>
      <w:r w:rsidR="000474D4" w:rsidRPr="006B0330">
        <w:rPr>
          <w:sz w:val="28"/>
          <w:szCs w:val="28"/>
        </w:rPr>
        <w:t>Statement of Financial Position</w:t>
      </w:r>
      <w:r w:rsidR="000474D4" w:rsidRPr="0074429B">
        <w:rPr>
          <w:sz w:val="28"/>
          <w:szCs w:val="28"/>
        </w:rPr>
        <w:t>»</w:t>
      </w:r>
      <w:r w:rsidR="000474D4">
        <w:rPr>
          <w:sz w:val="28"/>
          <w:szCs w:val="28"/>
        </w:rPr>
        <w:t xml:space="preserve"> </w:t>
      </w:r>
      <w:r w:rsidRPr="00CD3B8C">
        <w:rPr>
          <w:sz w:val="28"/>
          <w:szCs w:val="28"/>
        </w:rPr>
        <w:t>по формуле:</w:t>
      </w:r>
    </w:p>
    <w:p w:rsidR="00081444" w:rsidRPr="00CD3B8C" w:rsidRDefault="00081444" w:rsidP="00081444">
      <w:pPr>
        <w:spacing w:before="0" w:line="240" w:lineRule="auto"/>
        <w:ind w:firstLine="709"/>
        <w:rPr>
          <w:sz w:val="28"/>
          <w:szCs w:val="28"/>
        </w:rPr>
      </w:pPr>
    </w:p>
    <w:p w:rsidR="00081444" w:rsidRPr="00CD3B8C" w:rsidRDefault="00081444" w:rsidP="00081444">
      <w:pPr>
        <w:spacing w:after="200"/>
        <w:ind w:left="360"/>
        <w:jc w:val="center"/>
      </w:pPr>
      <w:r w:rsidRPr="00CD3B8C">
        <w:rPr>
          <w:sz w:val="28"/>
          <w:szCs w:val="28"/>
        </w:rPr>
        <w:lastRenderedPageBreak/>
        <w:t xml:space="preserve">К осс. = </w:t>
      </w:r>
      <w:r w:rsidR="000474D4" w:rsidRPr="00767D5F">
        <w:rPr>
          <w:position w:val="-24"/>
          <w:sz w:val="28"/>
          <w:szCs w:val="28"/>
        </w:rPr>
        <w:object w:dxaOrig="1660" w:dyaOrig="620">
          <v:shape id="_x0000_i1026" type="#_x0000_t75" style="width:84pt;height:31.5pt" o:ole="">
            <v:imagedata r:id="rId19" o:title=""/>
          </v:shape>
          <o:OLEObject Type="Embed" ProgID="Equation.3" ShapeID="_x0000_i1026" DrawAspect="Content" ObjectID="_1512563065" r:id="rId20"/>
        </w:object>
      </w:r>
      <w:r w:rsidRPr="00CD3B8C">
        <w:t>,</w:t>
      </w:r>
    </w:p>
    <w:p w:rsidR="00081444" w:rsidRPr="00CD3B8C" w:rsidRDefault="00081444"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где,</w:t>
      </w:r>
    </w:p>
    <w:p w:rsidR="000474D4" w:rsidRDefault="000474D4" w:rsidP="000474D4">
      <w:pPr>
        <w:spacing w:before="0" w:line="240" w:lineRule="auto"/>
        <w:ind w:firstLine="709"/>
        <w:rPr>
          <w:sz w:val="28"/>
          <w:szCs w:val="28"/>
        </w:rPr>
      </w:pPr>
      <w:r w:rsidRPr="00F24831">
        <w:rPr>
          <w:i/>
          <w:sz w:val="28"/>
          <w:szCs w:val="28"/>
        </w:rPr>
        <w:t>СК</w:t>
      </w:r>
      <w:r w:rsidRPr="00F24831">
        <w:rPr>
          <w:sz w:val="28"/>
          <w:szCs w:val="28"/>
        </w:rPr>
        <w:t xml:space="preserve"> </w:t>
      </w:r>
      <w:r w:rsidRPr="0074429B">
        <w:rPr>
          <w:sz w:val="28"/>
          <w:szCs w:val="28"/>
        </w:rPr>
        <w:t>–</w:t>
      </w:r>
      <w:r>
        <w:rPr>
          <w:sz w:val="28"/>
          <w:szCs w:val="28"/>
        </w:rPr>
        <w:t xml:space="preserve"> </w:t>
      </w:r>
      <w:r w:rsidRPr="0074429B">
        <w:rPr>
          <w:sz w:val="28"/>
          <w:szCs w:val="28"/>
        </w:rPr>
        <w:t xml:space="preserve">собственный капитал </w:t>
      </w:r>
      <w:r>
        <w:rPr>
          <w:sz w:val="28"/>
          <w:szCs w:val="28"/>
        </w:rPr>
        <w:t>(</w:t>
      </w:r>
      <w:r w:rsidRPr="0074429B">
        <w:rPr>
          <w:sz w:val="28"/>
          <w:szCs w:val="28"/>
        </w:rPr>
        <w:t>стр. 1300 «Итого Капитал» формы «Бухгалтерский баланс», или строка «Total equity» формы «</w:t>
      </w:r>
      <w:r w:rsidRPr="006B0330">
        <w:rPr>
          <w:sz w:val="28"/>
          <w:szCs w:val="28"/>
        </w:rPr>
        <w:t>Statement of Financial Position</w:t>
      </w:r>
      <w:r w:rsidRPr="0074429B">
        <w:rPr>
          <w:sz w:val="28"/>
          <w:szCs w:val="28"/>
        </w:rPr>
        <w:t>»)</w:t>
      </w:r>
      <w:r>
        <w:rPr>
          <w:sz w:val="28"/>
          <w:szCs w:val="28"/>
        </w:rPr>
        <w:t>,</w:t>
      </w:r>
    </w:p>
    <w:p w:rsidR="000474D4" w:rsidRDefault="000474D4" w:rsidP="000474D4">
      <w:pPr>
        <w:spacing w:before="0" w:line="240" w:lineRule="auto"/>
        <w:ind w:firstLine="709"/>
        <w:rPr>
          <w:sz w:val="28"/>
          <w:szCs w:val="28"/>
        </w:rPr>
      </w:pPr>
      <w:r w:rsidRPr="00F24831">
        <w:rPr>
          <w:i/>
          <w:sz w:val="28"/>
          <w:szCs w:val="28"/>
        </w:rPr>
        <w:t>ВнОбА</w:t>
      </w:r>
      <w:r w:rsidRPr="00F24831">
        <w:rPr>
          <w:sz w:val="28"/>
          <w:szCs w:val="28"/>
        </w:rPr>
        <w:t xml:space="preserve"> </w:t>
      </w:r>
      <w:r w:rsidRPr="0074429B">
        <w:rPr>
          <w:sz w:val="28"/>
          <w:szCs w:val="28"/>
        </w:rPr>
        <w:t>–</w:t>
      </w:r>
      <w:r>
        <w:rPr>
          <w:sz w:val="28"/>
          <w:szCs w:val="28"/>
        </w:rPr>
        <w:t xml:space="preserve"> внеоборотные активы (стр. 11</w:t>
      </w:r>
      <w:r w:rsidRPr="0074429B">
        <w:rPr>
          <w:sz w:val="28"/>
          <w:szCs w:val="28"/>
        </w:rPr>
        <w:t>00 «</w:t>
      </w:r>
      <w:r>
        <w:rPr>
          <w:sz w:val="28"/>
          <w:szCs w:val="28"/>
        </w:rPr>
        <w:t>Итого внеобортные активы</w:t>
      </w:r>
      <w:r w:rsidRPr="0074429B">
        <w:rPr>
          <w:sz w:val="28"/>
          <w:szCs w:val="28"/>
        </w:rPr>
        <w:t>» формы «Бухгалтерский баланс», или строка «</w:t>
      </w:r>
      <w:r>
        <w:rPr>
          <w:sz w:val="28"/>
          <w:szCs w:val="28"/>
        </w:rPr>
        <w:t xml:space="preserve">Total </w:t>
      </w:r>
      <w:r>
        <w:rPr>
          <w:sz w:val="28"/>
          <w:szCs w:val="28"/>
          <w:lang w:val="en-US"/>
        </w:rPr>
        <w:t>non</w:t>
      </w:r>
      <w:r w:rsidRPr="00F24831">
        <w:rPr>
          <w:sz w:val="28"/>
          <w:szCs w:val="28"/>
        </w:rPr>
        <w:t>-</w:t>
      </w:r>
      <w:r>
        <w:rPr>
          <w:sz w:val="28"/>
          <w:szCs w:val="28"/>
          <w:lang w:val="en-US"/>
        </w:rPr>
        <w:t>current</w:t>
      </w:r>
      <w:r w:rsidRPr="00F24831">
        <w:rPr>
          <w:sz w:val="28"/>
          <w:szCs w:val="28"/>
        </w:rPr>
        <w:t xml:space="preserve"> </w:t>
      </w:r>
      <w:r>
        <w:rPr>
          <w:sz w:val="28"/>
          <w:szCs w:val="28"/>
          <w:lang w:val="en-US"/>
        </w:rPr>
        <w:t>assets</w:t>
      </w:r>
      <w:r w:rsidRPr="0074429B">
        <w:rPr>
          <w:sz w:val="28"/>
          <w:szCs w:val="28"/>
        </w:rPr>
        <w:t>» формы «</w:t>
      </w:r>
      <w:r w:rsidRPr="006B0330">
        <w:rPr>
          <w:sz w:val="28"/>
          <w:szCs w:val="28"/>
        </w:rPr>
        <w:t>Statement of Financial Position</w:t>
      </w:r>
      <w:r w:rsidRPr="0074429B">
        <w:rPr>
          <w:sz w:val="28"/>
          <w:szCs w:val="28"/>
        </w:rPr>
        <w:t>»)</w:t>
      </w:r>
      <w:r>
        <w:rPr>
          <w:sz w:val="28"/>
          <w:szCs w:val="28"/>
        </w:rPr>
        <w:t>,</w:t>
      </w:r>
    </w:p>
    <w:p w:rsidR="000474D4" w:rsidRPr="00FF5642" w:rsidRDefault="000474D4" w:rsidP="000474D4">
      <w:pPr>
        <w:spacing w:before="0" w:line="240" w:lineRule="auto"/>
        <w:ind w:firstLine="709"/>
        <w:rPr>
          <w:sz w:val="28"/>
          <w:szCs w:val="28"/>
        </w:rPr>
      </w:pPr>
      <w:r w:rsidRPr="00F24831">
        <w:rPr>
          <w:i/>
          <w:sz w:val="28"/>
          <w:szCs w:val="28"/>
        </w:rPr>
        <w:t>ОбА</w:t>
      </w:r>
      <w:r w:rsidRPr="00F24831">
        <w:rPr>
          <w:sz w:val="28"/>
          <w:szCs w:val="28"/>
        </w:rPr>
        <w:t xml:space="preserve"> </w:t>
      </w:r>
      <w:r w:rsidRPr="0074429B">
        <w:rPr>
          <w:sz w:val="28"/>
          <w:szCs w:val="28"/>
        </w:rPr>
        <w:t>–</w:t>
      </w:r>
      <w:r>
        <w:rPr>
          <w:sz w:val="28"/>
          <w:szCs w:val="28"/>
        </w:rPr>
        <w:t xml:space="preserve"> оборотные актив (стр. 12</w:t>
      </w:r>
      <w:r w:rsidRPr="0074429B">
        <w:rPr>
          <w:sz w:val="28"/>
          <w:szCs w:val="28"/>
        </w:rPr>
        <w:t xml:space="preserve">00 «Итого </w:t>
      </w:r>
      <w:r>
        <w:rPr>
          <w:sz w:val="28"/>
          <w:szCs w:val="28"/>
        </w:rPr>
        <w:t>оборотные активы</w:t>
      </w:r>
      <w:r w:rsidRPr="0074429B">
        <w:rPr>
          <w:sz w:val="28"/>
          <w:szCs w:val="28"/>
        </w:rPr>
        <w:t>» формы «Бухгалтерский баланс», или строка «</w:t>
      </w:r>
      <w:r>
        <w:rPr>
          <w:sz w:val="28"/>
          <w:szCs w:val="28"/>
        </w:rPr>
        <w:t xml:space="preserve">Total </w:t>
      </w:r>
      <w:r>
        <w:rPr>
          <w:sz w:val="28"/>
          <w:szCs w:val="28"/>
          <w:lang w:val="en-US"/>
        </w:rPr>
        <w:t>current</w:t>
      </w:r>
      <w:r w:rsidRPr="00F24831">
        <w:rPr>
          <w:sz w:val="28"/>
          <w:szCs w:val="28"/>
        </w:rPr>
        <w:t xml:space="preserve"> </w:t>
      </w:r>
      <w:r>
        <w:rPr>
          <w:sz w:val="28"/>
          <w:szCs w:val="28"/>
          <w:lang w:val="en-US"/>
        </w:rPr>
        <w:t>assets</w:t>
      </w:r>
      <w:r w:rsidRPr="0074429B">
        <w:rPr>
          <w:sz w:val="28"/>
          <w:szCs w:val="28"/>
        </w:rPr>
        <w:t>» формы «</w:t>
      </w:r>
      <w:r w:rsidRPr="006B0330">
        <w:rPr>
          <w:sz w:val="28"/>
          <w:szCs w:val="28"/>
        </w:rPr>
        <w:t>Statement of Financial Position</w:t>
      </w:r>
      <w:r w:rsidRPr="0074429B">
        <w:rPr>
          <w:sz w:val="28"/>
          <w:szCs w:val="28"/>
        </w:rPr>
        <w:t>»)</w:t>
      </w:r>
      <w:r>
        <w:rPr>
          <w:sz w:val="28"/>
          <w:szCs w:val="28"/>
        </w:rPr>
        <w:t>.</w:t>
      </w:r>
    </w:p>
    <w:p w:rsidR="008D59C3" w:rsidRPr="00CD3B8C" w:rsidRDefault="008D59C3" w:rsidP="00081444">
      <w:pPr>
        <w:spacing w:before="0" w:line="240" w:lineRule="auto"/>
        <w:ind w:firstLine="709"/>
        <w:rPr>
          <w:sz w:val="28"/>
          <w:szCs w:val="28"/>
        </w:rPr>
      </w:pPr>
      <w:r w:rsidRPr="00CD3B8C">
        <w:rPr>
          <w:sz w:val="28"/>
          <w:szCs w:val="28"/>
        </w:rPr>
        <w:t>стр.1100 = стр.1110 + стр.1120 + стр.1130 + стр.1140 + стр.1150 + стр.1160 + +стр.1170 + стр.1180 + стр.1190</w:t>
      </w:r>
      <w:r w:rsidR="00BF4780">
        <w:rPr>
          <w:sz w:val="28"/>
          <w:szCs w:val="28"/>
        </w:rPr>
        <w:t>,</w:t>
      </w:r>
    </w:p>
    <w:p w:rsidR="008D59C3" w:rsidRDefault="008D59C3" w:rsidP="00081444">
      <w:pPr>
        <w:spacing w:before="0" w:line="240" w:lineRule="auto"/>
        <w:ind w:firstLine="709"/>
        <w:rPr>
          <w:sz w:val="28"/>
          <w:szCs w:val="28"/>
        </w:rPr>
      </w:pPr>
      <w:r w:rsidRPr="00CD3B8C">
        <w:rPr>
          <w:sz w:val="28"/>
          <w:szCs w:val="28"/>
        </w:rPr>
        <w:t>стр.1200 = стр.1210 + стр.1220 + стр.1230 + стр.1240 + стр.1250 + стр.1260</w:t>
      </w:r>
      <w:r w:rsidR="00BF4780">
        <w:rPr>
          <w:sz w:val="28"/>
          <w:szCs w:val="28"/>
        </w:rPr>
        <w:t>,</w:t>
      </w:r>
    </w:p>
    <w:p w:rsidR="00000000" w:rsidRDefault="00BF4780">
      <w:pPr>
        <w:spacing w:before="0" w:line="240" w:lineRule="auto"/>
        <w:ind w:firstLine="709"/>
        <w:rPr>
          <w:sz w:val="28"/>
          <w:szCs w:val="28"/>
        </w:rPr>
      </w:pPr>
      <w:r w:rsidRPr="00E952E3">
        <w:rPr>
          <w:sz w:val="28"/>
          <w:szCs w:val="28"/>
        </w:rPr>
        <w:t>стр.1</w:t>
      </w:r>
      <w:r>
        <w:rPr>
          <w:sz w:val="28"/>
          <w:szCs w:val="28"/>
        </w:rPr>
        <w:t>3</w:t>
      </w:r>
      <w:r w:rsidRPr="00E952E3">
        <w:rPr>
          <w:sz w:val="28"/>
          <w:szCs w:val="28"/>
        </w:rPr>
        <w:t>00 = стр.1</w:t>
      </w:r>
      <w:r>
        <w:rPr>
          <w:sz w:val="28"/>
          <w:szCs w:val="28"/>
        </w:rPr>
        <w:t>3</w:t>
      </w:r>
      <w:r w:rsidRPr="00E952E3">
        <w:rPr>
          <w:sz w:val="28"/>
          <w:szCs w:val="28"/>
        </w:rPr>
        <w:t>10 + стр.1</w:t>
      </w:r>
      <w:r>
        <w:rPr>
          <w:sz w:val="28"/>
          <w:szCs w:val="28"/>
        </w:rPr>
        <w:t>32</w:t>
      </w:r>
      <w:r w:rsidRPr="00E952E3">
        <w:rPr>
          <w:sz w:val="28"/>
          <w:szCs w:val="28"/>
        </w:rPr>
        <w:t>0 + стр.1</w:t>
      </w:r>
      <w:r>
        <w:rPr>
          <w:sz w:val="28"/>
          <w:szCs w:val="28"/>
        </w:rPr>
        <w:t>34</w:t>
      </w:r>
      <w:r w:rsidRPr="00E952E3">
        <w:rPr>
          <w:sz w:val="28"/>
          <w:szCs w:val="28"/>
        </w:rPr>
        <w:t>0 + стр.1</w:t>
      </w:r>
      <w:r>
        <w:rPr>
          <w:sz w:val="28"/>
          <w:szCs w:val="28"/>
        </w:rPr>
        <w:t>35</w:t>
      </w:r>
      <w:r w:rsidRPr="00E952E3">
        <w:rPr>
          <w:sz w:val="28"/>
          <w:szCs w:val="28"/>
        </w:rPr>
        <w:t>0 + стр.1</w:t>
      </w:r>
      <w:r>
        <w:rPr>
          <w:sz w:val="28"/>
          <w:szCs w:val="28"/>
        </w:rPr>
        <w:t>36</w:t>
      </w:r>
      <w:r w:rsidRPr="00E952E3">
        <w:rPr>
          <w:sz w:val="28"/>
          <w:szCs w:val="28"/>
        </w:rPr>
        <w:t xml:space="preserve">0 + </w:t>
      </w:r>
      <w:r>
        <w:rPr>
          <w:sz w:val="28"/>
          <w:szCs w:val="28"/>
        </w:rPr>
        <w:t>+ </w:t>
      </w:r>
      <w:r w:rsidRPr="00E952E3">
        <w:rPr>
          <w:sz w:val="28"/>
          <w:szCs w:val="28"/>
        </w:rPr>
        <w:t>стр.1</w:t>
      </w:r>
      <w:r>
        <w:rPr>
          <w:sz w:val="28"/>
          <w:szCs w:val="28"/>
        </w:rPr>
        <w:t>370.</w:t>
      </w:r>
    </w:p>
    <w:p w:rsidR="00BF4780" w:rsidRPr="00CD3B8C" w:rsidRDefault="00BF4780" w:rsidP="00BF4780">
      <w:pPr>
        <w:spacing w:before="0" w:line="240" w:lineRule="auto"/>
        <w:ind w:firstLine="709"/>
        <w:rPr>
          <w:sz w:val="28"/>
          <w:szCs w:val="28"/>
        </w:rPr>
      </w:pPr>
      <w:r>
        <w:rPr>
          <w:sz w:val="28"/>
          <w:szCs w:val="28"/>
        </w:rPr>
        <w:t>Данные по строкам бухгалтерских форм, заключенные в круглые скобки, в формулу расчета включаются со знаком «минус».</w:t>
      </w:r>
    </w:p>
    <w:p w:rsidR="008D59C3" w:rsidRPr="00CD3B8C" w:rsidRDefault="008D59C3" w:rsidP="00081444">
      <w:pPr>
        <w:spacing w:before="0" w:line="240" w:lineRule="auto"/>
        <w:ind w:firstLine="709"/>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w:t>
      </w:r>
      <w:r w:rsidR="00442B87">
        <w:rPr>
          <w:sz w:val="28"/>
          <w:szCs w:val="28"/>
        </w:rPr>
        <w:t>,</w:t>
      </w:r>
      <w:r w:rsidRPr="00CD3B8C">
        <w:rPr>
          <w:sz w:val="28"/>
          <w:szCs w:val="28"/>
        </w:rPr>
        <w:t xml:space="preserve"> оборотных активов (стр.1200)</w:t>
      </w:r>
      <w:r w:rsidR="00442B87">
        <w:rPr>
          <w:sz w:val="28"/>
          <w:szCs w:val="28"/>
        </w:rPr>
        <w:t>,</w:t>
      </w:r>
      <w:r w:rsidR="00442B87" w:rsidRPr="00442B87">
        <w:rPr>
          <w:sz w:val="28"/>
          <w:szCs w:val="28"/>
        </w:rPr>
        <w:t xml:space="preserve"> капитала (стр.1300)</w:t>
      </w:r>
      <w:r w:rsidRPr="00CD3B8C">
        <w:rPr>
          <w:sz w:val="28"/>
          <w:szCs w:val="28"/>
        </w:rPr>
        <w:t xml:space="preserve">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8D59C3" w:rsidRPr="00CD3B8C" w:rsidRDefault="008D59C3" w:rsidP="00081444">
      <w:pPr>
        <w:spacing w:before="0" w:line="240" w:lineRule="auto"/>
        <w:ind w:firstLine="709"/>
        <w:rPr>
          <w:sz w:val="28"/>
          <w:szCs w:val="28"/>
        </w:rPr>
      </w:pPr>
    </w:p>
    <w:p w:rsidR="008D59C3" w:rsidRPr="00CD3B8C" w:rsidRDefault="008D59C3" w:rsidP="00904F92">
      <w:pPr>
        <w:numPr>
          <w:ilvl w:val="0"/>
          <w:numId w:val="42"/>
        </w:numPr>
        <w:tabs>
          <w:tab w:val="left" w:pos="709"/>
          <w:tab w:val="left" w:pos="1134"/>
        </w:tabs>
        <w:spacing w:before="0" w:line="240" w:lineRule="auto"/>
        <w:ind w:left="0" w:firstLine="1260"/>
        <w:rPr>
          <w:b/>
          <w:sz w:val="28"/>
          <w:szCs w:val="28"/>
        </w:rPr>
      </w:pPr>
      <w:r w:rsidRPr="00CD3B8C">
        <w:rPr>
          <w:sz w:val="28"/>
          <w:szCs w:val="28"/>
        </w:rPr>
        <w:t>Коэффициент соизмеримости годовой выручки от основной деятельности c суммой договора.</w:t>
      </w:r>
    </w:p>
    <w:p w:rsidR="008D59C3" w:rsidRPr="00CD3B8C" w:rsidRDefault="008D59C3" w:rsidP="00081444">
      <w:pPr>
        <w:spacing w:before="0" w:line="240" w:lineRule="auto"/>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000474D4" w:rsidRPr="000474D4">
        <w:rPr>
          <w:sz w:val="28"/>
          <w:szCs w:val="28"/>
        </w:rPr>
        <w:t>и</w:t>
      </w:r>
      <w:r w:rsidR="000474D4">
        <w:rPr>
          <w:sz w:val="28"/>
          <w:szCs w:val="28"/>
        </w:rPr>
        <w:t>ли</w:t>
      </w:r>
      <w:r w:rsidR="000474D4" w:rsidRPr="000474D4">
        <w:rPr>
          <w:sz w:val="28"/>
          <w:szCs w:val="28"/>
        </w:rPr>
        <w:t xml:space="preserve"> формы «Income Statement»</w:t>
      </w:r>
      <w:r w:rsidR="000474D4">
        <w:rPr>
          <w:sz w:val="28"/>
          <w:szCs w:val="28"/>
        </w:rPr>
        <w:t xml:space="preserve"> </w:t>
      </w:r>
      <w:r w:rsidRPr="00CD3B8C">
        <w:rPr>
          <w:sz w:val="28"/>
          <w:szCs w:val="28"/>
        </w:rPr>
        <w:t>по формуле:</w:t>
      </w:r>
    </w:p>
    <w:p w:rsidR="008D59C3" w:rsidRPr="00CD3B8C" w:rsidRDefault="008D59C3" w:rsidP="00081444">
      <w:pPr>
        <w:tabs>
          <w:tab w:val="left" w:pos="709"/>
          <w:tab w:val="left" w:pos="1134"/>
        </w:tabs>
        <w:spacing w:before="0" w:line="240" w:lineRule="auto"/>
        <w:ind w:left="709"/>
        <w:jc w:val="center"/>
        <w:rPr>
          <w:sz w:val="28"/>
          <w:szCs w:val="28"/>
        </w:rPr>
      </w:pPr>
    </w:p>
    <w:p w:rsidR="008D59C3" w:rsidRPr="00CD3B8C" w:rsidRDefault="008D59C3" w:rsidP="00081444">
      <w:pPr>
        <w:tabs>
          <w:tab w:val="left" w:pos="709"/>
          <w:tab w:val="left" w:pos="1134"/>
        </w:tabs>
        <w:spacing w:before="0" w:line="240" w:lineRule="auto"/>
        <w:ind w:left="709"/>
        <w:jc w:val="center"/>
        <w:rPr>
          <w:sz w:val="28"/>
          <w:szCs w:val="28"/>
        </w:rPr>
      </w:pPr>
    </w:p>
    <w:p w:rsidR="00081444" w:rsidRPr="00CD3B8C" w:rsidRDefault="00081444" w:rsidP="00081444">
      <w:pPr>
        <w:tabs>
          <w:tab w:val="left" w:pos="1080"/>
        </w:tabs>
        <w:ind w:left="2880" w:hanging="2520"/>
        <w:jc w:val="center"/>
        <w:rPr>
          <w:sz w:val="28"/>
          <w:szCs w:val="28"/>
        </w:rPr>
      </w:pPr>
      <w:r w:rsidRPr="00CD3B8C">
        <w:rPr>
          <w:sz w:val="28"/>
          <w:szCs w:val="28"/>
        </w:rPr>
        <w:t xml:space="preserve">Ксв = </w:t>
      </w:r>
      <w:r w:rsidR="000474D4" w:rsidRPr="00CD3B8C">
        <w:rPr>
          <w:position w:val="-28"/>
          <w:sz w:val="28"/>
          <w:szCs w:val="28"/>
        </w:rPr>
        <w:object w:dxaOrig="1760" w:dyaOrig="720">
          <v:shape id="_x0000_i1027" type="#_x0000_t75" style="width:88.5pt;height:36.75pt" o:ole="">
            <v:imagedata r:id="rId21" o:title=""/>
          </v:shape>
          <o:OLEObject Type="Embed" ProgID="Equation.3" ShapeID="_x0000_i1027" DrawAspect="Content" ObjectID="_1512563066" r:id="rId22"/>
        </w:object>
      </w:r>
      <w:r w:rsidRPr="00CD3B8C">
        <w:rPr>
          <w:sz w:val="28"/>
          <w:szCs w:val="28"/>
        </w:rPr>
        <w:t>,</w:t>
      </w:r>
    </w:p>
    <w:p w:rsidR="00081444" w:rsidRPr="00CD3B8C" w:rsidRDefault="00081444" w:rsidP="00081444">
      <w:pPr>
        <w:tabs>
          <w:tab w:val="left" w:pos="709"/>
          <w:tab w:val="left" w:pos="1134"/>
        </w:tabs>
        <w:spacing w:before="0" w:line="240" w:lineRule="auto"/>
        <w:ind w:left="709"/>
        <w:jc w:val="center"/>
        <w:rPr>
          <w:sz w:val="28"/>
          <w:szCs w:val="28"/>
        </w:rPr>
      </w:pPr>
    </w:p>
    <w:p w:rsidR="008D59C3" w:rsidRPr="00CD3B8C" w:rsidRDefault="008D59C3" w:rsidP="00081444">
      <w:pPr>
        <w:spacing w:before="0" w:line="240" w:lineRule="auto"/>
        <w:ind w:firstLine="709"/>
        <w:rPr>
          <w:sz w:val="28"/>
          <w:szCs w:val="28"/>
        </w:rPr>
      </w:pPr>
      <w:r w:rsidRPr="00CD3B8C">
        <w:rPr>
          <w:sz w:val="28"/>
          <w:szCs w:val="28"/>
        </w:rPr>
        <w:lastRenderedPageBreak/>
        <w:t>где,</w:t>
      </w:r>
    </w:p>
    <w:p w:rsidR="000474D4" w:rsidRPr="00CD3B8C" w:rsidRDefault="00040708" w:rsidP="000474D4">
      <w:pPr>
        <w:spacing w:before="0" w:line="240" w:lineRule="auto"/>
        <w:ind w:firstLine="709"/>
        <w:rPr>
          <w:sz w:val="28"/>
          <w:szCs w:val="28"/>
        </w:rPr>
      </w:pPr>
      <w:r w:rsidRPr="00040708">
        <w:rPr>
          <w:sz w:val="28"/>
          <w:szCs w:val="28"/>
        </w:rPr>
        <w:t>Выручка</w:t>
      </w:r>
      <w:r w:rsidR="000474D4">
        <w:rPr>
          <w:sz w:val="28"/>
          <w:szCs w:val="28"/>
        </w:rPr>
        <w:t xml:space="preserve"> </w:t>
      </w:r>
      <w:r w:rsidR="000474D4" w:rsidRPr="00CD3B8C">
        <w:rPr>
          <w:sz w:val="28"/>
          <w:szCs w:val="28"/>
        </w:rPr>
        <w:t>–</w:t>
      </w:r>
      <w:r w:rsidR="000474D4">
        <w:rPr>
          <w:sz w:val="28"/>
          <w:szCs w:val="28"/>
        </w:rPr>
        <w:t xml:space="preserve"> (стр. 2110 «Выручка»</w:t>
      </w:r>
      <w:r w:rsidR="000474D4" w:rsidRPr="0074429B">
        <w:rPr>
          <w:sz w:val="28"/>
          <w:szCs w:val="28"/>
        </w:rPr>
        <w:t xml:space="preserve"> формы </w:t>
      </w:r>
      <w:r w:rsidR="000474D4" w:rsidRPr="00CD3B8C">
        <w:rPr>
          <w:sz w:val="28"/>
          <w:szCs w:val="28"/>
        </w:rPr>
        <w:t>«Отчет о прибылях и убытках» («О</w:t>
      </w:r>
      <w:r w:rsidR="000474D4">
        <w:rPr>
          <w:sz w:val="28"/>
          <w:szCs w:val="28"/>
        </w:rPr>
        <w:t>тчет о финансовых результатах»)</w:t>
      </w:r>
      <w:r w:rsidR="000474D4" w:rsidRPr="0074429B">
        <w:rPr>
          <w:sz w:val="28"/>
          <w:szCs w:val="28"/>
        </w:rPr>
        <w:t>, или строка «</w:t>
      </w:r>
      <w:r w:rsidR="000474D4">
        <w:rPr>
          <w:sz w:val="28"/>
          <w:szCs w:val="28"/>
          <w:lang w:val="en-US"/>
        </w:rPr>
        <w:t>Revenue</w:t>
      </w:r>
      <w:r w:rsidR="000474D4" w:rsidRPr="0074429B">
        <w:rPr>
          <w:sz w:val="28"/>
          <w:szCs w:val="28"/>
        </w:rPr>
        <w:t>» формы «</w:t>
      </w:r>
      <w:r w:rsidR="000474D4" w:rsidRPr="004F6542">
        <w:rPr>
          <w:sz w:val="28"/>
          <w:szCs w:val="28"/>
        </w:rPr>
        <w:t>Income Statement</w:t>
      </w:r>
      <w:r w:rsidR="000474D4" w:rsidRPr="0074429B">
        <w:rPr>
          <w:sz w:val="28"/>
          <w:szCs w:val="28"/>
        </w:rPr>
        <w:t>»)</w:t>
      </w:r>
      <w:r w:rsidR="000474D4">
        <w:rPr>
          <w:sz w:val="28"/>
          <w:szCs w:val="28"/>
        </w:rPr>
        <w:t xml:space="preserve"> </w:t>
      </w:r>
      <w:r w:rsidR="000474D4" w:rsidRPr="00CD3B8C">
        <w:rPr>
          <w:sz w:val="28"/>
          <w:szCs w:val="28"/>
        </w:rPr>
        <w:t>–</w:t>
      </w:r>
      <w:r w:rsidR="000474D4">
        <w:rPr>
          <w:sz w:val="28"/>
          <w:szCs w:val="28"/>
        </w:rPr>
        <w:t xml:space="preserve"> </w:t>
      </w:r>
      <w:r w:rsidR="00BF4780">
        <w:rPr>
          <w:sz w:val="28"/>
          <w:szCs w:val="28"/>
        </w:rPr>
        <w:t>и</w:t>
      </w:r>
      <w:r w:rsidR="000474D4">
        <w:rPr>
          <w:sz w:val="28"/>
          <w:szCs w:val="28"/>
        </w:rPr>
        <w:t>спользуется</w:t>
      </w:r>
      <w:r w:rsidR="000474D4" w:rsidRPr="00CD3B8C">
        <w:rPr>
          <w:sz w:val="28"/>
          <w:szCs w:val="28"/>
        </w:rPr>
        <w:t xml:space="preserve"> сумма показателей выручки за истекший </w:t>
      </w:r>
      <w:r w:rsidR="00B04C5C">
        <w:rPr>
          <w:sz w:val="28"/>
          <w:szCs w:val="28"/>
        </w:rPr>
        <w:t xml:space="preserve">финансовый </w:t>
      </w:r>
      <w:r w:rsidR="000474D4" w:rsidRPr="00CD3B8C">
        <w:rPr>
          <w:sz w:val="28"/>
          <w:szCs w:val="28"/>
        </w:rPr>
        <w:t>год и за истекший период</w:t>
      </w:r>
      <w:r w:rsidR="00DC739E">
        <w:rPr>
          <w:sz w:val="28"/>
          <w:szCs w:val="28"/>
        </w:rPr>
        <w:t xml:space="preserve"> финансового года</w:t>
      </w:r>
      <w:r w:rsidR="000474D4" w:rsidRPr="00CD3B8C">
        <w:rPr>
          <w:sz w:val="28"/>
          <w:szCs w:val="28"/>
        </w:rPr>
        <w:t xml:space="preserve"> (</w:t>
      </w:r>
      <w:r w:rsidR="00DC739E" w:rsidRPr="00DC739E">
        <w:rPr>
          <w:sz w:val="28"/>
          <w:szCs w:val="28"/>
        </w:rPr>
        <w:t>6 месяцев  текущего финансового года/ 9 месяцев текущего финансового года</w:t>
      </w:r>
      <w:r w:rsidR="000474D4" w:rsidRPr="00CD3B8C">
        <w:rPr>
          <w:sz w:val="28"/>
          <w:szCs w:val="28"/>
        </w:rPr>
        <w:t>)</w:t>
      </w:r>
      <w:r w:rsidR="000474D4">
        <w:rPr>
          <w:sz w:val="28"/>
          <w:szCs w:val="28"/>
        </w:rPr>
        <w:t>,</w:t>
      </w:r>
    </w:p>
    <w:p w:rsidR="008D59C3" w:rsidRPr="00CD3B8C" w:rsidRDefault="008D59C3" w:rsidP="00081444">
      <w:pPr>
        <w:spacing w:before="0" w:line="240" w:lineRule="auto"/>
        <w:ind w:firstLine="709"/>
        <w:rPr>
          <w:sz w:val="28"/>
          <w:szCs w:val="28"/>
        </w:rPr>
      </w:pPr>
      <w:r w:rsidRPr="00CD3B8C">
        <w:rPr>
          <w:sz w:val="28"/>
          <w:szCs w:val="28"/>
        </w:rPr>
        <w:t>Р – период выполнения обязательств по договору (в месяцах),</w:t>
      </w:r>
    </w:p>
    <w:p w:rsidR="008D59C3" w:rsidRPr="00CD3B8C" w:rsidRDefault="008D59C3" w:rsidP="00081444">
      <w:pPr>
        <w:spacing w:before="0" w:line="240" w:lineRule="auto"/>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8D59C3" w:rsidRPr="00CD3B8C" w:rsidRDefault="008D59C3" w:rsidP="00081444">
      <w:pPr>
        <w:spacing w:before="0" w:line="240" w:lineRule="auto"/>
        <w:ind w:firstLine="709"/>
        <w:rPr>
          <w:sz w:val="28"/>
          <w:szCs w:val="28"/>
        </w:rPr>
      </w:pPr>
      <w:r w:rsidRPr="00CD3B8C">
        <w:rPr>
          <w:sz w:val="28"/>
          <w:szCs w:val="28"/>
        </w:rPr>
        <w:t xml:space="preserve">S – сумма договора без НДС. </w:t>
      </w:r>
    </w:p>
    <w:p w:rsidR="008D59C3" w:rsidRPr="00CD3B8C" w:rsidRDefault="008D59C3"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w:t>
      </w:r>
      <w:r w:rsidR="00B04C5C">
        <w:rPr>
          <w:sz w:val="28"/>
          <w:szCs w:val="28"/>
        </w:rPr>
        <w:t xml:space="preserve">финансовый </w:t>
      </w:r>
      <w:r w:rsidRPr="00CD3B8C">
        <w:rPr>
          <w:sz w:val="28"/>
          <w:szCs w:val="28"/>
        </w:rPr>
        <w:t>год и за истекший период (</w:t>
      </w:r>
      <w:r w:rsidR="00B04C5C" w:rsidRPr="00B04C5C">
        <w:rPr>
          <w:sz w:val="28"/>
          <w:szCs w:val="28"/>
        </w:rPr>
        <w:t>6 месяцев  текущего финансового года/ 9 месяцев текущего финансового года</w:t>
      </w:r>
      <w:r w:rsidRPr="00CD3B8C">
        <w:rPr>
          <w:sz w:val="28"/>
          <w:szCs w:val="28"/>
        </w:rPr>
        <w:t xml:space="preserve">). Таким образом, расчет Ксв осуществляется один раз одновременно для двух периодов. </w:t>
      </w:r>
    </w:p>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904F92">
      <w:pPr>
        <w:numPr>
          <w:ilvl w:val="0"/>
          <w:numId w:val="42"/>
        </w:numPr>
        <w:tabs>
          <w:tab w:val="left" w:pos="709"/>
          <w:tab w:val="left" w:pos="1134"/>
        </w:tabs>
        <w:spacing w:before="0" w:line="240" w:lineRule="auto"/>
        <w:rPr>
          <w:sz w:val="28"/>
          <w:szCs w:val="28"/>
        </w:rPr>
      </w:pPr>
      <w:r w:rsidRPr="00CD3B8C">
        <w:rPr>
          <w:sz w:val="28"/>
          <w:szCs w:val="28"/>
        </w:rPr>
        <w:t>Коэффициент покрытия процентов.</w:t>
      </w:r>
    </w:p>
    <w:p w:rsidR="008D59C3" w:rsidRPr="00CD3B8C" w:rsidRDefault="008D59C3" w:rsidP="00081444">
      <w:pPr>
        <w:spacing w:before="0" w:line="240" w:lineRule="auto"/>
        <w:ind w:firstLine="709"/>
        <w:rPr>
          <w:sz w:val="28"/>
          <w:szCs w:val="28"/>
        </w:rPr>
      </w:pPr>
      <w:r w:rsidRPr="00CD3B8C">
        <w:rPr>
          <w:sz w:val="28"/>
          <w:szCs w:val="28"/>
        </w:rPr>
        <w:t xml:space="preserve">Измеряет способность предприятия уплатить ежегодные проценты по своим обязательствам. Рассчитывается на основании данных формы по ОКУД 0710002 </w:t>
      </w:r>
      <w:r w:rsidR="00B04C5C">
        <w:rPr>
          <w:sz w:val="28"/>
          <w:szCs w:val="28"/>
        </w:rPr>
        <w:t xml:space="preserve">или формы </w:t>
      </w:r>
      <w:r w:rsidR="00EF6381" w:rsidRPr="00EF6381">
        <w:rPr>
          <w:sz w:val="28"/>
          <w:szCs w:val="28"/>
        </w:rPr>
        <w:t>«Income Statement»</w:t>
      </w:r>
      <w:r w:rsidR="00EF6381">
        <w:rPr>
          <w:sz w:val="28"/>
          <w:szCs w:val="28"/>
        </w:rPr>
        <w:t xml:space="preserve"> </w:t>
      </w:r>
      <w:r w:rsidRPr="00CD3B8C">
        <w:rPr>
          <w:sz w:val="28"/>
          <w:szCs w:val="28"/>
        </w:rPr>
        <w:t>по формуле:</w:t>
      </w:r>
    </w:p>
    <w:p w:rsidR="008D59C3" w:rsidRPr="00CD3B8C" w:rsidRDefault="008D59C3" w:rsidP="008D59C3">
      <w:pPr>
        <w:tabs>
          <w:tab w:val="left" w:pos="709"/>
          <w:tab w:val="left" w:pos="1134"/>
        </w:tabs>
        <w:spacing w:before="0" w:line="240" w:lineRule="auto"/>
        <w:ind w:left="709"/>
        <w:rPr>
          <w:sz w:val="28"/>
          <w:szCs w:val="28"/>
        </w:rPr>
      </w:pPr>
    </w:p>
    <w:p w:rsidR="00081444" w:rsidRPr="00CD3B8C" w:rsidRDefault="00081444" w:rsidP="00081444">
      <w:pPr>
        <w:ind w:firstLine="709"/>
        <w:jc w:val="center"/>
      </w:pPr>
      <w:r w:rsidRPr="00CD3B8C">
        <w:rPr>
          <w:sz w:val="28"/>
          <w:szCs w:val="28"/>
        </w:rPr>
        <w:t xml:space="preserve">Кпп = </w:t>
      </w:r>
      <w:r w:rsidR="00EF6381" w:rsidRPr="00E64605">
        <w:rPr>
          <w:position w:val="-24"/>
          <w:sz w:val="28"/>
          <w:szCs w:val="28"/>
        </w:rPr>
        <w:object w:dxaOrig="920" w:dyaOrig="620">
          <v:shape id="_x0000_i1028" type="#_x0000_t75" style="width:46.5pt;height:30.75pt" o:ole="">
            <v:imagedata r:id="rId23" o:title=""/>
          </v:shape>
          <o:OLEObject Type="Embed" ProgID="Equation.3" ShapeID="_x0000_i1028" DrawAspect="Content" ObjectID="_1512563067" r:id="rId24"/>
        </w:object>
      </w:r>
    </w:p>
    <w:p w:rsidR="00081444" w:rsidRPr="00CD3B8C" w:rsidRDefault="00081444" w:rsidP="008D59C3">
      <w:pPr>
        <w:tabs>
          <w:tab w:val="left" w:pos="709"/>
          <w:tab w:val="left" w:pos="1134"/>
        </w:tabs>
        <w:spacing w:before="0" w:line="240" w:lineRule="auto"/>
        <w:ind w:left="709"/>
        <w:rPr>
          <w:sz w:val="28"/>
          <w:szCs w:val="28"/>
        </w:rPr>
      </w:pPr>
    </w:p>
    <w:p w:rsidR="008D59C3" w:rsidRPr="00CD3B8C" w:rsidRDefault="008D59C3" w:rsidP="00081444">
      <w:pPr>
        <w:spacing w:before="0" w:line="240" w:lineRule="auto"/>
        <w:ind w:firstLine="709"/>
        <w:rPr>
          <w:sz w:val="28"/>
          <w:szCs w:val="28"/>
        </w:rPr>
      </w:pPr>
      <w:r w:rsidRPr="00CD3B8C">
        <w:rPr>
          <w:sz w:val="28"/>
          <w:szCs w:val="28"/>
        </w:rPr>
        <w:t>где,</w:t>
      </w:r>
    </w:p>
    <w:p w:rsidR="00EF6381" w:rsidRPr="00EF6381" w:rsidRDefault="00040708" w:rsidP="00EF6381">
      <w:pPr>
        <w:spacing w:before="0" w:line="240" w:lineRule="auto"/>
        <w:ind w:firstLine="709"/>
        <w:rPr>
          <w:sz w:val="28"/>
          <w:szCs w:val="28"/>
        </w:rPr>
      </w:pPr>
      <w:r w:rsidRPr="00040708">
        <w:rPr>
          <w:sz w:val="28"/>
          <w:szCs w:val="28"/>
        </w:rPr>
        <w:t>П</w:t>
      </w:r>
      <w:r w:rsidR="00EF6381" w:rsidRPr="00EF6381">
        <w:rPr>
          <w:sz w:val="28"/>
          <w:szCs w:val="28"/>
        </w:rPr>
        <w:t xml:space="preserve"> – прибыль (убыток) до налогообложения (стр. 2300 «Прибыль (убыток) до налогообложения» формы «Отчет о прибылях и убытках» («Отчет о финансовых результатах»), или строка «</w:t>
      </w:r>
      <w:r w:rsidRPr="00040708">
        <w:rPr>
          <w:sz w:val="28"/>
          <w:szCs w:val="28"/>
        </w:rPr>
        <w:t>Profit</w:t>
      </w:r>
      <w:r w:rsidR="00EF6381" w:rsidRPr="00EF6381">
        <w:rPr>
          <w:sz w:val="28"/>
          <w:szCs w:val="28"/>
        </w:rPr>
        <w:t>/(</w:t>
      </w:r>
      <w:r w:rsidRPr="00040708">
        <w:rPr>
          <w:sz w:val="28"/>
          <w:szCs w:val="28"/>
        </w:rPr>
        <w:t>loss</w:t>
      </w:r>
      <w:r w:rsidR="00EF6381" w:rsidRPr="00EF6381">
        <w:rPr>
          <w:sz w:val="28"/>
          <w:szCs w:val="28"/>
        </w:rPr>
        <w:t xml:space="preserve">) </w:t>
      </w:r>
      <w:r w:rsidRPr="00040708">
        <w:rPr>
          <w:sz w:val="28"/>
          <w:szCs w:val="28"/>
        </w:rPr>
        <w:t>before</w:t>
      </w:r>
      <w:r w:rsidR="00EF6381" w:rsidRPr="00EF6381">
        <w:rPr>
          <w:sz w:val="28"/>
          <w:szCs w:val="28"/>
        </w:rPr>
        <w:t xml:space="preserve"> </w:t>
      </w:r>
      <w:r w:rsidRPr="00040708">
        <w:rPr>
          <w:sz w:val="28"/>
          <w:szCs w:val="28"/>
        </w:rPr>
        <w:t>income</w:t>
      </w:r>
      <w:r w:rsidR="00EF6381" w:rsidRPr="00EF6381">
        <w:rPr>
          <w:sz w:val="28"/>
          <w:szCs w:val="28"/>
        </w:rPr>
        <w:t xml:space="preserve"> </w:t>
      </w:r>
      <w:r w:rsidRPr="00040708">
        <w:rPr>
          <w:sz w:val="28"/>
          <w:szCs w:val="28"/>
        </w:rPr>
        <w:t>tax</w:t>
      </w:r>
      <w:r w:rsidR="00EF6381" w:rsidRPr="00EF6381">
        <w:rPr>
          <w:sz w:val="28"/>
          <w:szCs w:val="28"/>
        </w:rPr>
        <w:t>» формы «Income Statement»),</w:t>
      </w:r>
    </w:p>
    <w:p w:rsidR="00EF6381" w:rsidRPr="00EF6381" w:rsidRDefault="00040708" w:rsidP="00EF6381">
      <w:pPr>
        <w:spacing w:before="0" w:line="240" w:lineRule="auto"/>
        <w:ind w:firstLine="709"/>
        <w:rPr>
          <w:sz w:val="28"/>
          <w:szCs w:val="28"/>
        </w:rPr>
      </w:pPr>
      <w:r w:rsidRPr="00040708">
        <w:rPr>
          <w:sz w:val="28"/>
          <w:szCs w:val="28"/>
        </w:rPr>
        <w:t>ПУ</w:t>
      </w:r>
      <w:r w:rsidR="00EF6381" w:rsidRPr="00EF6381">
        <w:rPr>
          <w:sz w:val="28"/>
          <w:szCs w:val="28"/>
        </w:rPr>
        <w:t xml:space="preserve"> – проценты к уплате (стр. 2330 «Проценты к уплате» формы «Отчет о прибылях и убытках» («Отчет о финансовых результатах»), или строка «Finance costs» формы «Income Statement».</w:t>
      </w:r>
    </w:p>
    <w:p w:rsidR="008D59C3" w:rsidRPr="00CD3B8C" w:rsidRDefault="008D59C3" w:rsidP="00081444">
      <w:pPr>
        <w:spacing w:before="0" w:line="240" w:lineRule="auto"/>
        <w:ind w:firstLine="709"/>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8D59C3" w:rsidRPr="00CD3B8C" w:rsidRDefault="008D59C3" w:rsidP="00081444">
      <w:pPr>
        <w:spacing w:before="0" w:line="240" w:lineRule="auto"/>
        <w:ind w:firstLine="709"/>
        <w:rPr>
          <w:sz w:val="28"/>
          <w:szCs w:val="28"/>
        </w:rPr>
      </w:pPr>
      <w:r w:rsidRPr="00CD3B8C">
        <w:rPr>
          <w:sz w:val="28"/>
          <w:szCs w:val="28"/>
        </w:rPr>
        <w:t>значение по строке 2330</w:t>
      </w:r>
      <w:r w:rsidR="00EF6381">
        <w:rPr>
          <w:sz w:val="28"/>
          <w:szCs w:val="28"/>
        </w:rPr>
        <w:t xml:space="preserve"> </w:t>
      </w:r>
      <w:r w:rsidR="00EF6381" w:rsidRPr="00EF6381">
        <w:rPr>
          <w:sz w:val="28"/>
          <w:szCs w:val="28"/>
        </w:rPr>
        <w:t xml:space="preserve">/ </w:t>
      </w:r>
      <w:r w:rsidR="00EF6381">
        <w:rPr>
          <w:sz w:val="28"/>
          <w:szCs w:val="28"/>
        </w:rPr>
        <w:t>«</w:t>
      </w:r>
      <w:r w:rsidR="00EF6381" w:rsidRPr="00EF6381">
        <w:rPr>
          <w:sz w:val="28"/>
          <w:szCs w:val="28"/>
        </w:rPr>
        <w:t>Finance costs</w:t>
      </w:r>
      <w:r w:rsidR="00EF6381">
        <w:rPr>
          <w:sz w:val="28"/>
          <w:szCs w:val="28"/>
        </w:rPr>
        <w:t>»</w:t>
      </w:r>
      <w:r w:rsidRPr="00CD3B8C">
        <w:rPr>
          <w:sz w:val="28"/>
          <w:szCs w:val="28"/>
        </w:rPr>
        <w:t xml:space="preserve"> принимается «по модулю», за исключением значения, используемого в расчете прибыли (убытка) до налогообложения (стр.2300</w:t>
      </w:r>
      <w:r w:rsidR="00EF6381">
        <w:rPr>
          <w:sz w:val="28"/>
          <w:szCs w:val="28"/>
        </w:rPr>
        <w:t xml:space="preserve"> </w:t>
      </w:r>
      <w:r w:rsidR="00EF6381" w:rsidRPr="00EF6381">
        <w:rPr>
          <w:sz w:val="28"/>
          <w:szCs w:val="28"/>
        </w:rPr>
        <w:t xml:space="preserve">/ </w:t>
      </w:r>
      <w:r w:rsidR="00EF6381">
        <w:rPr>
          <w:sz w:val="28"/>
          <w:szCs w:val="28"/>
        </w:rPr>
        <w:t>«</w:t>
      </w:r>
      <w:r w:rsidR="00EF6381" w:rsidRPr="00EF6381">
        <w:rPr>
          <w:sz w:val="28"/>
          <w:szCs w:val="28"/>
          <w:lang w:val="en-US"/>
        </w:rPr>
        <w:t>Profit</w:t>
      </w:r>
      <w:r w:rsidR="00EF6381" w:rsidRPr="00EF6381">
        <w:rPr>
          <w:sz w:val="28"/>
          <w:szCs w:val="28"/>
        </w:rPr>
        <w:t>/(</w:t>
      </w:r>
      <w:r w:rsidR="00EF6381" w:rsidRPr="00EF6381">
        <w:rPr>
          <w:sz w:val="28"/>
          <w:szCs w:val="28"/>
          <w:lang w:val="en-US"/>
        </w:rPr>
        <w:t>loss</w:t>
      </w:r>
      <w:r w:rsidR="00EF6381" w:rsidRPr="00EF6381">
        <w:rPr>
          <w:sz w:val="28"/>
          <w:szCs w:val="28"/>
        </w:rPr>
        <w:t xml:space="preserve">) </w:t>
      </w:r>
      <w:r w:rsidR="00EF6381" w:rsidRPr="00EF6381">
        <w:rPr>
          <w:sz w:val="28"/>
          <w:szCs w:val="28"/>
          <w:lang w:val="en-US"/>
        </w:rPr>
        <w:t>before</w:t>
      </w:r>
      <w:r w:rsidR="00EF6381" w:rsidRPr="00EF6381">
        <w:rPr>
          <w:sz w:val="28"/>
          <w:szCs w:val="28"/>
        </w:rPr>
        <w:t xml:space="preserve"> </w:t>
      </w:r>
      <w:r w:rsidR="00EF6381" w:rsidRPr="00EF6381">
        <w:rPr>
          <w:sz w:val="28"/>
          <w:szCs w:val="28"/>
          <w:lang w:val="en-US"/>
        </w:rPr>
        <w:t>income</w:t>
      </w:r>
      <w:r w:rsidR="00EF6381" w:rsidRPr="00EF6381">
        <w:rPr>
          <w:sz w:val="28"/>
          <w:szCs w:val="28"/>
        </w:rPr>
        <w:t xml:space="preserve"> </w:t>
      </w:r>
      <w:r w:rsidR="00EF6381" w:rsidRPr="00EF6381">
        <w:rPr>
          <w:sz w:val="28"/>
          <w:szCs w:val="28"/>
          <w:lang w:val="en-US"/>
        </w:rPr>
        <w:t>tax</w:t>
      </w:r>
      <w:r w:rsidR="00EF6381">
        <w:rPr>
          <w:sz w:val="28"/>
          <w:szCs w:val="28"/>
        </w:rPr>
        <w:t>»</w:t>
      </w:r>
      <w:r w:rsidRPr="00CD3B8C">
        <w:rPr>
          <w:sz w:val="28"/>
          <w:szCs w:val="28"/>
        </w:rPr>
        <w:t>).</w:t>
      </w:r>
    </w:p>
    <w:p w:rsidR="008D59C3" w:rsidRPr="00CD3B8C" w:rsidRDefault="008D59C3" w:rsidP="00081444">
      <w:pPr>
        <w:spacing w:before="0" w:line="240" w:lineRule="auto"/>
        <w:ind w:firstLine="709"/>
        <w:rPr>
          <w:sz w:val="28"/>
          <w:szCs w:val="28"/>
        </w:rPr>
      </w:pPr>
      <w:r w:rsidRPr="00CD3B8C">
        <w:rPr>
          <w:sz w:val="28"/>
          <w:szCs w:val="28"/>
        </w:rPr>
        <w:t>В случае, если значение по строке 2330</w:t>
      </w:r>
      <w:r w:rsidR="00EF6381">
        <w:rPr>
          <w:sz w:val="28"/>
          <w:szCs w:val="28"/>
        </w:rPr>
        <w:t xml:space="preserve"> /</w:t>
      </w:r>
      <w:r w:rsidR="00EF6381" w:rsidRPr="0097656A">
        <w:rPr>
          <w:sz w:val="28"/>
          <w:szCs w:val="28"/>
        </w:rPr>
        <w:t xml:space="preserve"> </w:t>
      </w:r>
      <w:r w:rsidR="00EF6381">
        <w:rPr>
          <w:sz w:val="28"/>
          <w:szCs w:val="28"/>
        </w:rPr>
        <w:t>«</w:t>
      </w:r>
      <w:r w:rsidR="00EF6381" w:rsidRPr="00FF334C">
        <w:rPr>
          <w:sz w:val="28"/>
          <w:szCs w:val="28"/>
        </w:rPr>
        <w:t>Finance costs</w:t>
      </w:r>
      <w:r w:rsidR="00EF6381">
        <w:rPr>
          <w:sz w:val="28"/>
          <w:szCs w:val="28"/>
        </w:rPr>
        <w:t>»</w:t>
      </w:r>
      <w:r w:rsidRPr="00CD3B8C">
        <w:rPr>
          <w:sz w:val="28"/>
          <w:szCs w:val="28"/>
        </w:rPr>
        <w:t xml:space="preserve"> равно «0» и значение по строке 2300</w:t>
      </w:r>
      <w:r w:rsidR="00EF6381">
        <w:rPr>
          <w:sz w:val="28"/>
          <w:szCs w:val="28"/>
        </w:rPr>
        <w:t xml:space="preserve"> /</w:t>
      </w:r>
      <w:r w:rsidR="00EF6381" w:rsidRPr="0097656A">
        <w:rPr>
          <w:sz w:val="28"/>
          <w:szCs w:val="28"/>
        </w:rPr>
        <w:t xml:space="preserve"> </w:t>
      </w:r>
      <w:r w:rsidR="00EF6381">
        <w:rPr>
          <w:sz w:val="28"/>
          <w:szCs w:val="28"/>
        </w:rPr>
        <w:t>«</w:t>
      </w:r>
      <w:r w:rsidR="00EF6381" w:rsidRPr="00FF334C">
        <w:rPr>
          <w:sz w:val="28"/>
          <w:szCs w:val="28"/>
          <w:lang w:val="en-US"/>
        </w:rPr>
        <w:t>Profit</w:t>
      </w:r>
      <w:r w:rsidR="00EF6381" w:rsidRPr="00FF334C">
        <w:rPr>
          <w:sz w:val="28"/>
          <w:szCs w:val="28"/>
        </w:rPr>
        <w:t>/(</w:t>
      </w:r>
      <w:r w:rsidR="00EF6381" w:rsidRPr="00FF334C">
        <w:rPr>
          <w:sz w:val="28"/>
          <w:szCs w:val="28"/>
          <w:lang w:val="en-US"/>
        </w:rPr>
        <w:t>loss</w:t>
      </w:r>
      <w:r w:rsidR="00EF6381" w:rsidRPr="00FF334C">
        <w:rPr>
          <w:sz w:val="28"/>
          <w:szCs w:val="28"/>
        </w:rPr>
        <w:t xml:space="preserve">) </w:t>
      </w:r>
      <w:r w:rsidR="00EF6381" w:rsidRPr="00FF334C">
        <w:rPr>
          <w:sz w:val="28"/>
          <w:szCs w:val="28"/>
          <w:lang w:val="en-US"/>
        </w:rPr>
        <w:t>before</w:t>
      </w:r>
      <w:r w:rsidR="00EF6381" w:rsidRPr="00FF334C">
        <w:rPr>
          <w:sz w:val="28"/>
          <w:szCs w:val="28"/>
        </w:rPr>
        <w:t xml:space="preserve"> </w:t>
      </w:r>
      <w:r w:rsidR="00EF6381" w:rsidRPr="00FF334C">
        <w:rPr>
          <w:sz w:val="28"/>
          <w:szCs w:val="28"/>
          <w:lang w:val="en-US"/>
        </w:rPr>
        <w:t>income</w:t>
      </w:r>
      <w:r w:rsidR="00EF6381" w:rsidRPr="00FF334C">
        <w:rPr>
          <w:sz w:val="28"/>
          <w:szCs w:val="28"/>
        </w:rPr>
        <w:t xml:space="preserve"> </w:t>
      </w:r>
      <w:r w:rsidR="00EF6381" w:rsidRPr="00FF334C">
        <w:rPr>
          <w:sz w:val="28"/>
          <w:szCs w:val="28"/>
          <w:lang w:val="en-US"/>
        </w:rPr>
        <w:t>tax</w:t>
      </w:r>
      <w:r w:rsidR="00EF6381">
        <w:rPr>
          <w:sz w:val="28"/>
          <w:szCs w:val="28"/>
        </w:rPr>
        <w:t>»</w:t>
      </w:r>
      <w:r w:rsidRPr="00CD3B8C">
        <w:rPr>
          <w:sz w:val="28"/>
          <w:szCs w:val="28"/>
        </w:rPr>
        <w:t xml:space="preserve"> положительно, показателю присваивается 10 единиц.</w:t>
      </w:r>
    </w:p>
    <w:p w:rsidR="008D59C3" w:rsidRPr="00CD3B8C" w:rsidRDefault="008D59C3" w:rsidP="00081444">
      <w:pPr>
        <w:spacing w:before="0" w:line="240" w:lineRule="auto"/>
        <w:ind w:firstLine="709"/>
        <w:rPr>
          <w:sz w:val="28"/>
          <w:szCs w:val="28"/>
        </w:rPr>
      </w:pPr>
      <w:r w:rsidRPr="00CD3B8C">
        <w:rPr>
          <w:sz w:val="28"/>
          <w:szCs w:val="28"/>
        </w:rPr>
        <w:t xml:space="preserve">В случае, если значение по строке 2330 </w:t>
      </w:r>
      <w:r w:rsidR="00EF6381">
        <w:rPr>
          <w:sz w:val="28"/>
          <w:szCs w:val="28"/>
        </w:rPr>
        <w:t>/</w:t>
      </w:r>
      <w:r w:rsidR="00EF6381" w:rsidRPr="0097656A">
        <w:rPr>
          <w:sz w:val="28"/>
          <w:szCs w:val="28"/>
        </w:rPr>
        <w:t xml:space="preserve"> </w:t>
      </w:r>
      <w:r w:rsidR="00EF6381">
        <w:rPr>
          <w:sz w:val="28"/>
          <w:szCs w:val="28"/>
        </w:rPr>
        <w:t>«</w:t>
      </w:r>
      <w:r w:rsidR="00EF6381" w:rsidRPr="00FF334C">
        <w:rPr>
          <w:sz w:val="28"/>
          <w:szCs w:val="28"/>
        </w:rPr>
        <w:t>Finance costs</w:t>
      </w:r>
      <w:r w:rsidR="00EF6381">
        <w:rPr>
          <w:sz w:val="28"/>
          <w:szCs w:val="28"/>
        </w:rPr>
        <w:t>»</w:t>
      </w:r>
      <w:r w:rsidR="00EF6381" w:rsidRPr="00CD3B8C">
        <w:rPr>
          <w:sz w:val="28"/>
          <w:szCs w:val="28"/>
        </w:rPr>
        <w:t xml:space="preserve"> </w:t>
      </w:r>
      <w:r w:rsidRPr="00CD3B8C">
        <w:rPr>
          <w:sz w:val="28"/>
          <w:szCs w:val="28"/>
        </w:rPr>
        <w:t xml:space="preserve">равно «0» и значение по строке 2300 </w:t>
      </w:r>
      <w:r w:rsidR="00EF6381">
        <w:rPr>
          <w:sz w:val="28"/>
          <w:szCs w:val="28"/>
        </w:rPr>
        <w:t>/</w:t>
      </w:r>
      <w:r w:rsidR="00EF6381" w:rsidRPr="0097656A">
        <w:rPr>
          <w:sz w:val="28"/>
          <w:szCs w:val="28"/>
        </w:rPr>
        <w:t xml:space="preserve"> </w:t>
      </w:r>
      <w:r w:rsidR="00EF6381">
        <w:rPr>
          <w:sz w:val="28"/>
          <w:szCs w:val="28"/>
        </w:rPr>
        <w:t>«</w:t>
      </w:r>
      <w:r w:rsidR="00EF6381" w:rsidRPr="00FF334C">
        <w:rPr>
          <w:sz w:val="28"/>
          <w:szCs w:val="28"/>
          <w:lang w:val="en-US"/>
        </w:rPr>
        <w:t>Profit</w:t>
      </w:r>
      <w:r w:rsidR="00EF6381" w:rsidRPr="00FF334C">
        <w:rPr>
          <w:sz w:val="28"/>
          <w:szCs w:val="28"/>
        </w:rPr>
        <w:t>/(</w:t>
      </w:r>
      <w:r w:rsidR="00EF6381" w:rsidRPr="00FF334C">
        <w:rPr>
          <w:sz w:val="28"/>
          <w:szCs w:val="28"/>
          <w:lang w:val="en-US"/>
        </w:rPr>
        <w:t>loss</w:t>
      </w:r>
      <w:r w:rsidR="00EF6381" w:rsidRPr="00FF334C">
        <w:rPr>
          <w:sz w:val="28"/>
          <w:szCs w:val="28"/>
        </w:rPr>
        <w:t xml:space="preserve">) </w:t>
      </w:r>
      <w:r w:rsidR="00EF6381" w:rsidRPr="00FF334C">
        <w:rPr>
          <w:sz w:val="28"/>
          <w:szCs w:val="28"/>
          <w:lang w:val="en-US"/>
        </w:rPr>
        <w:t>before</w:t>
      </w:r>
      <w:r w:rsidR="00EF6381" w:rsidRPr="00FF334C">
        <w:rPr>
          <w:sz w:val="28"/>
          <w:szCs w:val="28"/>
        </w:rPr>
        <w:t xml:space="preserve"> </w:t>
      </w:r>
      <w:r w:rsidR="00EF6381" w:rsidRPr="00FF334C">
        <w:rPr>
          <w:sz w:val="28"/>
          <w:szCs w:val="28"/>
          <w:lang w:val="en-US"/>
        </w:rPr>
        <w:t>income</w:t>
      </w:r>
      <w:r w:rsidR="00EF6381" w:rsidRPr="00FF334C">
        <w:rPr>
          <w:sz w:val="28"/>
          <w:szCs w:val="28"/>
        </w:rPr>
        <w:t xml:space="preserve"> </w:t>
      </w:r>
      <w:r w:rsidR="00EF6381" w:rsidRPr="00FF334C">
        <w:rPr>
          <w:sz w:val="28"/>
          <w:szCs w:val="28"/>
          <w:lang w:val="en-US"/>
        </w:rPr>
        <w:t>tax</w:t>
      </w:r>
      <w:r w:rsidR="00EF6381">
        <w:rPr>
          <w:sz w:val="28"/>
          <w:szCs w:val="28"/>
        </w:rPr>
        <w:t xml:space="preserve">» </w:t>
      </w:r>
      <w:r w:rsidRPr="00CD3B8C">
        <w:rPr>
          <w:sz w:val="28"/>
          <w:szCs w:val="28"/>
        </w:rPr>
        <w:t>отрицательно или равно «0», показателю присваивается 0 единиц.</w:t>
      </w:r>
    </w:p>
    <w:p w:rsidR="008D59C3" w:rsidRPr="00CD3B8C" w:rsidRDefault="008D59C3" w:rsidP="00081444">
      <w:pPr>
        <w:spacing w:before="0" w:line="240" w:lineRule="auto"/>
        <w:ind w:firstLine="709"/>
        <w:rPr>
          <w:sz w:val="28"/>
          <w:szCs w:val="28"/>
        </w:rPr>
      </w:pPr>
      <w:r w:rsidRPr="00CD3B8C">
        <w:rPr>
          <w:sz w:val="28"/>
          <w:szCs w:val="28"/>
        </w:rPr>
        <w:lastRenderedPageBreak/>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904F92">
      <w:pPr>
        <w:numPr>
          <w:ilvl w:val="0"/>
          <w:numId w:val="43"/>
        </w:numPr>
        <w:tabs>
          <w:tab w:val="left" w:pos="709"/>
          <w:tab w:val="left" w:pos="1134"/>
        </w:tabs>
        <w:spacing w:before="0" w:line="240" w:lineRule="auto"/>
        <w:rPr>
          <w:b/>
          <w:bCs/>
          <w:sz w:val="28"/>
          <w:szCs w:val="28"/>
        </w:rPr>
      </w:pPr>
      <w:bookmarkStart w:id="170" w:name="_Toc365624008"/>
      <w:bookmarkStart w:id="171" w:name="_Toc365907684"/>
      <w:bookmarkStart w:id="172" w:name="_Toc366225603"/>
      <w:bookmarkEnd w:id="170"/>
      <w:bookmarkEnd w:id="171"/>
      <w:r w:rsidRPr="00CD3B8C">
        <w:rPr>
          <w:b/>
          <w:bCs/>
          <w:sz w:val="28"/>
          <w:szCs w:val="28"/>
        </w:rPr>
        <w:t>Критерии расчета показателей</w:t>
      </w:r>
      <w:bookmarkEnd w:id="172"/>
    </w:p>
    <w:p w:rsidR="00523CF4" w:rsidRPr="00CD3B8C" w:rsidRDefault="008D59C3">
      <w:pPr>
        <w:tabs>
          <w:tab w:val="left" w:pos="993"/>
          <w:tab w:val="left" w:pos="1134"/>
        </w:tabs>
        <w:spacing w:before="0" w:line="240" w:lineRule="auto"/>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2"/>
        <w:gridCol w:w="1550"/>
        <w:gridCol w:w="1548"/>
        <w:gridCol w:w="1758"/>
        <w:gridCol w:w="1691"/>
      </w:tblGrid>
      <w:tr w:rsidR="00081444" w:rsidRPr="00CD3B8C" w:rsidTr="00501846">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23CF4" w:rsidRPr="00CD3B8C" w:rsidRDefault="00081444">
            <w:pPr>
              <w:spacing w:line="240" w:lineRule="auto"/>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23CF4" w:rsidRPr="00CD3B8C" w:rsidRDefault="00081444">
            <w:pPr>
              <w:spacing w:line="240" w:lineRule="auto"/>
              <w:jc w:val="center"/>
            </w:pPr>
            <w:r w:rsidRPr="00CD3B8C">
              <w:rPr>
                <w:bCs/>
              </w:rPr>
              <w:t>Значение показателя и оценка, используемая при расчете</w:t>
            </w:r>
          </w:p>
        </w:tc>
      </w:tr>
      <w:tr w:rsidR="00081444" w:rsidRPr="00CD3B8C" w:rsidTr="00501846">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более 0,20</w:t>
            </w:r>
          </w:p>
          <w:p w:rsidR="00523CF4" w:rsidRPr="00CD3B8C" w:rsidRDefault="00081444">
            <w:pPr>
              <w:spacing w:line="240" w:lineRule="auto"/>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0,20-0,10</w:t>
            </w:r>
          </w:p>
          <w:p w:rsidR="00523CF4" w:rsidRPr="00CD3B8C" w:rsidRDefault="00081444">
            <w:pPr>
              <w:spacing w:line="240" w:lineRule="auto"/>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0,09-0,06</w:t>
            </w:r>
          </w:p>
          <w:p w:rsidR="00523CF4" w:rsidRPr="00CD3B8C" w:rsidRDefault="00081444">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081444">
            <w:pPr>
              <w:spacing w:line="240" w:lineRule="auto"/>
              <w:jc w:val="center"/>
            </w:pPr>
            <w:r w:rsidRPr="00CD3B8C">
              <w:t>менее 0,06</w:t>
            </w:r>
          </w:p>
          <w:p w:rsidR="00523CF4" w:rsidRPr="00CD3B8C" w:rsidRDefault="00081444">
            <w:pPr>
              <w:spacing w:line="240" w:lineRule="auto"/>
              <w:jc w:val="center"/>
            </w:pPr>
            <w:r w:rsidRPr="00CD3B8C">
              <w:t>0 единиц</w:t>
            </w:r>
          </w:p>
        </w:tc>
      </w:tr>
      <w:tr w:rsidR="00081444" w:rsidRPr="00CD3B8C" w:rsidTr="00501846">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ind w:left="159"/>
            </w:pPr>
            <w:r w:rsidRPr="00CD3B8C">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более 0,</w:t>
            </w:r>
            <w:r w:rsidRPr="00CD3B8C">
              <w:rPr>
                <w:lang w:val="en-US"/>
              </w:rPr>
              <w:t>08</w:t>
            </w:r>
          </w:p>
          <w:p w:rsidR="00523CF4" w:rsidRPr="00CD3B8C" w:rsidRDefault="00523CF4">
            <w:pPr>
              <w:spacing w:line="240" w:lineRule="auto"/>
              <w:jc w:val="center"/>
            </w:pPr>
          </w:p>
          <w:p w:rsidR="00523CF4" w:rsidRPr="00CD3B8C" w:rsidRDefault="00081444">
            <w:pPr>
              <w:spacing w:line="240" w:lineRule="auto"/>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0,</w:t>
            </w:r>
            <w:r w:rsidRPr="00CD3B8C">
              <w:rPr>
                <w:lang w:val="en-US"/>
              </w:rPr>
              <w:t>08</w:t>
            </w:r>
            <w:r w:rsidRPr="00CD3B8C">
              <w:t>– 0,</w:t>
            </w:r>
            <w:r w:rsidRPr="00CD3B8C">
              <w:rPr>
                <w:lang w:val="en-US"/>
              </w:rPr>
              <w:t>05</w:t>
            </w:r>
          </w:p>
          <w:p w:rsidR="00523CF4" w:rsidRPr="00CD3B8C" w:rsidRDefault="00523CF4">
            <w:pPr>
              <w:spacing w:line="240" w:lineRule="auto"/>
              <w:jc w:val="center"/>
            </w:pPr>
          </w:p>
          <w:p w:rsidR="00523CF4" w:rsidRPr="00CD3B8C" w:rsidRDefault="00081444">
            <w:pPr>
              <w:spacing w:line="240" w:lineRule="auto"/>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rPr>
                <w:lang w:val="en-US"/>
              </w:rPr>
            </w:pPr>
            <w:r w:rsidRPr="00CD3B8C">
              <w:t>0,</w:t>
            </w:r>
            <w:r w:rsidRPr="00CD3B8C">
              <w:rPr>
                <w:lang w:val="en-US"/>
              </w:rPr>
              <w:t>04</w:t>
            </w:r>
            <w:r w:rsidRPr="00CD3B8C">
              <w:t xml:space="preserve"> – 0,</w:t>
            </w:r>
            <w:r w:rsidRPr="00CD3B8C">
              <w:rPr>
                <w:lang w:val="en-US"/>
              </w:rPr>
              <w:t>02</w:t>
            </w:r>
          </w:p>
          <w:p w:rsidR="00523CF4" w:rsidRPr="00CD3B8C" w:rsidRDefault="00081444">
            <w:pPr>
              <w:spacing w:line="240" w:lineRule="auto"/>
              <w:jc w:val="center"/>
            </w:pPr>
            <w:r w:rsidRPr="00CD3B8C">
              <w:t xml:space="preserve"> </w:t>
            </w:r>
          </w:p>
          <w:p w:rsidR="00523CF4" w:rsidRPr="00CD3B8C" w:rsidRDefault="00081444">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081444">
            <w:pPr>
              <w:spacing w:line="240" w:lineRule="auto"/>
              <w:jc w:val="center"/>
            </w:pPr>
            <w:r w:rsidRPr="00CD3B8C">
              <w:t>менее 0,</w:t>
            </w:r>
            <w:r w:rsidRPr="00CD3B8C">
              <w:rPr>
                <w:lang w:val="en-US"/>
              </w:rPr>
              <w:t>02</w:t>
            </w:r>
            <w:r w:rsidRPr="00CD3B8C">
              <w:t xml:space="preserve"> </w:t>
            </w:r>
          </w:p>
          <w:p w:rsidR="00523CF4" w:rsidRPr="00CD3B8C" w:rsidRDefault="00523CF4">
            <w:pPr>
              <w:spacing w:line="240" w:lineRule="auto"/>
              <w:jc w:val="center"/>
            </w:pPr>
          </w:p>
          <w:p w:rsidR="00523CF4" w:rsidRPr="00CD3B8C" w:rsidRDefault="00081444">
            <w:pPr>
              <w:spacing w:line="240" w:lineRule="auto"/>
              <w:jc w:val="center"/>
            </w:pPr>
            <w:r w:rsidRPr="00CD3B8C">
              <w:t>0 единиц</w:t>
            </w:r>
          </w:p>
        </w:tc>
      </w:tr>
      <w:tr w:rsidR="00081444" w:rsidRPr="00CD3B8C" w:rsidTr="00501846">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более 1,50</w:t>
            </w:r>
          </w:p>
          <w:p w:rsidR="00523CF4" w:rsidRPr="00CD3B8C" w:rsidRDefault="00523CF4">
            <w:pPr>
              <w:spacing w:line="240" w:lineRule="auto"/>
              <w:jc w:val="center"/>
            </w:pPr>
          </w:p>
          <w:p w:rsidR="00523CF4" w:rsidRPr="00CD3B8C" w:rsidRDefault="00081444">
            <w:pPr>
              <w:spacing w:line="240" w:lineRule="auto"/>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1,50 – 1,20</w:t>
            </w:r>
          </w:p>
          <w:p w:rsidR="00523CF4" w:rsidRPr="00CD3B8C" w:rsidRDefault="00523CF4">
            <w:pPr>
              <w:spacing w:line="240" w:lineRule="auto"/>
              <w:jc w:val="center"/>
            </w:pPr>
          </w:p>
          <w:p w:rsidR="00523CF4" w:rsidRPr="00CD3B8C" w:rsidRDefault="00081444">
            <w:pPr>
              <w:spacing w:line="240" w:lineRule="auto"/>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1,19 – 0,50</w:t>
            </w:r>
          </w:p>
          <w:p w:rsidR="00523CF4" w:rsidRPr="00CD3B8C" w:rsidRDefault="00523CF4">
            <w:pPr>
              <w:spacing w:line="240" w:lineRule="auto"/>
              <w:jc w:val="center"/>
            </w:pPr>
          </w:p>
          <w:p w:rsidR="00523CF4" w:rsidRPr="00CD3B8C" w:rsidRDefault="00081444">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081444">
            <w:pPr>
              <w:spacing w:line="240" w:lineRule="auto"/>
              <w:jc w:val="center"/>
            </w:pPr>
            <w:r w:rsidRPr="00CD3B8C">
              <w:t>менее 0,50</w:t>
            </w:r>
          </w:p>
          <w:p w:rsidR="00523CF4" w:rsidRPr="00CD3B8C" w:rsidRDefault="00523CF4">
            <w:pPr>
              <w:spacing w:line="240" w:lineRule="auto"/>
              <w:jc w:val="center"/>
            </w:pPr>
          </w:p>
          <w:p w:rsidR="00523CF4" w:rsidRPr="00CD3B8C" w:rsidRDefault="00081444">
            <w:pPr>
              <w:spacing w:line="240" w:lineRule="auto"/>
              <w:jc w:val="center"/>
            </w:pPr>
            <w:r w:rsidRPr="00CD3B8C">
              <w:t>0 единиц</w:t>
            </w:r>
          </w:p>
        </w:tc>
      </w:tr>
      <w:tr w:rsidR="00081444" w:rsidRPr="00CD3B8C" w:rsidTr="00501846">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ind w:left="159"/>
            </w:pPr>
            <w:r w:rsidRPr="00CD3B8C">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более 2,00</w:t>
            </w:r>
          </w:p>
          <w:p w:rsidR="00523CF4" w:rsidRPr="00CD3B8C" w:rsidRDefault="00523CF4">
            <w:pPr>
              <w:spacing w:line="240" w:lineRule="auto"/>
              <w:jc w:val="center"/>
            </w:pPr>
          </w:p>
          <w:p w:rsidR="00523CF4" w:rsidRPr="00CD3B8C" w:rsidRDefault="00081444">
            <w:pPr>
              <w:spacing w:line="240" w:lineRule="auto"/>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jc w:val="center"/>
            </w:pPr>
            <w:r w:rsidRPr="00CD3B8C">
              <w:t>2,00-1,50</w:t>
            </w:r>
          </w:p>
          <w:p w:rsidR="00523CF4" w:rsidRPr="00CD3B8C" w:rsidRDefault="00523CF4">
            <w:pPr>
              <w:spacing w:line="240" w:lineRule="auto"/>
              <w:jc w:val="center"/>
            </w:pPr>
          </w:p>
          <w:p w:rsidR="00523CF4" w:rsidRPr="00CD3B8C" w:rsidRDefault="00081444">
            <w:pPr>
              <w:spacing w:line="240" w:lineRule="auto"/>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081444">
            <w:pPr>
              <w:spacing w:line="240" w:lineRule="auto"/>
              <w:ind w:left="360"/>
            </w:pPr>
            <w:r w:rsidRPr="00CD3B8C">
              <w:t>1,49-1,00</w:t>
            </w:r>
          </w:p>
          <w:p w:rsidR="00523CF4" w:rsidRPr="00CD3B8C" w:rsidRDefault="00523CF4">
            <w:pPr>
              <w:spacing w:line="240" w:lineRule="auto"/>
              <w:jc w:val="center"/>
            </w:pPr>
          </w:p>
          <w:p w:rsidR="00523CF4" w:rsidRPr="00CD3B8C" w:rsidRDefault="00081444">
            <w:pPr>
              <w:spacing w:line="240" w:lineRule="auto"/>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081444">
            <w:pPr>
              <w:spacing w:line="240" w:lineRule="auto"/>
              <w:jc w:val="center"/>
            </w:pPr>
            <w:r w:rsidRPr="00CD3B8C">
              <w:t>менее 1,00</w:t>
            </w:r>
          </w:p>
          <w:p w:rsidR="00523CF4" w:rsidRPr="00CD3B8C" w:rsidRDefault="00523CF4">
            <w:pPr>
              <w:spacing w:line="240" w:lineRule="auto"/>
              <w:jc w:val="center"/>
            </w:pPr>
          </w:p>
          <w:p w:rsidR="00523CF4" w:rsidRPr="00CD3B8C" w:rsidRDefault="00081444">
            <w:pPr>
              <w:spacing w:line="240" w:lineRule="auto"/>
              <w:jc w:val="center"/>
            </w:pPr>
            <w:r w:rsidRPr="00CD3B8C">
              <w:t>0 единиц</w:t>
            </w:r>
          </w:p>
        </w:tc>
      </w:tr>
    </w:tbl>
    <w:p w:rsidR="008D59C3" w:rsidRPr="00CD3B8C" w:rsidRDefault="008D59C3"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8D59C3" w:rsidRPr="00CD3B8C" w:rsidRDefault="008D59C3" w:rsidP="00081444">
      <w:pPr>
        <w:spacing w:before="0" w:line="240" w:lineRule="auto"/>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2"/>
        <w:gridCol w:w="1550"/>
        <w:gridCol w:w="1548"/>
        <w:gridCol w:w="1758"/>
        <w:gridCol w:w="1691"/>
      </w:tblGrid>
      <w:tr w:rsidR="008D59C3" w:rsidRPr="00CD3B8C" w:rsidTr="00CE103A">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23CF4" w:rsidRPr="00CD3B8C" w:rsidRDefault="008D59C3">
            <w:pPr>
              <w:spacing w:line="240" w:lineRule="auto"/>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23CF4" w:rsidRPr="00CD3B8C" w:rsidRDefault="008D59C3">
            <w:pPr>
              <w:spacing w:line="240" w:lineRule="auto"/>
              <w:jc w:val="center"/>
            </w:pPr>
            <w:r w:rsidRPr="00CD3B8C">
              <w:rPr>
                <w:bCs/>
              </w:rPr>
              <w:t>Значение показателя и оценка, используемая при расчете</w:t>
            </w:r>
          </w:p>
        </w:tc>
      </w:tr>
      <w:tr w:rsidR="008D59C3" w:rsidRPr="00CD3B8C" w:rsidTr="008D59C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более 0,25</w:t>
            </w:r>
          </w:p>
          <w:p w:rsidR="00523CF4" w:rsidRPr="00CD3B8C" w:rsidRDefault="008D59C3">
            <w:pPr>
              <w:spacing w:line="240" w:lineRule="auto"/>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 xml:space="preserve">0,25-0,15 </w:t>
            </w:r>
          </w:p>
          <w:p w:rsidR="00523CF4" w:rsidRPr="00CD3B8C" w:rsidRDefault="008D59C3">
            <w:pPr>
              <w:spacing w:line="240" w:lineRule="auto"/>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rPr>
                <w:lang w:val="en-US"/>
              </w:rPr>
            </w:pPr>
            <w:r w:rsidRPr="00CD3B8C">
              <w:t>0,14-0,</w:t>
            </w:r>
            <w:r w:rsidRPr="00CD3B8C">
              <w:rPr>
                <w:lang w:val="en-US"/>
              </w:rPr>
              <w:t>08</w:t>
            </w:r>
          </w:p>
          <w:p w:rsidR="00523CF4" w:rsidRPr="00CD3B8C" w:rsidRDefault="008D59C3">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8D59C3">
            <w:pPr>
              <w:spacing w:line="240" w:lineRule="auto"/>
              <w:jc w:val="center"/>
              <w:rPr>
                <w:lang w:val="en-US"/>
              </w:rPr>
            </w:pPr>
            <w:r w:rsidRPr="00CD3B8C">
              <w:t>менее 0,</w:t>
            </w:r>
            <w:r w:rsidRPr="00CD3B8C">
              <w:rPr>
                <w:lang w:val="en-US"/>
              </w:rPr>
              <w:t>08</w:t>
            </w:r>
          </w:p>
          <w:p w:rsidR="00523CF4" w:rsidRPr="00CD3B8C" w:rsidRDefault="008D59C3">
            <w:pPr>
              <w:spacing w:line="240" w:lineRule="auto"/>
              <w:jc w:val="center"/>
            </w:pPr>
            <w:r w:rsidRPr="00CD3B8C">
              <w:t>0 единиц</w:t>
            </w:r>
          </w:p>
        </w:tc>
      </w:tr>
      <w:tr w:rsidR="008D59C3" w:rsidRPr="00CD3B8C" w:rsidTr="008D59C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ind w:left="159"/>
            </w:pPr>
            <w:r w:rsidRPr="00CD3B8C">
              <w:lastRenderedPageBreak/>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более  0,</w:t>
            </w:r>
            <w:r w:rsidRPr="00CD3B8C">
              <w:rPr>
                <w:lang w:val="en-US"/>
              </w:rPr>
              <w:t>1</w:t>
            </w:r>
            <w:r w:rsidRPr="00CD3B8C">
              <w:t>0</w:t>
            </w:r>
          </w:p>
          <w:p w:rsidR="00523CF4" w:rsidRPr="00CD3B8C" w:rsidRDefault="00523CF4">
            <w:pPr>
              <w:spacing w:line="240" w:lineRule="auto"/>
              <w:jc w:val="center"/>
            </w:pPr>
          </w:p>
          <w:p w:rsidR="00523CF4" w:rsidRPr="00CD3B8C" w:rsidRDefault="008D59C3">
            <w:pPr>
              <w:spacing w:line="240" w:lineRule="auto"/>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0,</w:t>
            </w:r>
            <w:r w:rsidRPr="00CD3B8C">
              <w:rPr>
                <w:lang w:val="en-US"/>
              </w:rPr>
              <w:t>1</w:t>
            </w:r>
            <w:r w:rsidRPr="00CD3B8C">
              <w:t>0 – 0,</w:t>
            </w:r>
            <w:r w:rsidRPr="00CD3B8C">
              <w:rPr>
                <w:lang w:val="en-US"/>
              </w:rPr>
              <w:t>0</w:t>
            </w:r>
            <w:r w:rsidRPr="00CD3B8C">
              <w:t>6</w:t>
            </w:r>
          </w:p>
          <w:p w:rsidR="00523CF4" w:rsidRPr="00CD3B8C" w:rsidRDefault="00523CF4">
            <w:pPr>
              <w:spacing w:line="240" w:lineRule="auto"/>
              <w:jc w:val="center"/>
            </w:pPr>
          </w:p>
          <w:p w:rsidR="00523CF4" w:rsidRPr="00CD3B8C" w:rsidRDefault="008D59C3">
            <w:pPr>
              <w:spacing w:line="240" w:lineRule="auto"/>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rPr>
                <w:lang w:val="en-US"/>
              </w:rPr>
            </w:pPr>
            <w:r w:rsidRPr="00CD3B8C">
              <w:t>0,</w:t>
            </w:r>
            <w:r w:rsidRPr="00CD3B8C">
              <w:rPr>
                <w:lang w:val="en-US"/>
              </w:rPr>
              <w:t>0</w:t>
            </w:r>
            <w:r w:rsidRPr="00CD3B8C">
              <w:t>5 – 0,</w:t>
            </w:r>
            <w:r w:rsidRPr="00CD3B8C">
              <w:rPr>
                <w:lang w:val="en-US"/>
              </w:rPr>
              <w:t>03</w:t>
            </w:r>
          </w:p>
          <w:p w:rsidR="00523CF4" w:rsidRPr="00CD3B8C" w:rsidRDefault="008D59C3">
            <w:pPr>
              <w:spacing w:line="240" w:lineRule="auto"/>
              <w:jc w:val="center"/>
            </w:pPr>
            <w:r w:rsidRPr="00CD3B8C">
              <w:t xml:space="preserve"> </w:t>
            </w:r>
          </w:p>
          <w:p w:rsidR="00523CF4" w:rsidRPr="00CD3B8C" w:rsidRDefault="008D59C3">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8D59C3">
            <w:pPr>
              <w:spacing w:line="240" w:lineRule="auto"/>
              <w:jc w:val="center"/>
            </w:pPr>
            <w:r w:rsidRPr="00CD3B8C">
              <w:t>менее 0,</w:t>
            </w:r>
            <w:r w:rsidRPr="00CD3B8C">
              <w:rPr>
                <w:lang w:val="en-US"/>
              </w:rPr>
              <w:t>03</w:t>
            </w:r>
            <w:r w:rsidRPr="00CD3B8C">
              <w:t xml:space="preserve"> </w:t>
            </w:r>
          </w:p>
          <w:p w:rsidR="00523CF4" w:rsidRPr="00CD3B8C" w:rsidRDefault="00523CF4">
            <w:pPr>
              <w:spacing w:line="240" w:lineRule="auto"/>
              <w:jc w:val="center"/>
            </w:pPr>
          </w:p>
          <w:p w:rsidR="00523CF4" w:rsidRPr="00CD3B8C" w:rsidRDefault="008D59C3">
            <w:pPr>
              <w:spacing w:line="240" w:lineRule="auto"/>
              <w:jc w:val="center"/>
            </w:pPr>
            <w:r w:rsidRPr="00CD3B8C">
              <w:t>0 единиц</w:t>
            </w:r>
          </w:p>
        </w:tc>
      </w:tr>
      <w:tr w:rsidR="008D59C3" w:rsidRPr="00CD3B8C" w:rsidTr="008D59C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более 1,50</w:t>
            </w:r>
          </w:p>
          <w:p w:rsidR="00523CF4" w:rsidRPr="00CD3B8C" w:rsidRDefault="00523CF4">
            <w:pPr>
              <w:spacing w:line="240" w:lineRule="auto"/>
              <w:jc w:val="center"/>
            </w:pPr>
          </w:p>
          <w:p w:rsidR="00523CF4" w:rsidRPr="00CD3B8C" w:rsidRDefault="008D59C3">
            <w:pPr>
              <w:spacing w:line="240" w:lineRule="auto"/>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1,50 – 1,20</w:t>
            </w:r>
          </w:p>
          <w:p w:rsidR="00523CF4" w:rsidRPr="00CD3B8C" w:rsidRDefault="00523CF4">
            <w:pPr>
              <w:spacing w:line="240" w:lineRule="auto"/>
              <w:jc w:val="center"/>
            </w:pPr>
          </w:p>
          <w:p w:rsidR="00523CF4" w:rsidRPr="00CD3B8C" w:rsidRDefault="008D59C3">
            <w:pPr>
              <w:spacing w:line="240" w:lineRule="auto"/>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1,19 – 0,50</w:t>
            </w:r>
          </w:p>
          <w:p w:rsidR="00523CF4" w:rsidRPr="00CD3B8C" w:rsidRDefault="00523CF4">
            <w:pPr>
              <w:spacing w:line="240" w:lineRule="auto"/>
              <w:jc w:val="center"/>
            </w:pPr>
          </w:p>
          <w:p w:rsidR="00523CF4" w:rsidRPr="00CD3B8C" w:rsidRDefault="008D59C3">
            <w:pPr>
              <w:spacing w:line="240" w:lineRule="auto"/>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8D59C3">
            <w:pPr>
              <w:spacing w:line="240" w:lineRule="auto"/>
              <w:jc w:val="center"/>
            </w:pPr>
            <w:r w:rsidRPr="00CD3B8C">
              <w:t>менее 0,50</w:t>
            </w:r>
          </w:p>
          <w:p w:rsidR="00523CF4" w:rsidRPr="00CD3B8C" w:rsidRDefault="00523CF4">
            <w:pPr>
              <w:spacing w:line="240" w:lineRule="auto"/>
              <w:jc w:val="center"/>
            </w:pPr>
          </w:p>
          <w:p w:rsidR="00523CF4" w:rsidRPr="00CD3B8C" w:rsidRDefault="008D59C3">
            <w:pPr>
              <w:spacing w:line="240" w:lineRule="auto"/>
              <w:jc w:val="center"/>
            </w:pPr>
            <w:r w:rsidRPr="00CD3B8C">
              <w:t>0 единиц</w:t>
            </w:r>
          </w:p>
        </w:tc>
      </w:tr>
      <w:tr w:rsidR="008D59C3" w:rsidRPr="00CD3B8C" w:rsidTr="008D59C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ind w:left="159"/>
            </w:pPr>
            <w:r w:rsidRPr="00CD3B8C">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более 3,00</w:t>
            </w:r>
          </w:p>
          <w:p w:rsidR="00523CF4" w:rsidRPr="00CD3B8C" w:rsidRDefault="00523CF4">
            <w:pPr>
              <w:spacing w:line="240" w:lineRule="auto"/>
              <w:jc w:val="center"/>
            </w:pPr>
          </w:p>
          <w:p w:rsidR="00523CF4" w:rsidRPr="00CD3B8C" w:rsidRDefault="008D59C3">
            <w:pPr>
              <w:spacing w:line="240" w:lineRule="auto"/>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jc w:val="center"/>
            </w:pPr>
            <w:r w:rsidRPr="00CD3B8C">
              <w:t>3,00-2,00</w:t>
            </w:r>
          </w:p>
          <w:p w:rsidR="00523CF4" w:rsidRPr="00CD3B8C" w:rsidRDefault="00523CF4">
            <w:pPr>
              <w:spacing w:line="240" w:lineRule="auto"/>
              <w:jc w:val="center"/>
            </w:pPr>
          </w:p>
          <w:p w:rsidR="00523CF4" w:rsidRPr="00CD3B8C" w:rsidRDefault="008D59C3">
            <w:pPr>
              <w:spacing w:line="240" w:lineRule="auto"/>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23CF4" w:rsidRPr="00CD3B8C" w:rsidRDefault="008D59C3">
            <w:pPr>
              <w:spacing w:line="240" w:lineRule="auto"/>
              <w:ind w:left="360"/>
            </w:pPr>
            <w:r w:rsidRPr="00CD3B8C">
              <w:t>1,99-1,00</w:t>
            </w:r>
          </w:p>
          <w:p w:rsidR="00523CF4" w:rsidRPr="00CD3B8C" w:rsidRDefault="00523CF4">
            <w:pPr>
              <w:spacing w:line="240" w:lineRule="auto"/>
              <w:jc w:val="center"/>
            </w:pPr>
          </w:p>
          <w:p w:rsidR="00523CF4" w:rsidRPr="00CD3B8C" w:rsidRDefault="008D59C3">
            <w:pPr>
              <w:spacing w:line="240" w:lineRule="auto"/>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23CF4" w:rsidRPr="00CD3B8C" w:rsidRDefault="008D59C3">
            <w:pPr>
              <w:spacing w:line="240" w:lineRule="auto"/>
              <w:jc w:val="center"/>
            </w:pPr>
            <w:r w:rsidRPr="00CD3B8C">
              <w:t>менее 1,00</w:t>
            </w:r>
          </w:p>
          <w:p w:rsidR="00523CF4" w:rsidRPr="00CD3B8C" w:rsidRDefault="00523CF4">
            <w:pPr>
              <w:spacing w:line="240" w:lineRule="auto"/>
              <w:jc w:val="center"/>
            </w:pPr>
          </w:p>
          <w:p w:rsidR="00523CF4" w:rsidRPr="00CD3B8C" w:rsidRDefault="008D59C3">
            <w:pPr>
              <w:spacing w:line="240" w:lineRule="auto"/>
              <w:jc w:val="center"/>
            </w:pPr>
            <w:r w:rsidRPr="00CD3B8C">
              <w:t>0 единиц</w:t>
            </w:r>
          </w:p>
        </w:tc>
      </w:tr>
    </w:tbl>
    <w:p w:rsidR="008D59C3" w:rsidRPr="00CD3B8C" w:rsidRDefault="008D59C3"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 xml:space="preserve">Оценки (количество единиц), полученные по всем финансовым показателям, суммируются. </w:t>
      </w:r>
    </w:p>
    <w:p w:rsidR="008D59C3" w:rsidRPr="00CD3B8C" w:rsidRDefault="008D59C3" w:rsidP="00081444">
      <w:pPr>
        <w:spacing w:before="0" w:line="240" w:lineRule="auto"/>
        <w:ind w:firstLine="709"/>
        <w:rPr>
          <w:sz w:val="28"/>
          <w:szCs w:val="28"/>
        </w:rPr>
      </w:pPr>
      <w:r w:rsidRPr="00CD3B8C">
        <w:rPr>
          <w:sz w:val="28"/>
          <w:szCs w:val="28"/>
        </w:rPr>
        <w:t xml:space="preserve">При этом к оценкам (сумме оценок) по показателям Касс, Косс и Кпп по истекшему </w:t>
      </w:r>
      <w:r w:rsidR="00EF6381">
        <w:rPr>
          <w:sz w:val="28"/>
          <w:szCs w:val="28"/>
        </w:rPr>
        <w:t xml:space="preserve">финансовому </w:t>
      </w:r>
      <w:r w:rsidRPr="00CD3B8C">
        <w:rPr>
          <w:sz w:val="28"/>
          <w:szCs w:val="28"/>
        </w:rPr>
        <w:t>году применяется удельный вес 0,6, а к оценкам по показателям Касс, Косс и Кпп по истекшему периоду (</w:t>
      </w:r>
      <w:r w:rsidR="00EF6381" w:rsidRPr="00EF6381">
        <w:rPr>
          <w:sz w:val="28"/>
          <w:szCs w:val="28"/>
        </w:rPr>
        <w:t>6 месяцев текущего финансового года/ 9 месяцев текущего финансового года</w:t>
      </w:r>
      <w:r w:rsidRPr="00CD3B8C">
        <w:rPr>
          <w:sz w:val="28"/>
          <w:szCs w:val="28"/>
        </w:rPr>
        <w:t xml:space="preserve">) - удельный вес 0,4. </w:t>
      </w:r>
    </w:p>
    <w:p w:rsidR="008D59C3" w:rsidRPr="00CD3B8C" w:rsidRDefault="008D59C3" w:rsidP="00081444">
      <w:pPr>
        <w:spacing w:before="0" w:line="240" w:lineRule="auto"/>
        <w:ind w:firstLine="709"/>
        <w:rPr>
          <w:sz w:val="28"/>
          <w:szCs w:val="28"/>
        </w:rPr>
      </w:pPr>
      <w:r w:rsidRPr="00CD3B8C">
        <w:rPr>
          <w:sz w:val="28"/>
          <w:szCs w:val="28"/>
        </w:rPr>
        <w:t xml:space="preserve">В случае, если необходимо оценить обеспеченность финансовыми ресурсами за истекший </w:t>
      </w:r>
      <w:r w:rsidR="00EF6381">
        <w:rPr>
          <w:sz w:val="28"/>
          <w:szCs w:val="28"/>
        </w:rPr>
        <w:t xml:space="preserve">финансовый </w:t>
      </w:r>
      <w:r w:rsidRPr="00CD3B8C">
        <w:rPr>
          <w:sz w:val="28"/>
          <w:szCs w:val="28"/>
        </w:rPr>
        <w:t xml:space="preserve">год и </w:t>
      </w:r>
      <w:r w:rsidR="00EF6381" w:rsidRPr="00EF6381">
        <w:rPr>
          <w:sz w:val="28"/>
          <w:szCs w:val="28"/>
        </w:rPr>
        <w:t xml:space="preserve">3 месяца текущего финансового </w:t>
      </w:r>
      <w:r w:rsidRPr="00CD3B8C">
        <w:rPr>
          <w:sz w:val="28"/>
          <w:szCs w:val="28"/>
        </w:rPr>
        <w:t xml:space="preserve">года, то к набранным участником оценкам по показателям Касс, Косс и Кпп должен быть применен удельный вес 1,0, а показатели </w:t>
      </w:r>
      <w:r w:rsidR="00EF6381" w:rsidRPr="00EF6381">
        <w:rPr>
          <w:sz w:val="28"/>
          <w:szCs w:val="28"/>
        </w:rPr>
        <w:t xml:space="preserve">3 месяцев текущего финансового </w:t>
      </w:r>
      <w:r w:rsidRPr="00CD3B8C">
        <w:rPr>
          <w:sz w:val="28"/>
          <w:szCs w:val="28"/>
        </w:rPr>
        <w:t>года в расчетах не учитываются.</w:t>
      </w:r>
    </w:p>
    <w:p w:rsidR="008D59C3" w:rsidRPr="00CD3B8C" w:rsidRDefault="008D59C3" w:rsidP="00081444">
      <w:pPr>
        <w:spacing w:before="0" w:line="240" w:lineRule="auto"/>
        <w:ind w:firstLine="709"/>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8D59C3" w:rsidRPr="00CD3B8C" w:rsidRDefault="008D59C3" w:rsidP="00081444">
      <w:pPr>
        <w:spacing w:before="0" w:line="240" w:lineRule="auto"/>
        <w:ind w:firstLine="709"/>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8D59C3" w:rsidRPr="00CD3B8C" w:rsidRDefault="008D59C3"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8D59C3" w:rsidRPr="00CD3B8C" w:rsidRDefault="008D59C3" w:rsidP="00081444">
      <w:pPr>
        <w:spacing w:before="0" w:line="240" w:lineRule="auto"/>
        <w:ind w:firstLine="709"/>
        <w:rPr>
          <w:sz w:val="28"/>
          <w:szCs w:val="28"/>
        </w:rPr>
      </w:pPr>
    </w:p>
    <w:p w:rsidR="008D59C3" w:rsidRPr="00CD3B8C" w:rsidRDefault="008D59C3" w:rsidP="00081444">
      <w:pPr>
        <w:spacing w:before="0" w:line="240" w:lineRule="auto"/>
        <w:ind w:firstLine="709"/>
        <w:rPr>
          <w:sz w:val="28"/>
          <w:szCs w:val="28"/>
        </w:rPr>
      </w:pPr>
      <w:r w:rsidRPr="00CD3B8C">
        <w:rPr>
          <w:sz w:val="28"/>
          <w:szCs w:val="28"/>
        </w:rPr>
        <w:t>Пример расчета интегрального показателя обеспеченности финансовыми ресурсами Zi:</w:t>
      </w:r>
    </w:p>
    <w:p w:rsidR="008D59C3" w:rsidRPr="00CD3B8C" w:rsidRDefault="008D59C3" w:rsidP="008D59C3">
      <w:pPr>
        <w:tabs>
          <w:tab w:val="left" w:pos="709"/>
          <w:tab w:val="left" w:pos="1134"/>
        </w:tabs>
        <w:spacing w:before="0" w:line="240" w:lineRule="auto"/>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813"/>
        <w:gridCol w:w="1926"/>
        <w:gridCol w:w="1375"/>
        <w:gridCol w:w="2338"/>
      </w:tblGrid>
      <w:tr w:rsidR="008D59C3" w:rsidRPr="00CD3B8C" w:rsidTr="00442B87">
        <w:trPr>
          <w:trHeight w:val="1953"/>
          <w:jc w:val="center"/>
        </w:trPr>
        <w:tc>
          <w:tcPr>
            <w:tcW w:w="1199" w:type="dxa"/>
            <w:vAlign w:val="center"/>
          </w:tcPr>
          <w:p w:rsidR="008D59C3" w:rsidRPr="00CD3B8C" w:rsidRDefault="008D59C3" w:rsidP="00CE103A">
            <w:pPr>
              <w:spacing w:line="240" w:lineRule="auto"/>
              <w:jc w:val="center"/>
            </w:pPr>
            <w:r w:rsidRPr="00CD3B8C">
              <w:lastRenderedPageBreak/>
              <w:t>Участник</w:t>
            </w:r>
          </w:p>
        </w:tc>
        <w:tc>
          <w:tcPr>
            <w:tcW w:w="1594" w:type="dxa"/>
            <w:vAlign w:val="center"/>
          </w:tcPr>
          <w:p w:rsidR="008D59C3" w:rsidRPr="00CD3B8C" w:rsidRDefault="008D59C3" w:rsidP="00CE103A">
            <w:pPr>
              <w:spacing w:line="240" w:lineRule="auto"/>
              <w:jc w:val="center"/>
            </w:pPr>
            <w:r w:rsidRPr="00CD3B8C">
              <w:t>Истекший период</w:t>
            </w:r>
          </w:p>
        </w:tc>
        <w:tc>
          <w:tcPr>
            <w:tcW w:w="1813" w:type="dxa"/>
            <w:vAlign w:val="center"/>
          </w:tcPr>
          <w:p w:rsidR="008D59C3" w:rsidRPr="00CD3B8C" w:rsidRDefault="008D59C3" w:rsidP="00CE103A">
            <w:pPr>
              <w:spacing w:line="240" w:lineRule="auto"/>
              <w:jc w:val="center"/>
            </w:pPr>
            <w:r w:rsidRPr="00CD3B8C">
              <w:t>Сумма оценок участника за истекший год по показателям Касс, Косс и Кпп</w:t>
            </w:r>
          </w:p>
        </w:tc>
        <w:tc>
          <w:tcPr>
            <w:tcW w:w="1926" w:type="dxa"/>
            <w:vAlign w:val="center"/>
          </w:tcPr>
          <w:p w:rsidR="008D59C3" w:rsidRPr="00CD3B8C" w:rsidRDefault="008D59C3" w:rsidP="00CE103A">
            <w:pPr>
              <w:spacing w:line="240" w:lineRule="auto"/>
              <w:jc w:val="center"/>
            </w:pPr>
            <w:r w:rsidRPr="00CD3B8C">
              <w:t>Сумма оценок участника за истекший период по показателям Касс, Косс и Кпп</w:t>
            </w:r>
          </w:p>
        </w:tc>
        <w:tc>
          <w:tcPr>
            <w:tcW w:w="1375" w:type="dxa"/>
            <w:vAlign w:val="center"/>
          </w:tcPr>
          <w:p w:rsidR="008D59C3" w:rsidRPr="00CD3B8C" w:rsidRDefault="008D59C3" w:rsidP="00CE103A">
            <w:pPr>
              <w:spacing w:line="240" w:lineRule="auto"/>
              <w:jc w:val="center"/>
            </w:pPr>
            <w:r w:rsidRPr="00CD3B8C">
              <w:t>Оценка участника по показа-телю Ксв</w:t>
            </w:r>
          </w:p>
        </w:tc>
        <w:tc>
          <w:tcPr>
            <w:tcW w:w="2338" w:type="dxa"/>
            <w:vAlign w:val="center"/>
          </w:tcPr>
          <w:p w:rsidR="008D59C3" w:rsidRPr="00CD3B8C" w:rsidRDefault="008D59C3" w:rsidP="00CE103A">
            <w:pPr>
              <w:spacing w:line="240" w:lineRule="auto"/>
              <w:ind w:left="-103" w:right="-185"/>
              <w:jc w:val="center"/>
            </w:pPr>
            <w:r w:rsidRPr="00CD3B8C">
              <w:t>Показатель обеспеченности финансовыми ресурсами</w:t>
            </w:r>
          </w:p>
        </w:tc>
      </w:tr>
      <w:tr w:rsidR="008D59C3" w:rsidRPr="00CD3B8C" w:rsidTr="00442B87">
        <w:trPr>
          <w:trHeight w:val="483"/>
          <w:jc w:val="center"/>
        </w:trPr>
        <w:tc>
          <w:tcPr>
            <w:tcW w:w="1199" w:type="dxa"/>
            <w:vAlign w:val="center"/>
          </w:tcPr>
          <w:p w:rsidR="00523CF4" w:rsidRPr="00CD3B8C" w:rsidRDefault="008D59C3">
            <w:pPr>
              <w:spacing w:line="240" w:lineRule="auto"/>
              <w:jc w:val="center"/>
              <w:rPr>
                <w:i/>
                <w:lang w:val="en-US"/>
              </w:rPr>
            </w:pPr>
            <w:r w:rsidRPr="00CD3B8C">
              <w:rPr>
                <w:i/>
                <w:lang w:val="en-US"/>
              </w:rPr>
              <w:t>I</w:t>
            </w:r>
          </w:p>
        </w:tc>
        <w:tc>
          <w:tcPr>
            <w:tcW w:w="1594" w:type="dxa"/>
            <w:vAlign w:val="center"/>
          </w:tcPr>
          <w:p w:rsidR="00523CF4" w:rsidRPr="00CD3B8C" w:rsidRDefault="00EF6381">
            <w:pPr>
              <w:spacing w:line="240" w:lineRule="auto"/>
              <w:jc w:val="center"/>
            </w:pPr>
            <w:r>
              <w:t xml:space="preserve">финансовый </w:t>
            </w:r>
            <w:r w:rsidR="008D59C3" w:rsidRPr="00CD3B8C">
              <w:t>год</w:t>
            </w:r>
          </w:p>
        </w:tc>
        <w:tc>
          <w:tcPr>
            <w:tcW w:w="1813" w:type="dxa"/>
            <w:vAlign w:val="center"/>
          </w:tcPr>
          <w:p w:rsidR="00523CF4" w:rsidRPr="00CD3B8C" w:rsidRDefault="008D59C3">
            <w:pPr>
              <w:spacing w:line="240" w:lineRule="auto"/>
              <w:jc w:val="center"/>
            </w:pPr>
            <w:r w:rsidRPr="00CD3B8C">
              <w:t>Х</w:t>
            </w:r>
          </w:p>
        </w:tc>
        <w:tc>
          <w:tcPr>
            <w:tcW w:w="1926" w:type="dxa"/>
            <w:vAlign w:val="center"/>
          </w:tcPr>
          <w:p w:rsidR="00523CF4" w:rsidRPr="00CD3B8C" w:rsidRDefault="008D59C3">
            <w:pPr>
              <w:spacing w:line="240" w:lineRule="auto"/>
              <w:jc w:val="center"/>
            </w:pPr>
            <w:r w:rsidRPr="00CD3B8C">
              <w:t>-</w:t>
            </w:r>
          </w:p>
        </w:tc>
        <w:tc>
          <w:tcPr>
            <w:tcW w:w="1375" w:type="dxa"/>
            <w:vAlign w:val="center"/>
          </w:tcPr>
          <w:p w:rsidR="00523CF4" w:rsidRPr="00CD3B8C" w:rsidRDefault="008D59C3">
            <w:pPr>
              <w:spacing w:line="240" w:lineRule="auto"/>
              <w:jc w:val="center"/>
              <w:rPr>
                <w:lang w:val="en-US"/>
              </w:rPr>
            </w:pPr>
            <w:r w:rsidRPr="00CD3B8C">
              <w:rPr>
                <w:lang w:val="en-US"/>
              </w:rPr>
              <w:t>W</w:t>
            </w:r>
          </w:p>
        </w:tc>
        <w:tc>
          <w:tcPr>
            <w:tcW w:w="2338" w:type="dxa"/>
            <w:vAlign w:val="center"/>
          </w:tcPr>
          <w:p w:rsidR="00523CF4" w:rsidRPr="00CD3B8C" w:rsidRDefault="008D59C3">
            <w:pPr>
              <w:spacing w:line="240" w:lineRule="auto"/>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8D59C3" w:rsidRPr="00CD3B8C" w:rsidTr="00442B87">
        <w:trPr>
          <w:trHeight w:val="483"/>
          <w:jc w:val="center"/>
        </w:trPr>
        <w:tc>
          <w:tcPr>
            <w:tcW w:w="1199" w:type="dxa"/>
            <w:vAlign w:val="center"/>
          </w:tcPr>
          <w:p w:rsidR="00523CF4" w:rsidRPr="00CD3B8C" w:rsidRDefault="008D59C3">
            <w:pPr>
              <w:spacing w:line="240" w:lineRule="auto"/>
              <w:jc w:val="center"/>
              <w:rPr>
                <w:i/>
                <w:lang w:val="en-US"/>
              </w:rPr>
            </w:pPr>
            <w:r w:rsidRPr="00CD3B8C">
              <w:rPr>
                <w:i/>
                <w:lang w:val="en-US"/>
              </w:rPr>
              <w:t>I</w:t>
            </w:r>
          </w:p>
        </w:tc>
        <w:tc>
          <w:tcPr>
            <w:tcW w:w="1594" w:type="dxa"/>
            <w:vAlign w:val="center"/>
          </w:tcPr>
          <w:p w:rsidR="00523CF4" w:rsidRPr="00CD3B8C" w:rsidRDefault="00EF6381" w:rsidP="00EF6381">
            <w:pPr>
              <w:spacing w:line="240" w:lineRule="auto"/>
              <w:jc w:val="center"/>
            </w:pPr>
            <w:r w:rsidRPr="00EF6381">
              <w:t xml:space="preserve">3 месяца текущего финансового </w:t>
            </w:r>
            <w:r w:rsidR="008D59C3" w:rsidRPr="00CD3B8C">
              <w:t>года</w:t>
            </w:r>
          </w:p>
        </w:tc>
        <w:tc>
          <w:tcPr>
            <w:tcW w:w="1813" w:type="dxa"/>
            <w:vAlign w:val="center"/>
          </w:tcPr>
          <w:p w:rsidR="00523CF4" w:rsidRPr="00CD3B8C" w:rsidRDefault="008D59C3">
            <w:pPr>
              <w:spacing w:line="240" w:lineRule="auto"/>
              <w:jc w:val="center"/>
            </w:pPr>
            <w:r w:rsidRPr="00CD3B8C">
              <w:t>Х</w:t>
            </w:r>
          </w:p>
        </w:tc>
        <w:tc>
          <w:tcPr>
            <w:tcW w:w="1926" w:type="dxa"/>
            <w:vAlign w:val="center"/>
          </w:tcPr>
          <w:p w:rsidR="00523CF4" w:rsidRPr="00CD3B8C" w:rsidRDefault="008D59C3">
            <w:pPr>
              <w:spacing w:line="240" w:lineRule="auto"/>
              <w:jc w:val="center"/>
            </w:pPr>
            <w:r w:rsidRPr="00CD3B8C">
              <w:t>не рассчитываются</w:t>
            </w:r>
          </w:p>
        </w:tc>
        <w:tc>
          <w:tcPr>
            <w:tcW w:w="1375" w:type="dxa"/>
            <w:vAlign w:val="center"/>
          </w:tcPr>
          <w:p w:rsidR="00523CF4" w:rsidRPr="00CD3B8C" w:rsidRDefault="008D59C3">
            <w:pPr>
              <w:spacing w:line="240" w:lineRule="auto"/>
              <w:jc w:val="center"/>
              <w:rPr>
                <w:lang w:val="en-US"/>
              </w:rPr>
            </w:pPr>
            <w:r w:rsidRPr="00CD3B8C">
              <w:rPr>
                <w:lang w:val="en-US"/>
              </w:rPr>
              <w:t>W</w:t>
            </w:r>
          </w:p>
        </w:tc>
        <w:tc>
          <w:tcPr>
            <w:tcW w:w="2338" w:type="dxa"/>
            <w:vAlign w:val="center"/>
          </w:tcPr>
          <w:p w:rsidR="00523CF4" w:rsidRPr="00CD3B8C" w:rsidRDefault="008D59C3">
            <w:pPr>
              <w:spacing w:line="240" w:lineRule="auto"/>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8D59C3" w:rsidRPr="00CD3B8C" w:rsidTr="00442B87">
        <w:trPr>
          <w:trHeight w:val="483"/>
          <w:jc w:val="center"/>
        </w:trPr>
        <w:tc>
          <w:tcPr>
            <w:tcW w:w="1199" w:type="dxa"/>
          </w:tcPr>
          <w:p w:rsidR="00523CF4" w:rsidRPr="00CD3B8C" w:rsidRDefault="008D59C3">
            <w:pPr>
              <w:spacing w:line="240" w:lineRule="auto"/>
              <w:jc w:val="center"/>
              <w:rPr>
                <w:i/>
                <w:lang w:val="en-US"/>
              </w:rPr>
            </w:pPr>
            <w:r w:rsidRPr="00CD3B8C">
              <w:rPr>
                <w:i/>
                <w:lang w:val="en-US"/>
              </w:rPr>
              <w:t>I</w:t>
            </w:r>
          </w:p>
        </w:tc>
        <w:tc>
          <w:tcPr>
            <w:tcW w:w="1594" w:type="dxa"/>
            <w:vAlign w:val="center"/>
          </w:tcPr>
          <w:p w:rsidR="00523CF4" w:rsidRPr="00CD3B8C" w:rsidRDefault="008D59C3">
            <w:pPr>
              <w:spacing w:line="240" w:lineRule="auto"/>
              <w:jc w:val="center"/>
            </w:pPr>
            <w:r w:rsidRPr="00CD3B8C">
              <w:t xml:space="preserve">6 месяцев текущего </w:t>
            </w:r>
            <w:r w:rsidR="00EF6381" w:rsidRPr="00EF6381">
              <w:t xml:space="preserve">финансового </w:t>
            </w:r>
            <w:r w:rsidRPr="00CD3B8C">
              <w:t>года</w:t>
            </w:r>
          </w:p>
        </w:tc>
        <w:tc>
          <w:tcPr>
            <w:tcW w:w="1813" w:type="dxa"/>
            <w:vAlign w:val="center"/>
          </w:tcPr>
          <w:p w:rsidR="00523CF4" w:rsidRPr="00CD3B8C" w:rsidRDefault="008D59C3">
            <w:pPr>
              <w:spacing w:line="240" w:lineRule="auto"/>
              <w:jc w:val="center"/>
            </w:pPr>
            <w:r w:rsidRPr="00CD3B8C">
              <w:t>Х</w:t>
            </w:r>
          </w:p>
        </w:tc>
        <w:tc>
          <w:tcPr>
            <w:tcW w:w="1926" w:type="dxa"/>
            <w:vAlign w:val="center"/>
          </w:tcPr>
          <w:p w:rsidR="00523CF4" w:rsidRPr="00CD3B8C" w:rsidRDefault="008D59C3">
            <w:pPr>
              <w:spacing w:line="240" w:lineRule="auto"/>
              <w:jc w:val="center"/>
              <w:rPr>
                <w:lang w:val="en-US"/>
              </w:rPr>
            </w:pPr>
            <w:r w:rsidRPr="00CD3B8C">
              <w:rPr>
                <w:lang w:val="en-US"/>
              </w:rPr>
              <w:t>Y</w:t>
            </w:r>
          </w:p>
        </w:tc>
        <w:tc>
          <w:tcPr>
            <w:tcW w:w="1375" w:type="dxa"/>
            <w:vAlign w:val="center"/>
          </w:tcPr>
          <w:p w:rsidR="00523CF4" w:rsidRPr="00CD3B8C" w:rsidRDefault="008D59C3">
            <w:pPr>
              <w:spacing w:line="240" w:lineRule="auto"/>
              <w:jc w:val="center"/>
              <w:rPr>
                <w:lang w:val="en-US"/>
              </w:rPr>
            </w:pPr>
            <w:r w:rsidRPr="00CD3B8C">
              <w:rPr>
                <w:lang w:val="en-US"/>
              </w:rPr>
              <w:t>W</w:t>
            </w:r>
          </w:p>
        </w:tc>
        <w:tc>
          <w:tcPr>
            <w:tcW w:w="2338" w:type="dxa"/>
            <w:vAlign w:val="center"/>
          </w:tcPr>
          <w:p w:rsidR="00523CF4" w:rsidRPr="00CD3B8C" w:rsidRDefault="008D59C3">
            <w:pPr>
              <w:spacing w:line="240" w:lineRule="auto"/>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8D59C3" w:rsidRPr="00CD3B8C" w:rsidTr="00442B87">
        <w:trPr>
          <w:trHeight w:val="483"/>
          <w:jc w:val="center"/>
        </w:trPr>
        <w:tc>
          <w:tcPr>
            <w:tcW w:w="1199" w:type="dxa"/>
          </w:tcPr>
          <w:p w:rsidR="00523CF4" w:rsidRPr="00CD3B8C" w:rsidRDefault="008D59C3">
            <w:pPr>
              <w:spacing w:line="240" w:lineRule="auto"/>
              <w:jc w:val="center"/>
              <w:rPr>
                <w:i/>
                <w:lang w:val="en-US"/>
              </w:rPr>
            </w:pPr>
            <w:r w:rsidRPr="00CD3B8C">
              <w:rPr>
                <w:i/>
                <w:lang w:val="en-US"/>
              </w:rPr>
              <w:t>I</w:t>
            </w:r>
          </w:p>
        </w:tc>
        <w:tc>
          <w:tcPr>
            <w:tcW w:w="1594" w:type="dxa"/>
            <w:vAlign w:val="center"/>
          </w:tcPr>
          <w:p w:rsidR="00523CF4" w:rsidRPr="00CD3B8C" w:rsidRDefault="008D59C3">
            <w:pPr>
              <w:spacing w:line="240" w:lineRule="auto"/>
              <w:jc w:val="center"/>
              <w:rPr>
                <w:lang w:val="en-US"/>
              </w:rPr>
            </w:pPr>
            <w:r w:rsidRPr="00CD3B8C">
              <w:rPr>
                <w:lang w:val="en-US"/>
              </w:rPr>
              <w:t xml:space="preserve">9 </w:t>
            </w:r>
            <w:r w:rsidRPr="00CD3B8C">
              <w:t xml:space="preserve">месяцев текущего </w:t>
            </w:r>
            <w:r w:rsidR="00EF6381" w:rsidRPr="00EF6381">
              <w:t xml:space="preserve">финансового </w:t>
            </w:r>
            <w:r w:rsidRPr="00CD3B8C">
              <w:t>года</w:t>
            </w:r>
          </w:p>
        </w:tc>
        <w:tc>
          <w:tcPr>
            <w:tcW w:w="1813" w:type="dxa"/>
            <w:vAlign w:val="center"/>
          </w:tcPr>
          <w:p w:rsidR="00523CF4" w:rsidRPr="00CD3B8C" w:rsidRDefault="008D59C3">
            <w:pPr>
              <w:spacing w:line="240" w:lineRule="auto"/>
              <w:jc w:val="center"/>
            </w:pPr>
            <w:r w:rsidRPr="00CD3B8C">
              <w:t>Х</w:t>
            </w:r>
          </w:p>
        </w:tc>
        <w:tc>
          <w:tcPr>
            <w:tcW w:w="1926" w:type="dxa"/>
            <w:vAlign w:val="center"/>
          </w:tcPr>
          <w:p w:rsidR="00523CF4" w:rsidRPr="00CD3B8C" w:rsidRDefault="008D59C3">
            <w:pPr>
              <w:spacing w:line="240" w:lineRule="auto"/>
              <w:jc w:val="center"/>
              <w:rPr>
                <w:lang w:val="en-US"/>
              </w:rPr>
            </w:pPr>
            <w:r w:rsidRPr="00CD3B8C">
              <w:rPr>
                <w:lang w:val="en-US"/>
              </w:rPr>
              <w:t>Y</w:t>
            </w:r>
          </w:p>
        </w:tc>
        <w:tc>
          <w:tcPr>
            <w:tcW w:w="1375" w:type="dxa"/>
            <w:vAlign w:val="center"/>
          </w:tcPr>
          <w:p w:rsidR="00523CF4" w:rsidRPr="00CD3B8C" w:rsidRDefault="008D59C3">
            <w:pPr>
              <w:spacing w:line="240" w:lineRule="auto"/>
              <w:jc w:val="center"/>
              <w:rPr>
                <w:lang w:val="en-US"/>
              </w:rPr>
            </w:pPr>
            <w:r w:rsidRPr="00CD3B8C">
              <w:rPr>
                <w:lang w:val="en-US"/>
              </w:rPr>
              <w:t>W</w:t>
            </w:r>
          </w:p>
        </w:tc>
        <w:tc>
          <w:tcPr>
            <w:tcW w:w="2338" w:type="dxa"/>
            <w:vAlign w:val="center"/>
          </w:tcPr>
          <w:p w:rsidR="00523CF4" w:rsidRPr="00CD3B8C" w:rsidRDefault="008D59C3">
            <w:pPr>
              <w:spacing w:line="240" w:lineRule="auto"/>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8D59C3" w:rsidRPr="00CD3B8C" w:rsidRDefault="008D59C3" w:rsidP="008D59C3">
      <w:pPr>
        <w:tabs>
          <w:tab w:val="left" w:pos="709"/>
          <w:tab w:val="left" w:pos="1134"/>
        </w:tabs>
        <w:spacing w:before="0" w:line="240" w:lineRule="auto"/>
        <w:ind w:left="709"/>
        <w:rPr>
          <w:sz w:val="28"/>
          <w:szCs w:val="28"/>
        </w:rPr>
      </w:pPr>
    </w:p>
    <w:p w:rsidR="008D59C3" w:rsidRPr="00CD3B8C" w:rsidRDefault="008D59C3" w:rsidP="00081444">
      <w:pPr>
        <w:spacing w:before="0" w:line="240" w:lineRule="auto"/>
        <w:ind w:firstLine="709"/>
        <w:rPr>
          <w:sz w:val="28"/>
          <w:szCs w:val="28"/>
        </w:rPr>
      </w:pPr>
      <w:r w:rsidRPr="00CD3B8C">
        <w:rPr>
          <w:sz w:val="28"/>
          <w:szCs w:val="28"/>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000000" w:rsidRDefault="008D59C3">
      <w:pPr>
        <w:spacing w:before="0" w:line="240" w:lineRule="auto"/>
        <w:ind w:firstLine="709"/>
        <w:rPr>
          <w:sz w:val="28"/>
          <w:szCs w:val="28"/>
        </w:rPr>
      </w:pPr>
      <w:r w:rsidRPr="00CD3B8C">
        <w:rPr>
          <w:sz w:val="28"/>
          <w:szCs w:val="28"/>
        </w:rPr>
        <w:t xml:space="preserve">Значение порогового значения показателя Zi (при значении ниже которого участнику будет отказано в допуске к участию в закупке) </w:t>
      </w:r>
      <w:r w:rsidR="00106DC4" w:rsidRPr="00CD3B8C">
        <w:rPr>
          <w:sz w:val="28"/>
          <w:szCs w:val="28"/>
        </w:rPr>
        <w:t>п</w:t>
      </w:r>
      <w:r w:rsidR="00A51F0E" w:rsidRPr="00CD3B8C">
        <w:rPr>
          <w:sz w:val="28"/>
          <w:szCs w:val="28"/>
        </w:rPr>
        <w:t>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r w:rsidRPr="00CD3B8C">
        <w:rPr>
          <w:sz w:val="28"/>
          <w:szCs w:val="28"/>
        </w:rPr>
        <w:br w:type="page"/>
      </w:r>
    </w:p>
    <w:p w:rsidR="00523CF4" w:rsidRPr="00CD3B8C" w:rsidRDefault="008D59C3" w:rsidP="00904F92">
      <w:pPr>
        <w:numPr>
          <w:ilvl w:val="0"/>
          <w:numId w:val="43"/>
        </w:numPr>
        <w:tabs>
          <w:tab w:val="left" w:pos="709"/>
          <w:tab w:val="left" w:pos="1134"/>
        </w:tabs>
        <w:spacing w:before="0" w:line="240" w:lineRule="auto"/>
        <w:rPr>
          <w:b/>
          <w:bCs/>
          <w:sz w:val="28"/>
          <w:szCs w:val="28"/>
        </w:rPr>
      </w:pPr>
      <w:bookmarkStart w:id="173" w:name="_Toc366225606"/>
      <w:r w:rsidRPr="00CD3B8C">
        <w:rPr>
          <w:b/>
          <w:bCs/>
          <w:sz w:val="28"/>
          <w:szCs w:val="28"/>
        </w:rPr>
        <w:lastRenderedPageBreak/>
        <w:t>Коды строк в формах бухгалтерской отчетности</w:t>
      </w:r>
      <w:bookmarkEnd w:id="173"/>
    </w:p>
    <w:p w:rsidR="00EF6381" w:rsidRDefault="00EF6381" w:rsidP="00EF6381">
      <w:pPr>
        <w:tabs>
          <w:tab w:val="left" w:pos="709"/>
          <w:tab w:val="left" w:pos="1134"/>
        </w:tabs>
        <w:spacing w:before="0" w:line="240" w:lineRule="auto"/>
        <w:ind w:left="709"/>
        <w:jc w:val="right"/>
        <w:rPr>
          <w:sz w:val="28"/>
          <w:szCs w:val="28"/>
        </w:rPr>
      </w:pPr>
      <w:r>
        <w:rPr>
          <w:sz w:val="28"/>
          <w:szCs w:val="28"/>
        </w:rPr>
        <w:t>Таблица 1</w:t>
      </w:r>
    </w:p>
    <w:p w:rsidR="00EF6381" w:rsidRDefault="00EF6381" w:rsidP="00EF6381">
      <w:pPr>
        <w:tabs>
          <w:tab w:val="left" w:pos="709"/>
          <w:tab w:val="left" w:pos="1134"/>
        </w:tabs>
        <w:spacing w:before="0" w:line="240" w:lineRule="auto"/>
        <w:ind w:left="709"/>
        <w:jc w:val="center"/>
        <w:rPr>
          <w:sz w:val="28"/>
          <w:szCs w:val="28"/>
        </w:rPr>
      </w:pPr>
    </w:p>
    <w:p w:rsidR="00EF6381" w:rsidRDefault="00EF6381" w:rsidP="00EF6381">
      <w:pPr>
        <w:tabs>
          <w:tab w:val="left" w:pos="709"/>
          <w:tab w:val="left" w:pos="1134"/>
        </w:tabs>
        <w:spacing w:before="0" w:line="240" w:lineRule="auto"/>
        <w:ind w:left="1068"/>
        <w:jc w:val="center"/>
        <w:rPr>
          <w:bCs/>
          <w:sz w:val="28"/>
          <w:szCs w:val="28"/>
        </w:rPr>
      </w:pPr>
      <w:r w:rsidRPr="00F24831">
        <w:rPr>
          <w:bCs/>
          <w:sz w:val="28"/>
          <w:szCs w:val="28"/>
        </w:rPr>
        <w:t>Коды строк в формах бухгалтерской отчетности РСБУ</w:t>
      </w:r>
    </w:p>
    <w:p w:rsidR="008D59C3" w:rsidRPr="00CD3B8C" w:rsidRDefault="008D59C3" w:rsidP="008D59C3">
      <w:pPr>
        <w:tabs>
          <w:tab w:val="left" w:pos="709"/>
          <w:tab w:val="left" w:pos="1134"/>
        </w:tabs>
        <w:spacing w:before="0" w:line="240" w:lineRule="auto"/>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8D59C3" w:rsidRPr="00EF6381" w:rsidTr="00EF6381">
        <w:trPr>
          <w:tblHeader/>
        </w:trPr>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left="34"/>
              <w:jc w:val="center"/>
              <w:rPr>
                <w:b/>
              </w:rPr>
            </w:pPr>
            <w:r w:rsidRPr="00040708">
              <w:rPr>
                <w:b/>
              </w:rPr>
              <w:t>Наименование строки</w:t>
            </w:r>
          </w:p>
        </w:tc>
        <w:tc>
          <w:tcPr>
            <w:tcW w:w="1815" w:type="dxa"/>
            <w:tcBorders>
              <w:top w:val="single" w:sz="4" w:space="0" w:color="auto"/>
              <w:left w:val="single" w:sz="4" w:space="0" w:color="auto"/>
              <w:bottom w:val="single" w:sz="4" w:space="0" w:color="auto"/>
            </w:tcBorders>
          </w:tcPr>
          <w:p w:rsidR="00000000" w:rsidRDefault="00040708">
            <w:pPr>
              <w:tabs>
                <w:tab w:val="left" w:pos="0"/>
                <w:tab w:val="left" w:pos="1134"/>
              </w:tabs>
              <w:spacing w:before="0" w:line="240" w:lineRule="auto"/>
              <w:ind w:left="34"/>
              <w:jc w:val="center"/>
              <w:rPr>
                <w:b/>
              </w:rPr>
            </w:pPr>
            <w:r w:rsidRPr="00040708">
              <w:rPr>
                <w:b/>
              </w:rPr>
              <w:t>Код</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74" w:name="sub_4100"/>
            <w:r w:rsidRPr="00040708">
              <w:t>БУХГАЛТЕРСКИЙ БАЛАНС</w:t>
            </w:r>
            <w:bookmarkEnd w:id="174"/>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1000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75" w:name="sub_1100"/>
            <w:r w:rsidRPr="00040708">
              <w:t>Итого внеоборотных активов</w:t>
            </w:r>
            <w:bookmarkEnd w:id="17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76" w:name="sub_1110"/>
            <w:r w:rsidRPr="00040708">
              <w:t>Нематериальные активы</w:t>
            </w:r>
            <w:bookmarkEnd w:id="176"/>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77" w:name="sub_1120"/>
            <w:r w:rsidRPr="00040708">
              <w:t>Результаты исследований и разработок</w:t>
            </w:r>
            <w:bookmarkEnd w:id="17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Нематериальные поисковые активы</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178" w:name="sub_11300"/>
            <w:r w:rsidRPr="00040708">
              <w:t>1130</w:t>
            </w:r>
            <w:bookmarkEnd w:id="178"/>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79" w:name="sub_11400"/>
            <w:r w:rsidRPr="00040708">
              <w:t>Материальные поисковые активы</w:t>
            </w:r>
            <w:bookmarkEnd w:id="17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1140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Основные средства</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180" w:name="sub_1130"/>
            <w:r w:rsidRPr="00040708">
              <w:t>1150</w:t>
            </w:r>
            <w:bookmarkEnd w:id="180"/>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1" w:name="sub_1140"/>
            <w:r w:rsidRPr="00040708">
              <w:t>Доходные вложения в материальные ценности</w:t>
            </w:r>
            <w:bookmarkEnd w:id="181"/>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1160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2" w:name="sub_1150"/>
            <w:r w:rsidRPr="00040708">
              <w:t>Финансовые вложения</w:t>
            </w:r>
            <w:bookmarkEnd w:id="182"/>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1170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3" w:name="sub_1180"/>
            <w:r w:rsidRPr="00040708">
              <w:t>Отложенные налоговые активы</w:t>
            </w:r>
            <w:bookmarkEnd w:id="183"/>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1180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4" w:name="sub_1170"/>
            <w:r w:rsidRPr="00040708">
              <w:t>Прочие внеоборотные активы</w:t>
            </w:r>
            <w:bookmarkEnd w:id="184"/>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1190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5" w:name="sub_1200"/>
            <w:r w:rsidRPr="00040708">
              <w:t>Итого оборотных активов</w:t>
            </w:r>
            <w:bookmarkEnd w:id="18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Запасы</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186" w:name="sub_1210"/>
            <w:r w:rsidRPr="00040708">
              <w:t>1210</w:t>
            </w:r>
            <w:bookmarkEnd w:id="186"/>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7" w:name="sub_1230"/>
            <w:r w:rsidRPr="00040708">
              <w:t>Дебиторская задолженность</w:t>
            </w:r>
            <w:bookmarkEnd w:id="18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1230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8" w:name="sub_1240"/>
            <w:r w:rsidRPr="00040708">
              <w:t>Финансовые вложения (за исключением денежных эквивалентов)</w:t>
            </w:r>
            <w:bookmarkEnd w:id="188"/>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1240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89" w:name="sub_1250"/>
            <w:r w:rsidRPr="00040708">
              <w:t>Денежные средства и денежные эквиваленты</w:t>
            </w:r>
            <w:bookmarkEnd w:id="18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0" w:name="sub_1260"/>
            <w:r w:rsidRPr="00040708">
              <w:t>Прочие оборотные активы</w:t>
            </w:r>
            <w:bookmarkEnd w:id="190"/>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1260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1" w:name="sub_7771600"/>
            <w:r w:rsidRPr="00040708">
              <w:t>БАЛАНС (актив)</w:t>
            </w:r>
            <w:bookmarkEnd w:id="191"/>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1600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2" w:name="sub_1300"/>
            <w:r w:rsidRPr="00040708">
              <w:t>ИТОГО капитал</w:t>
            </w:r>
            <w:bookmarkEnd w:id="192"/>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3" w:name="sub_1310"/>
            <w:r w:rsidRPr="00040708">
              <w:t>Уставный капитал (складочный капитал, уставный фонд, вклады товарищей)</w:t>
            </w:r>
            <w:bookmarkEnd w:id="193"/>
            <w:r w:rsidRPr="00040708">
              <w:t xml:space="preserve"> </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4" w:name="sub_1320"/>
            <w:r w:rsidRPr="00040708">
              <w:t>Собственные акции, выкупленные у акционеров</w:t>
            </w:r>
            <w:bookmarkEnd w:id="194"/>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5" w:name="sub_1340"/>
            <w:r w:rsidRPr="00040708">
              <w:t>Переоценка внеоборотных активов</w:t>
            </w:r>
            <w:bookmarkEnd w:id="19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1340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6" w:name="sub_1350"/>
            <w:r w:rsidRPr="00040708">
              <w:t>Добавочный капитал (без переоценки)</w:t>
            </w:r>
            <w:bookmarkEnd w:id="196"/>
            <w:r w:rsidRPr="00040708">
              <w:t xml:space="preserve"> </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7" w:name="sub_1360"/>
            <w:r w:rsidRPr="00040708">
              <w:t>Резервный капитал</w:t>
            </w:r>
            <w:bookmarkEnd w:id="19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1360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8" w:name="sub_1370"/>
            <w:r w:rsidRPr="00040708">
              <w:t>Нераспределенная прибыль (непокрытый убыток)</w:t>
            </w:r>
            <w:bookmarkEnd w:id="198"/>
            <w:r w:rsidRPr="00040708">
              <w:t xml:space="preserve"> </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1370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199" w:name="sub_1410"/>
            <w:r w:rsidRPr="00040708">
              <w:t>Долгосрочные заемные средства</w:t>
            </w:r>
            <w:bookmarkEnd w:id="19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1410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Отложенные налоговые обязательства</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1420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Оценочные обязательства</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200" w:name="sub_1430"/>
            <w:r w:rsidRPr="00040708">
              <w:t>1430</w:t>
            </w:r>
            <w:bookmarkEnd w:id="200"/>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1" w:name="sub_1450"/>
            <w:r w:rsidRPr="00040708">
              <w:t>Прочие долгосрочные обязательства</w:t>
            </w:r>
            <w:bookmarkEnd w:id="201"/>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1450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2" w:name="sub_1400"/>
            <w:r w:rsidRPr="00040708">
              <w:t>ИТОГО долгосрочных обязательств</w:t>
            </w:r>
            <w:bookmarkEnd w:id="202"/>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1400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3" w:name="sub_1510"/>
            <w:r w:rsidRPr="00040708">
              <w:t>Краткосрочные заемные обязательства</w:t>
            </w:r>
            <w:bookmarkEnd w:id="203"/>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4" w:name="sub_1520"/>
            <w:r w:rsidRPr="00040708">
              <w:t>Краткосрочная кредиторская задолженность</w:t>
            </w:r>
            <w:bookmarkEnd w:id="204"/>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5" w:name="sub_1530"/>
            <w:r w:rsidRPr="00040708">
              <w:t>Доходы будущих периодов</w:t>
            </w:r>
            <w:bookmarkEnd w:id="20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1530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6" w:name="sub_1540"/>
            <w:r w:rsidRPr="00040708">
              <w:t>Оценочные обязательства</w:t>
            </w:r>
            <w:bookmarkEnd w:id="206"/>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1540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7" w:name="sub_1550"/>
            <w:r w:rsidRPr="00040708">
              <w:t>Прочие краткосрочные обязательства</w:t>
            </w:r>
            <w:bookmarkEnd w:id="20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8" w:name="sub_1500"/>
            <w:r w:rsidRPr="00040708">
              <w:t>ИТОГО краткосрочных обязательств</w:t>
            </w:r>
            <w:bookmarkEnd w:id="208"/>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1500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09" w:name="sub_1700"/>
            <w:r w:rsidRPr="00040708">
              <w:t>БАЛАНС (пассив)</w:t>
            </w:r>
            <w:bookmarkEnd w:id="20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1700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0" w:name="sub_4200"/>
            <w:r w:rsidRPr="00040708">
              <w:t>ОТЧЕТ О ПРИБЫЛЯХ И УБЫТКАХ</w:t>
            </w:r>
            <w:bookmarkEnd w:id="210"/>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2000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1" w:name="sub_42110"/>
            <w:r w:rsidRPr="00040708">
              <w:t>Выручка</w:t>
            </w:r>
            <w:bookmarkEnd w:id="211"/>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2110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2" w:name="sub_42120"/>
            <w:r w:rsidRPr="00040708">
              <w:t>Себестоимость продаж</w:t>
            </w:r>
            <w:bookmarkEnd w:id="212"/>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2120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3" w:name="sub_42100"/>
            <w:r w:rsidRPr="00040708">
              <w:t>Валовая прибыль (убыток)</w:t>
            </w:r>
            <w:bookmarkEnd w:id="213"/>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2100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4" w:name="sub_42210"/>
            <w:r w:rsidRPr="00040708">
              <w:lastRenderedPageBreak/>
              <w:t>Коммерческие расходы</w:t>
            </w:r>
            <w:bookmarkEnd w:id="214"/>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2210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5" w:name="sub_42220"/>
            <w:r w:rsidRPr="00040708">
              <w:t>Управленческие расходы</w:t>
            </w:r>
            <w:bookmarkEnd w:id="21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2220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6" w:name="sub_42200"/>
            <w:r w:rsidRPr="00040708">
              <w:t>Прибыль (убыток) от продаж</w:t>
            </w:r>
            <w:bookmarkEnd w:id="216"/>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2200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7" w:name="sub_42310"/>
            <w:r w:rsidRPr="00040708">
              <w:t>Доходы от участия в других организациях</w:t>
            </w:r>
            <w:bookmarkEnd w:id="21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2310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8" w:name="sub_42320"/>
            <w:r w:rsidRPr="00040708">
              <w:t>Проценты к получению</w:t>
            </w:r>
            <w:bookmarkEnd w:id="218"/>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2320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19" w:name="sub_42330"/>
            <w:r w:rsidRPr="00040708">
              <w:t>Проценты к уплате</w:t>
            </w:r>
            <w:bookmarkEnd w:id="21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2330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0" w:name="sub_42340"/>
            <w:r w:rsidRPr="00040708">
              <w:t>Прочие доходы</w:t>
            </w:r>
            <w:bookmarkEnd w:id="220"/>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2340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1" w:name="sub_42350"/>
            <w:r w:rsidRPr="00040708">
              <w:t>Прочие расходы</w:t>
            </w:r>
            <w:bookmarkEnd w:id="221"/>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2350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Прибыль (убыток) до налогообложения</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222" w:name="sub_42300"/>
            <w:r w:rsidRPr="00040708">
              <w:t>2300</w:t>
            </w:r>
            <w:bookmarkEnd w:id="222"/>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3" w:name="sub_7772410"/>
            <w:r w:rsidRPr="00040708">
              <w:t>Текущий налог на прибыль</w:t>
            </w:r>
            <w:bookmarkEnd w:id="223"/>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2410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224" w:name="sub_7772411"/>
            <w:r w:rsidRPr="00040708">
              <w:t>2421</w:t>
            </w:r>
            <w:bookmarkEnd w:id="224"/>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2430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2450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5" w:name="sub_42460"/>
            <w:r w:rsidRPr="00040708">
              <w:t>Прочее</w:t>
            </w:r>
            <w:bookmarkEnd w:id="225"/>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2460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6" w:name="sub_2400"/>
            <w:r w:rsidRPr="00040708">
              <w:t>Чистая прибыль (убыток)</w:t>
            </w:r>
            <w:bookmarkEnd w:id="226"/>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2400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7" w:name="sub_42510"/>
            <w:r w:rsidRPr="00040708">
              <w:t>Результат от переоценки внеоборотных активов, не включаемый в чистую прибыль (убыток)</w:t>
            </w:r>
            <w:bookmarkEnd w:id="227"/>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2510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bookmarkStart w:id="228" w:name="sub_2520"/>
            <w:r w:rsidRPr="00040708">
              <w:t>2520</w:t>
            </w:r>
            <w:bookmarkEnd w:id="228"/>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bookmarkStart w:id="229" w:name="sub_42500"/>
            <w:r w:rsidRPr="00040708">
              <w:t>Совокупный финансовый результат периода</w:t>
            </w:r>
            <w:bookmarkEnd w:id="229"/>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2500</w:t>
            </w:r>
          </w:p>
        </w:tc>
      </w:tr>
      <w:tr w:rsidR="008D59C3" w:rsidRPr="00CD3B8C"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Базовая прибыль (убыток) на акцию</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2900</w:t>
            </w:r>
          </w:p>
        </w:tc>
      </w:tr>
      <w:tr w:rsidR="008D59C3" w:rsidRPr="008D59C3" w:rsidTr="008D59C3">
        <w:tc>
          <w:tcPr>
            <w:tcW w:w="7938" w:type="dxa"/>
            <w:tcBorders>
              <w:top w:val="single" w:sz="4" w:space="0" w:color="auto"/>
              <w:bottom w:val="single" w:sz="4" w:space="0" w:color="auto"/>
              <w:right w:val="single" w:sz="4" w:space="0" w:color="auto"/>
            </w:tcBorders>
          </w:tcPr>
          <w:p w:rsidR="00000000" w:rsidRDefault="00040708">
            <w:pPr>
              <w:tabs>
                <w:tab w:val="left" w:pos="885"/>
                <w:tab w:val="left" w:pos="1134"/>
              </w:tabs>
              <w:spacing w:before="0" w:line="240" w:lineRule="auto"/>
              <w:ind w:firstLine="34"/>
            </w:pPr>
            <w:r w:rsidRPr="00040708">
              <w:t>Разводненная прибыль (убыток) на акцию</w:t>
            </w:r>
          </w:p>
        </w:tc>
        <w:tc>
          <w:tcPr>
            <w:tcW w:w="1815" w:type="dxa"/>
            <w:tcBorders>
              <w:top w:val="single" w:sz="4" w:space="0" w:color="auto"/>
              <w:left w:val="single" w:sz="4" w:space="0" w:color="auto"/>
              <w:bottom w:val="single" w:sz="4" w:space="0" w:color="auto"/>
            </w:tcBorders>
          </w:tcPr>
          <w:p w:rsidR="00000000" w:rsidRDefault="00040708">
            <w:pPr>
              <w:tabs>
                <w:tab w:val="left" w:pos="318"/>
                <w:tab w:val="left" w:pos="1134"/>
              </w:tabs>
              <w:spacing w:before="0" w:line="240" w:lineRule="auto"/>
              <w:ind w:left="34"/>
              <w:jc w:val="center"/>
            </w:pPr>
            <w:r w:rsidRPr="00040708">
              <w:t>2910</w:t>
            </w:r>
          </w:p>
        </w:tc>
      </w:tr>
    </w:tbl>
    <w:p w:rsidR="008D59C3" w:rsidRDefault="008D59C3" w:rsidP="008D59C3">
      <w:pPr>
        <w:tabs>
          <w:tab w:val="left" w:pos="709"/>
          <w:tab w:val="left" w:pos="1134"/>
        </w:tabs>
        <w:spacing w:before="0" w:line="240" w:lineRule="auto"/>
        <w:ind w:left="709"/>
        <w:rPr>
          <w:sz w:val="28"/>
          <w:szCs w:val="28"/>
        </w:rPr>
      </w:pPr>
    </w:p>
    <w:p w:rsidR="00EF6381" w:rsidRDefault="00EF6381" w:rsidP="00EF6381">
      <w:pPr>
        <w:tabs>
          <w:tab w:val="left" w:pos="0"/>
        </w:tabs>
        <w:spacing w:before="0" w:line="240" w:lineRule="auto"/>
        <w:ind w:firstLine="709"/>
        <w:jc w:val="right"/>
        <w:rPr>
          <w:bCs/>
          <w:sz w:val="28"/>
          <w:szCs w:val="28"/>
        </w:rPr>
      </w:pPr>
      <w:r w:rsidRPr="00F24831">
        <w:rPr>
          <w:bCs/>
          <w:sz w:val="28"/>
          <w:szCs w:val="28"/>
        </w:rPr>
        <w:t xml:space="preserve">Таблица </w:t>
      </w:r>
      <w:r w:rsidRPr="009C5523">
        <w:rPr>
          <w:bCs/>
          <w:sz w:val="28"/>
          <w:szCs w:val="28"/>
        </w:rPr>
        <w:t>2</w:t>
      </w:r>
    </w:p>
    <w:p w:rsidR="00EF6381" w:rsidRDefault="00EF6381" w:rsidP="00EF6381">
      <w:pPr>
        <w:tabs>
          <w:tab w:val="left" w:pos="0"/>
        </w:tabs>
        <w:spacing w:before="0" w:line="240" w:lineRule="auto"/>
        <w:ind w:firstLine="709"/>
        <w:jc w:val="right"/>
        <w:rPr>
          <w:bCs/>
          <w:sz w:val="28"/>
          <w:szCs w:val="28"/>
        </w:rPr>
      </w:pPr>
    </w:p>
    <w:p w:rsidR="00EF6381" w:rsidRDefault="00EF6381" w:rsidP="00EF6381">
      <w:pPr>
        <w:tabs>
          <w:tab w:val="left" w:pos="0"/>
        </w:tabs>
        <w:spacing w:before="0" w:line="240" w:lineRule="auto"/>
        <w:ind w:firstLine="709"/>
        <w:jc w:val="center"/>
        <w:rPr>
          <w:sz w:val="28"/>
          <w:szCs w:val="28"/>
        </w:rPr>
      </w:pPr>
      <w:r>
        <w:rPr>
          <w:bCs/>
          <w:sz w:val="28"/>
          <w:szCs w:val="28"/>
        </w:rPr>
        <w:t>Форма сопоставления</w:t>
      </w:r>
      <w:r w:rsidRPr="00F24831">
        <w:rPr>
          <w:bCs/>
          <w:sz w:val="28"/>
          <w:szCs w:val="28"/>
        </w:rPr>
        <w:t xml:space="preserve"> </w:t>
      </w:r>
      <w:r w:rsidRPr="00F24831">
        <w:rPr>
          <w:sz w:val="28"/>
          <w:szCs w:val="28"/>
        </w:rPr>
        <w:t>показателей финансовой деятельности уч</w:t>
      </w:r>
      <w:r>
        <w:rPr>
          <w:sz w:val="28"/>
          <w:szCs w:val="28"/>
        </w:rPr>
        <w:t xml:space="preserve">астника закупки (нерезидента </w:t>
      </w:r>
      <w:r w:rsidRPr="00F24831">
        <w:rPr>
          <w:sz w:val="28"/>
          <w:szCs w:val="28"/>
        </w:rPr>
        <w:t xml:space="preserve">РФ) с показателями </w:t>
      </w:r>
      <w:r>
        <w:rPr>
          <w:sz w:val="28"/>
          <w:szCs w:val="28"/>
        </w:rPr>
        <w:t>финансовой отчетности в соответствии с</w:t>
      </w:r>
      <w:r w:rsidRPr="00F24831">
        <w:rPr>
          <w:sz w:val="28"/>
          <w:szCs w:val="28"/>
        </w:rPr>
        <w:t xml:space="preserve"> МСФО </w:t>
      </w:r>
    </w:p>
    <w:p w:rsidR="00527D92" w:rsidRDefault="00527D92" w:rsidP="00EF6381">
      <w:pPr>
        <w:tabs>
          <w:tab w:val="left" w:pos="0"/>
        </w:tabs>
        <w:spacing w:before="0" w:line="240" w:lineRule="auto"/>
        <w:ind w:firstLine="709"/>
        <w:jc w:val="center"/>
        <w:rPr>
          <w:sz w:val="28"/>
          <w:szCs w:val="28"/>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828"/>
        <w:gridCol w:w="6095"/>
      </w:tblGrid>
      <w:tr w:rsidR="00EF6381" w:rsidRPr="00703E76" w:rsidTr="00EF6381">
        <w:trPr>
          <w:cantSplit/>
          <w:trHeight w:val="345"/>
          <w:tblHeader/>
        </w:trPr>
        <w:tc>
          <w:tcPr>
            <w:tcW w:w="1929" w:type="pct"/>
            <w:tcBorders>
              <w:top w:val="single" w:sz="4" w:space="0" w:color="auto"/>
              <w:left w:val="single" w:sz="4" w:space="0" w:color="auto"/>
              <w:bottom w:val="single" w:sz="4" w:space="0" w:color="auto"/>
              <w:right w:val="single" w:sz="4" w:space="0" w:color="auto"/>
            </w:tcBorders>
            <w:vAlign w:val="center"/>
          </w:tcPr>
          <w:p w:rsidR="00EF6381" w:rsidRPr="00703E76" w:rsidRDefault="00040708" w:rsidP="00EF6381">
            <w:pPr>
              <w:spacing w:before="0" w:line="240" w:lineRule="auto"/>
              <w:jc w:val="center"/>
              <w:rPr>
                <w:b/>
                <w:bCs/>
              </w:rPr>
            </w:pPr>
            <w:r w:rsidRPr="00040708">
              <w:rPr>
                <w:b/>
              </w:rPr>
              <w:t>Наименование строк финансовой отчетности в соответствии с МСФО</w:t>
            </w:r>
          </w:p>
        </w:tc>
        <w:tc>
          <w:tcPr>
            <w:tcW w:w="3071" w:type="pct"/>
            <w:tcBorders>
              <w:top w:val="single" w:sz="4" w:space="0" w:color="auto"/>
              <w:left w:val="single" w:sz="4" w:space="0" w:color="auto"/>
              <w:bottom w:val="single" w:sz="4" w:space="0" w:color="auto"/>
              <w:right w:val="single" w:sz="4" w:space="0" w:color="auto"/>
            </w:tcBorders>
            <w:vAlign w:val="center"/>
          </w:tcPr>
          <w:p w:rsidR="00EF6381" w:rsidRPr="00703E76" w:rsidRDefault="00040708" w:rsidP="00EF6381">
            <w:pPr>
              <w:spacing w:before="0" w:line="240" w:lineRule="auto"/>
              <w:jc w:val="center"/>
              <w:rPr>
                <w:b/>
                <w:bCs/>
              </w:rPr>
            </w:pPr>
            <w:r w:rsidRPr="00040708">
              <w:rPr>
                <w:b/>
                <w:bCs/>
              </w:rPr>
              <w:t>Статья (строка) бухгалтерской (финансовой) отчетности участника закупка (нерезидента РФ), подготавливающего отчетность отличную от финансовой отчетности МСФО</w:t>
            </w:r>
          </w:p>
        </w:tc>
      </w:tr>
      <w:tr w:rsidR="00EF6381" w:rsidRPr="00703E76" w:rsidTr="00EF6381">
        <w:trPr>
          <w:trHeight w:val="70"/>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rPr>
                <w:i/>
              </w:rPr>
            </w:pPr>
            <w:r w:rsidRPr="00040708">
              <w:t>Total assets</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pPr>
          </w:p>
        </w:tc>
      </w:tr>
      <w:tr w:rsidR="00EF6381" w:rsidRPr="00703E76" w:rsidTr="00EF6381">
        <w:trPr>
          <w:trHeight w:val="343"/>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pPr>
            <w:r w:rsidRPr="00040708">
              <w:t>Total equity</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pPr>
          </w:p>
        </w:tc>
      </w:tr>
      <w:tr w:rsidR="00EF6381" w:rsidRPr="00703E76" w:rsidTr="00EF6381">
        <w:trPr>
          <w:trHeight w:val="351"/>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pPr>
            <w:r w:rsidRPr="00040708">
              <w:t>Total non-current assets</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pPr>
          </w:p>
        </w:tc>
      </w:tr>
      <w:tr w:rsidR="00EF6381" w:rsidRPr="00703E76" w:rsidTr="00EF6381">
        <w:trPr>
          <w:trHeight w:val="70"/>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pPr>
            <w:r w:rsidRPr="00040708">
              <w:t>Total current assets</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pPr>
          </w:p>
        </w:tc>
      </w:tr>
      <w:tr w:rsidR="00EF6381" w:rsidRPr="00703E76" w:rsidTr="00EF6381">
        <w:trPr>
          <w:trHeight w:val="55"/>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pPr>
            <w:r w:rsidRPr="00040708">
              <w:t>Revenue</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pPr>
          </w:p>
        </w:tc>
      </w:tr>
      <w:tr w:rsidR="00EF6381" w:rsidRPr="00660FCF" w:rsidTr="00EF6381">
        <w:trPr>
          <w:trHeight w:val="276"/>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rPr>
                <w:lang w:val="en-US"/>
              </w:rPr>
            </w:pPr>
            <w:r w:rsidRPr="00040708">
              <w:rPr>
                <w:lang w:val="en-US"/>
              </w:rPr>
              <w:t>Profit/(loss) before income tax</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rPr>
                <w:lang w:val="en-US"/>
              </w:rPr>
            </w:pPr>
          </w:p>
        </w:tc>
      </w:tr>
      <w:tr w:rsidR="00EF6381" w:rsidRPr="00703E76" w:rsidTr="00EF6381">
        <w:trPr>
          <w:trHeight w:val="186"/>
        </w:trPr>
        <w:tc>
          <w:tcPr>
            <w:tcW w:w="1929" w:type="pct"/>
            <w:tcBorders>
              <w:top w:val="single" w:sz="4" w:space="0" w:color="auto"/>
              <w:left w:val="single" w:sz="4" w:space="0" w:color="auto"/>
              <w:bottom w:val="single" w:sz="4" w:space="0" w:color="auto"/>
              <w:right w:val="single" w:sz="4" w:space="0" w:color="auto"/>
            </w:tcBorders>
          </w:tcPr>
          <w:p w:rsidR="00000000" w:rsidRDefault="00040708">
            <w:pPr>
              <w:spacing w:before="0" w:line="240" w:lineRule="auto"/>
              <w:ind w:left="142"/>
            </w:pPr>
            <w:r w:rsidRPr="00040708">
              <w:t>Finance costs</w:t>
            </w:r>
          </w:p>
        </w:tc>
        <w:tc>
          <w:tcPr>
            <w:tcW w:w="3071" w:type="pct"/>
            <w:tcBorders>
              <w:top w:val="single" w:sz="4" w:space="0" w:color="auto"/>
              <w:left w:val="single" w:sz="4" w:space="0" w:color="auto"/>
              <w:bottom w:val="single" w:sz="4" w:space="0" w:color="auto"/>
              <w:right w:val="single" w:sz="4" w:space="0" w:color="auto"/>
            </w:tcBorders>
          </w:tcPr>
          <w:p w:rsidR="00EF6381" w:rsidRPr="00703E76" w:rsidRDefault="00EF6381" w:rsidP="00EF6381">
            <w:pPr>
              <w:spacing w:before="0" w:line="240" w:lineRule="auto"/>
              <w:jc w:val="center"/>
              <w:rPr>
                <w:lang w:val="en-US"/>
              </w:rPr>
            </w:pPr>
          </w:p>
        </w:tc>
      </w:tr>
    </w:tbl>
    <w:p w:rsidR="00EF6381" w:rsidRPr="004A386F" w:rsidRDefault="00EF6381" w:rsidP="00EF6381">
      <w:pPr>
        <w:pStyle w:val="afe"/>
        <w:tabs>
          <w:tab w:val="clear" w:pos="1134"/>
        </w:tabs>
        <w:autoSpaceDE w:val="0"/>
        <w:autoSpaceDN w:val="0"/>
        <w:spacing w:line="240" w:lineRule="auto"/>
        <w:ind w:left="567" w:firstLine="0"/>
        <w:rPr>
          <w:sz w:val="28"/>
          <w:szCs w:val="28"/>
        </w:rPr>
      </w:pPr>
    </w:p>
    <w:p w:rsidR="002C5361" w:rsidRPr="00651E69" w:rsidRDefault="002C5361" w:rsidP="00C71425">
      <w:pPr>
        <w:tabs>
          <w:tab w:val="left" w:pos="709"/>
          <w:tab w:val="left" w:pos="1134"/>
        </w:tabs>
        <w:spacing w:before="0" w:line="240" w:lineRule="auto"/>
        <w:ind w:left="709"/>
        <w:rPr>
          <w:sz w:val="28"/>
          <w:szCs w:val="28"/>
        </w:rPr>
      </w:pPr>
    </w:p>
    <w:sectPr w:rsidR="002C5361" w:rsidRPr="00651E69" w:rsidSect="00D359FB">
      <w:headerReference w:type="default" r:id="rId25"/>
      <w:pgSz w:w="11906" w:h="16838" w:code="9"/>
      <w:pgMar w:top="1134" w:right="567" w:bottom="1134" w:left="1418"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699" w:rsidRDefault="00D15699">
      <w:r>
        <w:separator/>
      </w:r>
    </w:p>
  </w:endnote>
  <w:endnote w:type="continuationSeparator" w:id="0">
    <w:p w:rsidR="00D15699" w:rsidRDefault="00D15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MS Reference Sans Serif"/>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ragmatic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CYR">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27" w:rsidRPr="00497878" w:rsidRDefault="00031C27" w:rsidP="00497878">
    <w:pPr>
      <w:pStyle w:val="af0"/>
    </w:pPr>
    <w:r w:rsidRPr="00497878">
      <w:rPr>
        <w:rFonts w:eastAsia="Arial Unicode M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27" w:rsidRPr="004F5465" w:rsidRDefault="00040708" w:rsidP="00DE56E2">
    <w:pPr>
      <w:pStyle w:val="af0"/>
      <w:jc w:val="center"/>
      <w:rPr>
        <w:sz w:val="20"/>
      </w:rPr>
    </w:pPr>
    <w:r w:rsidRPr="004F5465">
      <w:rPr>
        <w:sz w:val="20"/>
      </w:rPr>
      <w:fldChar w:fldCharType="begin"/>
    </w:r>
    <w:r w:rsidR="00031C27" w:rsidRPr="004F5465">
      <w:rPr>
        <w:sz w:val="20"/>
      </w:rPr>
      <w:instrText xml:space="preserve"> PAGE   \* MERGEFORMAT </w:instrText>
    </w:r>
    <w:r w:rsidRPr="004F5465">
      <w:rPr>
        <w:sz w:val="20"/>
      </w:rPr>
      <w:fldChar w:fldCharType="separate"/>
    </w:r>
    <w:r w:rsidR="00031C27">
      <w:rPr>
        <w:noProof/>
        <w:sz w:val="20"/>
      </w:rPr>
      <w:t>1</w:t>
    </w:r>
    <w:r w:rsidRPr="004F5465">
      <w:rPr>
        <w:sz w:val="20"/>
      </w:rPr>
      <w:fldChar w:fldCharType="end"/>
    </w:r>
  </w:p>
  <w:p w:rsidR="00031C27" w:rsidRDefault="00031C27" w:rsidP="00DE56E2">
    <w:pPr>
      <w:pStyle w:val="af0"/>
      <w:jc w:val="center"/>
    </w:pPr>
    <w:r>
      <w:rPr>
        <w:rFonts w:eastAsia="Arial Unicode MS"/>
        <w:sz w:val="20"/>
      </w:rPr>
      <w:t>Типовая м</w:t>
    </w:r>
    <w:r w:rsidRPr="002D6D62">
      <w:rPr>
        <w:rFonts w:eastAsia="Arial Unicode MS"/>
        <w:sz w:val="20"/>
      </w:rPr>
      <w:t xml:space="preserve">етодика </w:t>
    </w:r>
    <w:r>
      <w:rPr>
        <w:rFonts w:eastAsia="Arial Unicode MS"/>
        <w:sz w:val="20"/>
      </w:rPr>
      <w:t xml:space="preserve">рассмотрения и </w:t>
    </w:r>
    <w:r w:rsidRPr="002D6D62">
      <w:rPr>
        <w:rFonts w:eastAsia="Arial Unicode MS"/>
        <w:sz w:val="20"/>
      </w:rPr>
      <w:t>оценки заявок на участие в процедурах закупки на право заключения договоров на</w:t>
    </w:r>
    <w:r>
      <w:rPr>
        <w:rFonts w:eastAsia="Arial Unicode MS"/>
        <w:sz w:val="20"/>
      </w:rPr>
      <w:t xml:space="preserve"> поставку товара/ </w:t>
    </w:r>
    <w:r w:rsidRPr="002D6D62">
      <w:rPr>
        <w:rFonts w:eastAsia="Arial Unicode MS"/>
        <w:sz w:val="20"/>
      </w:rPr>
      <w:t>выполнение работ</w:t>
    </w:r>
    <w:r>
      <w:rPr>
        <w:rFonts w:eastAsia="Arial Unicode MS"/>
        <w:sz w:val="20"/>
      </w:rPr>
      <w:t>/ оказание</w:t>
    </w:r>
    <w:r w:rsidRPr="002D6D62">
      <w:rPr>
        <w:rFonts w:eastAsia="Arial Unicode MS"/>
        <w:sz w:val="20"/>
      </w:rPr>
      <w:t xml:space="preserve"> услуг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27" w:rsidRPr="005D2599" w:rsidRDefault="00031C27" w:rsidP="005D259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699" w:rsidRDefault="00D15699">
      <w:r>
        <w:separator/>
      </w:r>
    </w:p>
  </w:footnote>
  <w:footnote w:type="continuationSeparator" w:id="0">
    <w:p w:rsidR="00D15699" w:rsidRDefault="00D15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886988"/>
      <w:docPartObj>
        <w:docPartGallery w:val="Page Numbers (Top of Page)"/>
        <w:docPartUnique/>
      </w:docPartObj>
    </w:sdtPr>
    <w:sdtContent>
      <w:p w:rsidR="00031C27" w:rsidRDefault="00040708" w:rsidP="00601ED0">
        <w:pPr>
          <w:pStyle w:val="af3"/>
          <w:jc w:val="center"/>
        </w:pPr>
        <w:fldSimple w:instr="PAGE   \* MERGEFORMAT">
          <w:r w:rsidR="00660FCF">
            <w:rPr>
              <w:noProof/>
            </w:rPr>
            <w:t>2</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6962637"/>
      <w:docPartObj>
        <w:docPartGallery w:val="Page Numbers (Top of Page)"/>
        <w:docPartUnique/>
      </w:docPartObj>
    </w:sdtPr>
    <w:sdtContent>
      <w:p w:rsidR="00000000" w:rsidRDefault="00040708">
        <w:pPr>
          <w:pStyle w:val="af3"/>
          <w:jc w:val="center"/>
        </w:pPr>
        <w:r>
          <w:fldChar w:fldCharType="begin"/>
        </w:r>
        <w:r w:rsidR="00031C27">
          <w:instrText>PAGE   \* MERGEFORMAT</w:instrText>
        </w:r>
        <w:r>
          <w:fldChar w:fldCharType="separate"/>
        </w:r>
        <w:r w:rsidR="00660FCF">
          <w:rPr>
            <w:noProof/>
          </w:rPr>
          <w:t>1</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40708">
    <w:pPr>
      <w:pStyle w:val="af3"/>
      <w:jc w:val="center"/>
    </w:pPr>
    <w:fldSimple w:instr=" PAGE   \* MERGEFORMAT ">
      <w:r w:rsidR="00660FCF">
        <w:rPr>
          <w:noProof/>
        </w:rPr>
        <w:t>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6F4"/>
    <w:multiLevelType w:val="hybridMultilevel"/>
    <w:tmpl w:val="8FAA1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14842"/>
    <w:multiLevelType w:val="multilevel"/>
    <w:tmpl w:val="4432ACDA"/>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2DB47CD"/>
    <w:multiLevelType w:val="multilevel"/>
    <w:tmpl w:val="73FE4826"/>
    <w:lvl w:ilvl="0">
      <w:start w:val="1"/>
      <w:numFmt w:val="decimal"/>
      <w:pStyle w:val="a"/>
      <w:lvlText w:val="- B-%1."/>
      <w:lvlJc w:val="left"/>
      <w:pPr>
        <w:tabs>
          <w:tab w:val="num" w:pos="70"/>
        </w:tabs>
        <w:ind w:left="70" w:hanging="283"/>
      </w:pPr>
      <w:rPr>
        <w:rFonts w:hint="default"/>
      </w:rPr>
    </w:lvl>
    <w:lvl w:ilvl="1">
      <w:start w:val="1"/>
      <w:numFmt w:val="bullet"/>
      <w:lvlText w:val="o"/>
      <w:lvlJc w:val="left"/>
      <w:pPr>
        <w:tabs>
          <w:tab w:val="num" w:pos="1056"/>
        </w:tabs>
        <w:ind w:left="1056" w:hanging="360"/>
      </w:pPr>
      <w:rPr>
        <w:rFonts w:ascii="Courier New" w:hAnsi="Courier New" w:hint="default"/>
      </w:rPr>
    </w:lvl>
    <w:lvl w:ilvl="2">
      <w:start w:val="1"/>
      <w:numFmt w:val="bullet"/>
      <w:lvlText w:val=""/>
      <w:lvlJc w:val="left"/>
      <w:pPr>
        <w:tabs>
          <w:tab w:val="num" w:pos="1776"/>
        </w:tabs>
        <w:ind w:left="1776" w:hanging="360"/>
      </w:pPr>
      <w:rPr>
        <w:rFonts w:ascii="Wingdings" w:hAnsi="Wingdings" w:hint="default"/>
      </w:rPr>
    </w:lvl>
    <w:lvl w:ilvl="3">
      <w:start w:val="1"/>
      <w:numFmt w:val="bullet"/>
      <w:lvlText w:val=""/>
      <w:lvlJc w:val="left"/>
      <w:pPr>
        <w:tabs>
          <w:tab w:val="num" w:pos="2496"/>
        </w:tabs>
        <w:ind w:left="2496" w:hanging="360"/>
      </w:pPr>
      <w:rPr>
        <w:rFonts w:ascii="Symbol" w:hAnsi="Symbol" w:hint="default"/>
      </w:rPr>
    </w:lvl>
    <w:lvl w:ilvl="4">
      <w:start w:val="1"/>
      <w:numFmt w:val="bullet"/>
      <w:lvlText w:val="o"/>
      <w:lvlJc w:val="left"/>
      <w:pPr>
        <w:tabs>
          <w:tab w:val="num" w:pos="3216"/>
        </w:tabs>
        <w:ind w:left="3216" w:hanging="360"/>
      </w:pPr>
      <w:rPr>
        <w:rFonts w:ascii="Courier New" w:hAnsi="Courier New" w:hint="default"/>
      </w:rPr>
    </w:lvl>
    <w:lvl w:ilvl="5">
      <w:start w:val="1"/>
      <w:numFmt w:val="bullet"/>
      <w:lvlText w:val=""/>
      <w:lvlJc w:val="left"/>
      <w:pPr>
        <w:tabs>
          <w:tab w:val="num" w:pos="3936"/>
        </w:tabs>
        <w:ind w:left="3936" w:hanging="360"/>
      </w:pPr>
      <w:rPr>
        <w:rFonts w:ascii="Wingdings" w:hAnsi="Wingdings" w:hint="default"/>
      </w:rPr>
    </w:lvl>
    <w:lvl w:ilvl="6">
      <w:start w:val="1"/>
      <w:numFmt w:val="bullet"/>
      <w:lvlText w:val=""/>
      <w:lvlJc w:val="left"/>
      <w:pPr>
        <w:tabs>
          <w:tab w:val="num" w:pos="4656"/>
        </w:tabs>
        <w:ind w:left="4656" w:hanging="360"/>
      </w:pPr>
      <w:rPr>
        <w:rFonts w:ascii="Symbol" w:hAnsi="Symbol" w:hint="default"/>
      </w:rPr>
    </w:lvl>
    <w:lvl w:ilvl="7">
      <w:start w:val="1"/>
      <w:numFmt w:val="bullet"/>
      <w:lvlText w:val="o"/>
      <w:lvlJc w:val="left"/>
      <w:pPr>
        <w:tabs>
          <w:tab w:val="num" w:pos="5376"/>
        </w:tabs>
        <w:ind w:left="5376" w:hanging="360"/>
      </w:pPr>
      <w:rPr>
        <w:rFonts w:ascii="Courier New" w:hAnsi="Courier New" w:hint="default"/>
      </w:rPr>
    </w:lvl>
    <w:lvl w:ilvl="8">
      <w:start w:val="1"/>
      <w:numFmt w:val="bullet"/>
      <w:lvlText w:val=""/>
      <w:lvlJc w:val="left"/>
      <w:pPr>
        <w:tabs>
          <w:tab w:val="num" w:pos="6096"/>
        </w:tabs>
        <w:ind w:left="6096" w:hanging="360"/>
      </w:pPr>
      <w:rPr>
        <w:rFonts w:ascii="Wingdings" w:hAnsi="Wingdings" w:hint="default"/>
      </w:rPr>
    </w:lvl>
  </w:abstractNum>
  <w:abstractNum w:abstractNumId="3">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D956FE"/>
    <w:multiLevelType w:val="hybridMultilevel"/>
    <w:tmpl w:val="1FA45F18"/>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5E4FF5"/>
    <w:multiLevelType w:val="hybridMultilevel"/>
    <w:tmpl w:val="CFBE5CA6"/>
    <w:lvl w:ilvl="0" w:tplc="E35A96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BAC77A3"/>
    <w:multiLevelType w:val="hybridMultilevel"/>
    <w:tmpl w:val="0BFE7B04"/>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62331B"/>
    <w:multiLevelType w:val="hybridMultilevel"/>
    <w:tmpl w:val="BCEC28F4"/>
    <w:lvl w:ilvl="0" w:tplc="2180874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4258D9"/>
    <w:multiLevelType w:val="multilevel"/>
    <w:tmpl w:val="F22ADDC4"/>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8.%3."/>
      <w:lvlJc w:val="left"/>
      <w:pPr>
        <w:ind w:left="1428" w:hanging="720"/>
      </w:pPr>
      <w:rPr>
        <w:rFonts w:hint="default"/>
      </w:rPr>
    </w:lvl>
    <w:lvl w:ilvl="3">
      <w:start w:val="2"/>
      <w:numFmt w:val="decimal"/>
      <w:lvlText w:val="2.8.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0E272A8E"/>
    <w:multiLevelType w:val="hybridMultilevel"/>
    <w:tmpl w:val="F856BCD8"/>
    <w:lvl w:ilvl="0" w:tplc="DD824D1E">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176FAB"/>
    <w:multiLevelType w:val="multilevel"/>
    <w:tmpl w:val="692C5A70"/>
    <w:lvl w:ilvl="0">
      <w:start w:val="1"/>
      <w:numFmt w:val="decimal"/>
      <w:lvlText w:val="%1."/>
      <w:lvlJc w:val="left"/>
      <w:pPr>
        <w:ind w:left="663" w:hanging="360"/>
      </w:pPr>
      <w:rPr>
        <w:b/>
        <w:i w:val="0"/>
      </w:rPr>
    </w:lvl>
    <w:lvl w:ilvl="1">
      <w:start w:val="1"/>
      <w:numFmt w:val="decimal"/>
      <w:lvlText w:val="%2."/>
      <w:lvlJc w:val="left"/>
      <w:pPr>
        <w:ind w:left="663" w:hanging="360"/>
      </w:pPr>
      <w:rPr>
        <w:rFonts w:hint="default"/>
      </w:rPr>
    </w:lvl>
    <w:lvl w:ilvl="2">
      <w:start w:val="1"/>
      <w:numFmt w:val="decimal"/>
      <w:isLgl/>
      <w:lvlText w:val="%1.%2.%3."/>
      <w:lvlJc w:val="left"/>
      <w:pPr>
        <w:ind w:left="1023" w:hanging="720"/>
      </w:pPr>
      <w:rPr>
        <w:rFonts w:hint="default"/>
      </w:rPr>
    </w:lvl>
    <w:lvl w:ilvl="3">
      <w:start w:val="1"/>
      <w:numFmt w:val="decimal"/>
      <w:isLgl/>
      <w:lvlText w:val="%1.%2.%3.%4."/>
      <w:lvlJc w:val="left"/>
      <w:pPr>
        <w:ind w:left="1023" w:hanging="720"/>
      </w:pPr>
      <w:rPr>
        <w:rFonts w:hint="default"/>
      </w:rPr>
    </w:lvl>
    <w:lvl w:ilvl="4">
      <w:start w:val="1"/>
      <w:numFmt w:val="decimal"/>
      <w:isLgl/>
      <w:lvlText w:val="%1.%2.%3.%4.%5."/>
      <w:lvlJc w:val="left"/>
      <w:pPr>
        <w:ind w:left="1383" w:hanging="1080"/>
      </w:pPr>
      <w:rPr>
        <w:rFonts w:hint="default"/>
      </w:rPr>
    </w:lvl>
    <w:lvl w:ilvl="5">
      <w:start w:val="1"/>
      <w:numFmt w:val="decimal"/>
      <w:isLgl/>
      <w:lvlText w:val="%1.%2.%3.%4.%5.%6."/>
      <w:lvlJc w:val="left"/>
      <w:pPr>
        <w:ind w:left="1383" w:hanging="1080"/>
      </w:pPr>
      <w:rPr>
        <w:rFonts w:hint="default"/>
      </w:rPr>
    </w:lvl>
    <w:lvl w:ilvl="6">
      <w:start w:val="1"/>
      <w:numFmt w:val="decimal"/>
      <w:isLgl/>
      <w:lvlText w:val="%1.%2.%3.%4.%5.%6.%7."/>
      <w:lvlJc w:val="left"/>
      <w:pPr>
        <w:ind w:left="1743" w:hanging="1440"/>
      </w:pPr>
      <w:rPr>
        <w:rFonts w:hint="default"/>
      </w:rPr>
    </w:lvl>
    <w:lvl w:ilvl="7">
      <w:start w:val="1"/>
      <w:numFmt w:val="decimal"/>
      <w:isLgl/>
      <w:lvlText w:val="%1.%2.%3.%4.%5.%6.%7.%8."/>
      <w:lvlJc w:val="left"/>
      <w:pPr>
        <w:ind w:left="1743" w:hanging="1440"/>
      </w:pPr>
      <w:rPr>
        <w:rFonts w:hint="default"/>
      </w:rPr>
    </w:lvl>
    <w:lvl w:ilvl="8">
      <w:start w:val="1"/>
      <w:numFmt w:val="decimal"/>
      <w:isLgl/>
      <w:lvlText w:val="%1.%2.%3.%4.%5.%6.%7.%8.%9."/>
      <w:lvlJc w:val="left"/>
      <w:pPr>
        <w:ind w:left="2103" w:hanging="1800"/>
      </w:pPr>
      <w:rPr>
        <w:rFonts w:hint="default"/>
      </w:rPr>
    </w:lvl>
  </w:abstractNum>
  <w:abstractNum w:abstractNumId="1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3E1458B"/>
    <w:multiLevelType w:val="hybridMultilevel"/>
    <w:tmpl w:val="6562E27C"/>
    <w:lvl w:ilvl="0" w:tplc="4AC259B4">
      <w:start w:val="1"/>
      <w:numFmt w:val="bullet"/>
      <w:pStyle w:val="2"/>
      <w:lvlText w:val=""/>
      <w:lvlJc w:val="left"/>
      <w:pPr>
        <w:tabs>
          <w:tab w:val="num" w:pos="1440"/>
        </w:tabs>
        <w:ind w:left="0" w:firstLine="1080"/>
      </w:pPr>
      <w:rPr>
        <w:rFonts w:ascii="Symbol" w:hAnsi="Symbol" w:hint="default"/>
      </w:rPr>
    </w:lvl>
    <w:lvl w:ilvl="1" w:tplc="80EA0D06">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5800205"/>
    <w:multiLevelType w:val="hybridMultilevel"/>
    <w:tmpl w:val="4D4CBB98"/>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61F4949"/>
    <w:multiLevelType w:val="hybridMultilevel"/>
    <w:tmpl w:val="95E6461C"/>
    <w:lvl w:ilvl="0" w:tplc="A4802CFA">
      <w:start w:val="1"/>
      <w:numFmt w:val="decimal"/>
      <w:lvlText w:val="%1)"/>
      <w:lvlJc w:val="left"/>
      <w:pPr>
        <w:tabs>
          <w:tab w:val="num" w:pos="2134"/>
        </w:tabs>
        <w:ind w:left="2134" w:hanging="360"/>
      </w:pPr>
      <w:rPr>
        <w:rFonts w:hint="default"/>
      </w:rPr>
    </w:lvl>
    <w:lvl w:ilvl="1" w:tplc="BFFA54B4">
      <w:start w:val="1"/>
      <w:numFmt w:val="bullet"/>
      <w:lvlText w:val="­"/>
      <w:lvlJc w:val="left"/>
      <w:pPr>
        <w:tabs>
          <w:tab w:val="num" w:pos="2149"/>
        </w:tabs>
        <w:ind w:left="2149" w:hanging="360"/>
      </w:pPr>
      <w:rPr>
        <w:rFonts w:ascii="Courier New" w:hAnsi="Courier New" w:hint="default"/>
      </w:rPr>
    </w:lvl>
    <w:lvl w:ilvl="2" w:tplc="E59C36D4" w:tentative="1">
      <w:start w:val="1"/>
      <w:numFmt w:val="bullet"/>
      <w:lvlText w:val=""/>
      <w:lvlJc w:val="left"/>
      <w:pPr>
        <w:tabs>
          <w:tab w:val="num" w:pos="2869"/>
        </w:tabs>
        <w:ind w:left="2869" w:hanging="360"/>
      </w:pPr>
      <w:rPr>
        <w:rFonts w:ascii="Symbol" w:hAnsi="Symbol" w:hint="default"/>
      </w:rPr>
    </w:lvl>
    <w:lvl w:ilvl="3" w:tplc="C780F640">
      <w:start w:val="1"/>
      <w:numFmt w:val="bullet"/>
      <w:lvlText w:val=""/>
      <w:lvlJc w:val="left"/>
      <w:pPr>
        <w:tabs>
          <w:tab w:val="num" w:pos="3589"/>
        </w:tabs>
        <w:ind w:left="3589" w:hanging="360"/>
      </w:pPr>
      <w:rPr>
        <w:rFonts w:ascii="Symbol" w:hAnsi="Symbol" w:hint="default"/>
        <w:sz w:val="20"/>
        <w:szCs w:val="20"/>
      </w:rPr>
    </w:lvl>
    <w:lvl w:ilvl="4" w:tplc="8E4216AA" w:tentative="1">
      <w:start w:val="1"/>
      <w:numFmt w:val="bullet"/>
      <w:lvlText w:val="o"/>
      <w:lvlJc w:val="left"/>
      <w:pPr>
        <w:tabs>
          <w:tab w:val="num" w:pos="4309"/>
        </w:tabs>
        <w:ind w:left="4309" w:hanging="360"/>
      </w:pPr>
      <w:rPr>
        <w:rFonts w:ascii="Arial (WT)" w:hAnsi="Arial (WT)" w:cs="Arial (WT)" w:hint="default"/>
      </w:rPr>
    </w:lvl>
    <w:lvl w:ilvl="5" w:tplc="D0BC6810" w:tentative="1">
      <w:start w:val="1"/>
      <w:numFmt w:val="bullet"/>
      <w:lvlText w:val=""/>
      <w:lvlJc w:val="left"/>
      <w:pPr>
        <w:tabs>
          <w:tab w:val="num" w:pos="5029"/>
        </w:tabs>
        <w:ind w:left="5029" w:hanging="360"/>
      </w:pPr>
      <w:rPr>
        <w:rFonts w:ascii="Symbol" w:hAnsi="Symbol" w:hint="default"/>
      </w:rPr>
    </w:lvl>
    <w:lvl w:ilvl="6" w:tplc="8A1A8D32" w:tentative="1">
      <w:start w:val="1"/>
      <w:numFmt w:val="bullet"/>
      <w:lvlText w:val=""/>
      <w:lvlJc w:val="left"/>
      <w:pPr>
        <w:tabs>
          <w:tab w:val="num" w:pos="5749"/>
        </w:tabs>
        <w:ind w:left="5749" w:hanging="360"/>
      </w:pPr>
      <w:rPr>
        <w:rFonts w:ascii="Symbol" w:hAnsi="Symbol" w:hint="default"/>
      </w:rPr>
    </w:lvl>
    <w:lvl w:ilvl="7" w:tplc="4F88A132" w:tentative="1">
      <w:start w:val="1"/>
      <w:numFmt w:val="bullet"/>
      <w:lvlText w:val="o"/>
      <w:lvlJc w:val="left"/>
      <w:pPr>
        <w:tabs>
          <w:tab w:val="num" w:pos="6469"/>
        </w:tabs>
        <w:ind w:left="6469" w:hanging="360"/>
      </w:pPr>
      <w:rPr>
        <w:rFonts w:ascii="Arial (WT)" w:hAnsi="Arial (WT)" w:cs="Arial (WT)" w:hint="default"/>
      </w:rPr>
    </w:lvl>
    <w:lvl w:ilvl="8" w:tplc="7B9229A8" w:tentative="1">
      <w:start w:val="1"/>
      <w:numFmt w:val="bullet"/>
      <w:lvlText w:val=""/>
      <w:lvlJc w:val="left"/>
      <w:pPr>
        <w:tabs>
          <w:tab w:val="num" w:pos="7189"/>
        </w:tabs>
        <w:ind w:left="7189" w:hanging="360"/>
      </w:pPr>
      <w:rPr>
        <w:rFonts w:ascii="Symbol" w:hAnsi="Symbol" w:hint="default"/>
      </w:rPr>
    </w:lvl>
  </w:abstractNum>
  <w:abstractNum w:abstractNumId="18">
    <w:nsid w:val="16404FD4"/>
    <w:multiLevelType w:val="hybridMultilevel"/>
    <w:tmpl w:val="8C3EADC2"/>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9">
    <w:nsid w:val="16527242"/>
    <w:multiLevelType w:val="hybridMultilevel"/>
    <w:tmpl w:val="255EE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170970A1"/>
    <w:multiLevelType w:val="multilevel"/>
    <w:tmpl w:val="F40AD0D8"/>
    <w:lvl w:ilvl="0">
      <w:start w:val="2"/>
      <w:numFmt w:val="decimal"/>
      <w:lvlText w:val="%1."/>
      <w:lvlJc w:val="left"/>
      <w:pPr>
        <w:ind w:left="900" w:hanging="900"/>
      </w:pPr>
      <w:rPr>
        <w:rFonts w:hint="default"/>
      </w:rPr>
    </w:lvl>
    <w:lvl w:ilvl="1">
      <w:start w:val="6"/>
      <w:numFmt w:val="decimal"/>
      <w:lvlText w:val="%1.%2."/>
      <w:lvlJc w:val="left"/>
      <w:pPr>
        <w:ind w:left="1376" w:hanging="900"/>
      </w:pPr>
      <w:rPr>
        <w:rFonts w:hint="default"/>
      </w:rPr>
    </w:lvl>
    <w:lvl w:ilvl="2">
      <w:start w:val="2"/>
      <w:numFmt w:val="decimal"/>
      <w:lvlText w:val="%1.%2.%3."/>
      <w:lvlJc w:val="left"/>
      <w:pPr>
        <w:ind w:left="1852" w:hanging="900"/>
      </w:pPr>
      <w:rPr>
        <w:rFonts w:hint="default"/>
      </w:rPr>
    </w:lvl>
    <w:lvl w:ilvl="3">
      <w:start w:val="1"/>
      <w:numFmt w:val="decimal"/>
      <w:lvlText w:val="2.4.2.2.%4."/>
      <w:lvlJc w:val="left"/>
      <w:pPr>
        <w:ind w:left="2508"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968" w:hanging="2160"/>
      </w:pPr>
      <w:rPr>
        <w:rFonts w:hint="default"/>
      </w:rPr>
    </w:lvl>
  </w:abstractNum>
  <w:abstractNum w:abstractNumId="2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18EC4671"/>
    <w:multiLevelType w:val="hybridMultilevel"/>
    <w:tmpl w:val="57223798"/>
    <w:lvl w:ilvl="0" w:tplc="FFFFFFFF">
      <w:start w:val="1"/>
      <w:numFmt w:val="bullet"/>
      <w:pStyle w:val="1--0"/>
      <w:lvlText w:val=""/>
      <w:lvlJc w:val="left"/>
      <w:pPr>
        <w:tabs>
          <w:tab w:val="num" w:pos="360"/>
        </w:tabs>
        <w:ind w:left="284" w:hanging="284"/>
      </w:pPr>
      <w:rPr>
        <w:rFonts w:ascii="Symbol" w:hAnsi="Symbol" w:hint="default"/>
      </w:rPr>
    </w:lvl>
    <w:lvl w:ilvl="1" w:tplc="FFFFFFFF">
      <w:start w:val="1"/>
      <w:numFmt w:val="lowerLetter"/>
      <w:lvlText w:val="%2)"/>
      <w:lvlJc w:val="left"/>
      <w:pPr>
        <w:tabs>
          <w:tab w:val="num" w:pos="357"/>
        </w:tabs>
        <w:ind w:left="357" w:hanging="357"/>
      </w:pPr>
      <w:rPr>
        <w:rFonts w:ascii="Times New Roman" w:eastAsia="Times New Roman" w:hAnsi="Times New Roman" w:cs="Times New Roman"/>
      </w:rPr>
    </w:lvl>
    <w:lvl w:ilvl="2" w:tplc="FFFFFFFF">
      <w:start w:val="1"/>
      <w:numFmt w:val="lowerLetter"/>
      <w:lvlText w:val="%3)"/>
      <w:lvlJc w:val="left"/>
      <w:pPr>
        <w:tabs>
          <w:tab w:val="num" w:pos="357"/>
        </w:tabs>
        <w:ind w:left="357" w:hanging="357"/>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19DC410A"/>
    <w:multiLevelType w:val="multilevel"/>
    <w:tmpl w:val="12A6E030"/>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2.8.%3."/>
      <w:lvlJc w:val="left"/>
      <w:pPr>
        <w:ind w:left="1428" w:hanging="720"/>
      </w:pPr>
      <w:rPr>
        <w:rFonts w:hint="default"/>
      </w:rPr>
    </w:lvl>
    <w:lvl w:ilvl="3">
      <w:start w:val="1"/>
      <w:numFmt w:val="decimal"/>
      <w:lvlText w:val="2.8.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1D423494"/>
    <w:multiLevelType w:val="hybridMultilevel"/>
    <w:tmpl w:val="8E586B58"/>
    <w:lvl w:ilvl="0" w:tplc="F2BCE0D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E210CBB"/>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31">
    <w:nsid w:val="23BF223F"/>
    <w:multiLevelType w:val="hybridMultilevel"/>
    <w:tmpl w:val="B5EEE190"/>
    <w:lvl w:ilvl="0" w:tplc="07C4466C">
      <w:start w:val="1"/>
      <w:numFmt w:val="decimal"/>
      <w:lvlText w:val="2.4.2.%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249C2095"/>
    <w:multiLevelType w:val="hybridMultilevel"/>
    <w:tmpl w:val="167AB56C"/>
    <w:lvl w:ilvl="0" w:tplc="6C14C292">
      <w:start w:val="1"/>
      <w:numFmt w:val="decimal"/>
      <w:lvlText w:val="2.6.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35">
    <w:nsid w:val="26FE1079"/>
    <w:multiLevelType w:val="hybridMultilevel"/>
    <w:tmpl w:val="4EA0CDA6"/>
    <w:lvl w:ilvl="0" w:tplc="27B84924">
      <w:start w:val="1"/>
      <w:numFmt w:val="decimal"/>
      <w:lvlText w:val="2.5.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37">
    <w:nsid w:val="2A2F1A6C"/>
    <w:multiLevelType w:val="hybridMultilevel"/>
    <w:tmpl w:val="FB963D1A"/>
    <w:lvl w:ilvl="0" w:tplc="725A7E3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D956A6E"/>
    <w:multiLevelType w:val="hybridMultilevel"/>
    <w:tmpl w:val="BCDCEA3A"/>
    <w:lvl w:ilvl="0" w:tplc="CD0AA576">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0">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F9A6AEB"/>
    <w:multiLevelType w:val="hybridMultilevel"/>
    <w:tmpl w:val="617896D0"/>
    <w:lvl w:ilvl="0" w:tplc="17880EE6">
      <w:start w:val="1"/>
      <w:numFmt w:val="decimal"/>
      <w:lvlText w:val="2.3.2.2.%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03C1AB4"/>
    <w:multiLevelType w:val="hybridMultilevel"/>
    <w:tmpl w:val="E9F61182"/>
    <w:lvl w:ilvl="0" w:tplc="2E921AF0">
      <w:start w:val="1"/>
      <w:numFmt w:val="russianLower"/>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30E328C5"/>
    <w:multiLevelType w:val="hybridMultilevel"/>
    <w:tmpl w:val="AFFAA764"/>
    <w:lvl w:ilvl="0" w:tplc="2194712E">
      <w:start w:val="1"/>
      <w:numFmt w:val="decimal"/>
      <w:lvlText w:val="РАЗДЕЛ %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0E32E63"/>
    <w:multiLevelType w:val="multilevel"/>
    <w:tmpl w:val="656660B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5.%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nsid w:val="31537392"/>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47">
    <w:nsid w:val="33D942DD"/>
    <w:multiLevelType w:val="hybridMultilevel"/>
    <w:tmpl w:val="B442EC64"/>
    <w:lvl w:ilvl="0" w:tplc="D2FA6F9E">
      <w:start w:val="1"/>
      <w:numFmt w:val="decimal"/>
      <w:lvlText w:val="1.%1"/>
      <w:lvlJc w:val="left"/>
      <w:pPr>
        <w:ind w:left="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44E58E2"/>
    <w:multiLevelType w:val="multilevel"/>
    <w:tmpl w:val="2D5810AE"/>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6.%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nsid w:val="34A447C5"/>
    <w:multiLevelType w:val="hybridMultilevel"/>
    <w:tmpl w:val="0C6255B4"/>
    <w:lvl w:ilvl="0" w:tplc="584CDA8C">
      <w:start w:val="1"/>
      <w:numFmt w:val="decimal"/>
      <w:lvlText w:val="%1)"/>
      <w:lvlJc w:val="left"/>
      <w:pPr>
        <w:ind w:left="1429" w:hanging="360"/>
      </w:pPr>
      <w:rPr>
        <w:rFonts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35681407"/>
    <w:multiLevelType w:val="hybridMultilevel"/>
    <w:tmpl w:val="EC366286"/>
    <w:lvl w:ilvl="0" w:tplc="9A60DB60">
      <w:start w:val="2"/>
      <w:numFmt w:val="decimal"/>
      <w:lvlText w:val="2.8.%1."/>
      <w:lvlJc w:val="left"/>
      <w:pPr>
        <w:ind w:left="1777" w:hanging="360"/>
      </w:pPr>
      <w:rPr>
        <w:rFonts w:hint="default"/>
      </w:rPr>
    </w:lvl>
    <w:lvl w:ilvl="1" w:tplc="04190019" w:tentative="1">
      <w:start w:val="1"/>
      <w:numFmt w:val="lowerLetter"/>
      <w:lvlText w:val="%2."/>
      <w:lvlJc w:val="left"/>
      <w:pPr>
        <w:ind w:left="1440" w:hanging="360"/>
      </w:pPr>
    </w:lvl>
    <w:lvl w:ilvl="2" w:tplc="7300202E">
      <w:start w:val="1"/>
      <w:numFmt w:val="decimal"/>
      <w:lvlText w:val="2.8.%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569491F"/>
    <w:multiLevelType w:val="hybridMultilevel"/>
    <w:tmpl w:val="B6D2119C"/>
    <w:lvl w:ilvl="0" w:tplc="069CD41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7AA2DFD"/>
    <w:multiLevelType w:val="hybridMultilevel"/>
    <w:tmpl w:val="D748A4C4"/>
    <w:lvl w:ilvl="0" w:tplc="6B46C980">
      <w:start w:val="1"/>
      <w:numFmt w:val="decimal"/>
      <w:lvlText w:val="2.4.%1."/>
      <w:lvlJc w:val="left"/>
      <w:pPr>
        <w:ind w:left="1429" w:hanging="360"/>
      </w:pPr>
      <w:rPr>
        <w:rFonts w:hint="default"/>
        <w:b w:val="0"/>
        <w:i w:val="0"/>
        <w:sz w:val="28"/>
        <w:szCs w:val="28"/>
      </w:rPr>
    </w:lvl>
    <w:lvl w:ilvl="1" w:tplc="BCA2400A" w:tentative="1">
      <w:start w:val="1"/>
      <w:numFmt w:val="lowerLetter"/>
      <w:lvlText w:val="%2."/>
      <w:lvlJc w:val="left"/>
      <w:pPr>
        <w:ind w:left="1440" w:hanging="360"/>
      </w:pPr>
    </w:lvl>
    <w:lvl w:ilvl="2" w:tplc="3E64E8E4" w:tentative="1">
      <w:start w:val="1"/>
      <w:numFmt w:val="lowerRoman"/>
      <w:lvlText w:val="%3."/>
      <w:lvlJc w:val="right"/>
      <w:pPr>
        <w:ind w:left="2160" w:hanging="180"/>
      </w:pPr>
    </w:lvl>
    <w:lvl w:ilvl="3" w:tplc="13A87928" w:tentative="1">
      <w:start w:val="1"/>
      <w:numFmt w:val="decimal"/>
      <w:lvlText w:val="%4."/>
      <w:lvlJc w:val="left"/>
      <w:pPr>
        <w:ind w:left="2880" w:hanging="360"/>
      </w:pPr>
    </w:lvl>
    <w:lvl w:ilvl="4" w:tplc="7EA06450" w:tentative="1">
      <w:start w:val="1"/>
      <w:numFmt w:val="lowerLetter"/>
      <w:lvlText w:val="%5."/>
      <w:lvlJc w:val="left"/>
      <w:pPr>
        <w:ind w:left="3600" w:hanging="360"/>
      </w:pPr>
    </w:lvl>
    <w:lvl w:ilvl="5" w:tplc="E004BE8C" w:tentative="1">
      <w:start w:val="1"/>
      <w:numFmt w:val="lowerRoman"/>
      <w:lvlText w:val="%6."/>
      <w:lvlJc w:val="right"/>
      <w:pPr>
        <w:ind w:left="4320" w:hanging="180"/>
      </w:pPr>
    </w:lvl>
    <w:lvl w:ilvl="6" w:tplc="AC0E1E8E" w:tentative="1">
      <w:start w:val="1"/>
      <w:numFmt w:val="decimal"/>
      <w:lvlText w:val="%7."/>
      <w:lvlJc w:val="left"/>
      <w:pPr>
        <w:ind w:left="5040" w:hanging="360"/>
      </w:pPr>
    </w:lvl>
    <w:lvl w:ilvl="7" w:tplc="B1E88B10" w:tentative="1">
      <w:start w:val="1"/>
      <w:numFmt w:val="lowerLetter"/>
      <w:lvlText w:val="%8."/>
      <w:lvlJc w:val="left"/>
      <w:pPr>
        <w:ind w:left="5760" w:hanging="360"/>
      </w:pPr>
    </w:lvl>
    <w:lvl w:ilvl="8" w:tplc="4EB620DE" w:tentative="1">
      <w:start w:val="1"/>
      <w:numFmt w:val="lowerRoman"/>
      <w:lvlText w:val="%9."/>
      <w:lvlJc w:val="right"/>
      <w:pPr>
        <w:ind w:left="6480" w:hanging="180"/>
      </w:pPr>
    </w:lvl>
  </w:abstractNum>
  <w:abstractNum w:abstractNumId="54">
    <w:nsid w:val="3B8D5389"/>
    <w:multiLevelType w:val="hybridMultilevel"/>
    <w:tmpl w:val="E952A958"/>
    <w:lvl w:ilvl="0" w:tplc="D64CB396">
      <w:start w:val="1"/>
      <w:numFmt w:val="bullet"/>
      <w:pStyle w:val="a0"/>
      <w:lvlText w:val="-"/>
      <w:lvlJc w:val="left"/>
      <w:pPr>
        <w:tabs>
          <w:tab w:val="num" w:pos="2062"/>
        </w:tabs>
        <w:ind w:left="2062" w:hanging="360"/>
      </w:pPr>
      <w:rPr>
        <w:rFonts w:ascii="Times New Roman" w:eastAsia="Times New Roman" w:hAnsi="Times New Roman" w:cs="Times New Roman" w:hint="default"/>
      </w:rPr>
    </w:lvl>
    <w:lvl w:ilvl="1" w:tplc="09A41D16" w:tentative="1">
      <w:start w:val="1"/>
      <w:numFmt w:val="bullet"/>
      <w:lvlText w:val="o"/>
      <w:lvlJc w:val="left"/>
      <w:pPr>
        <w:tabs>
          <w:tab w:val="num" w:pos="2291"/>
        </w:tabs>
        <w:ind w:left="2291" w:hanging="360"/>
      </w:pPr>
      <w:rPr>
        <w:rFonts w:ascii="Courier New" w:hAnsi="Courier New" w:hint="default"/>
      </w:rPr>
    </w:lvl>
    <w:lvl w:ilvl="2" w:tplc="4F0E4CE0" w:tentative="1">
      <w:start w:val="1"/>
      <w:numFmt w:val="bullet"/>
      <w:lvlText w:val=""/>
      <w:lvlJc w:val="left"/>
      <w:pPr>
        <w:tabs>
          <w:tab w:val="num" w:pos="3011"/>
        </w:tabs>
        <w:ind w:left="3011" w:hanging="360"/>
      </w:pPr>
      <w:rPr>
        <w:rFonts w:ascii="Wingdings" w:hAnsi="Wingdings" w:hint="default"/>
      </w:rPr>
    </w:lvl>
    <w:lvl w:ilvl="3" w:tplc="C352BBE2" w:tentative="1">
      <w:start w:val="1"/>
      <w:numFmt w:val="bullet"/>
      <w:lvlText w:val=""/>
      <w:lvlJc w:val="left"/>
      <w:pPr>
        <w:tabs>
          <w:tab w:val="num" w:pos="3731"/>
        </w:tabs>
        <w:ind w:left="3731" w:hanging="360"/>
      </w:pPr>
      <w:rPr>
        <w:rFonts w:ascii="Symbol" w:hAnsi="Symbol" w:hint="default"/>
      </w:rPr>
    </w:lvl>
    <w:lvl w:ilvl="4" w:tplc="6944B230" w:tentative="1">
      <w:start w:val="1"/>
      <w:numFmt w:val="bullet"/>
      <w:lvlText w:val="o"/>
      <w:lvlJc w:val="left"/>
      <w:pPr>
        <w:tabs>
          <w:tab w:val="num" w:pos="4451"/>
        </w:tabs>
        <w:ind w:left="4451" w:hanging="360"/>
      </w:pPr>
      <w:rPr>
        <w:rFonts w:ascii="Courier New" w:hAnsi="Courier New" w:hint="default"/>
      </w:rPr>
    </w:lvl>
    <w:lvl w:ilvl="5" w:tplc="8C04F1F2" w:tentative="1">
      <w:start w:val="1"/>
      <w:numFmt w:val="bullet"/>
      <w:lvlText w:val=""/>
      <w:lvlJc w:val="left"/>
      <w:pPr>
        <w:tabs>
          <w:tab w:val="num" w:pos="5171"/>
        </w:tabs>
        <w:ind w:left="5171" w:hanging="360"/>
      </w:pPr>
      <w:rPr>
        <w:rFonts w:ascii="Wingdings" w:hAnsi="Wingdings" w:hint="default"/>
      </w:rPr>
    </w:lvl>
    <w:lvl w:ilvl="6" w:tplc="81D09F24" w:tentative="1">
      <w:start w:val="1"/>
      <w:numFmt w:val="bullet"/>
      <w:lvlText w:val=""/>
      <w:lvlJc w:val="left"/>
      <w:pPr>
        <w:tabs>
          <w:tab w:val="num" w:pos="5891"/>
        </w:tabs>
        <w:ind w:left="5891" w:hanging="360"/>
      </w:pPr>
      <w:rPr>
        <w:rFonts w:ascii="Symbol" w:hAnsi="Symbol" w:hint="default"/>
      </w:rPr>
    </w:lvl>
    <w:lvl w:ilvl="7" w:tplc="AAC6E336" w:tentative="1">
      <w:start w:val="1"/>
      <w:numFmt w:val="bullet"/>
      <w:lvlText w:val="o"/>
      <w:lvlJc w:val="left"/>
      <w:pPr>
        <w:tabs>
          <w:tab w:val="num" w:pos="6611"/>
        </w:tabs>
        <w:ind w:left="6611" w:hanging="360"/>
      </w:pPr>
      <w:rPr>
        <w:rFonts w:ascii="Courier New" w:hAnsi="Courier New" w:hint="default"/>
      </w:rPr>
    </w:lvl>
    <w:lvl w:ilvl="8" w:tplc="30C4567A" w:tentative="1">
      <w:start w:val="1"/>
      <w:numFmt w:val="bullet"/>
      <w:lvlText w:val=""/>
      <w:lvlJc w:val="left"/>
      <w:pPr>
        <w:tabs>
          <w:tab w:val="num" w:pos="7331"/>
        </w:tabs>
        <w:ind w:left="7331" w:hanging="360"/>
      </w:pPr>
      <w:rPr>
        <w:rFonts w:ascii="Wingdings" w:hAnsi="Wingdings" w:hint="default"/>
      </w:rPr>
    </w:lvl>
  </w:abstractNum>
  <w:abstractNum w:abstractNumId="55">
    <w:nsid w:val="3D0D53CD"/>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D551CDC"/>
    <w:multiLevelType w:val="hybridMultilevel"/>
    <w:tmpl w:val="9C9CB59C"/>
    <w:lvl w:ilvl="0" w:tplc="75943422">
      <w:start w:val="1"/>
      <w:numFmt w:val="bullet"/>
      <w:pStyle w:val="1-6"/>
      <w:lvlText w:val=""/>
      <w:lvlJc w:val="left"/>
      <w:pPr>
        <w:tabs>
          <w:tab w:val="num" w:pos="360"/>
        </w:tabs>
        <w:ind w:left="284" w:hanging="284"/>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7">
    <w:nsid w:val="3EA46610"/>
    <w:multiLevelType w:val="multilevel"/>
    <w:tmpl w:val="9C6C644E"/>
    <w:lvl w:ilvl="0">
      <w:start w:val="4"/>
      <w:numFmt w:val="decimal"/>
      <w:lvlText w:val="%1)"/>
      <w:lvlJc w:val="left"/>
      <w:pPr>
        <w:tabs>
          <w:tab w:val="num" w:pos="720"/>
        </w:tabs>
        <w:ind w:left="720" w:hanging="360"/>
      </w:pPr>
      <w:rPr>
        <w:rFonts w:hint="default"/>
        <w:b/>
        <w:sz w:val="24"/>
        <w:szCs w:val="24"/>
      </w:rPr>
    </w:lvl>
    <w:lvl w:ilvl="1">
      <w:start w:val="1"/>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3EC55F6A"/>
    <w:multiLevelType w:val="hybridMultilevel"/>
    <w:tmpl w:val="5590EDDE"/>
    <w:lvl w:ilvl="0" w:tplc="EFE4B6AC">
      <w:start w:val="1"/>
      <w:numFmt w:val="decimal"/>
      <w:lvlText w:val="2.%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06401FA"/>
    <w:multiLevelType w:val="hybridMultilevel"/>
    <w:tmpl w:val="BCEC28F4"/>
    <w:lvl w:ilvl="0" w:tplc="2180874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27F3547"/>
    <w:multiLevelType w:val="hybridMultilevel"/>
    <w:tmpl w:val="20CA6C70"/>
    <w:lvl w:ilvl="0" w:tplc="E7D0D264">
      <w:start w:val="1"/>
      <w:numFmt w:val="decimal"/>
      <w:lvlText w:val="%1."/>
      <w:lvlJc w:val="left"/>
      <w:pPr>
        <w:ind w:left="1429" w:hanging="360"/>
      </w:pPr>
      <w:rPr>
        <w:rFonts w:hint="default"/>
        <w:b w:val="0"/>
      </w:rPr>
    </w:lvl>
    <w:lvl w:ilvl="1" w:tplc="770EC33C">
      <w:start w:val="1"/>
      <w:numFmt w:val="decimal"/>
      <w:lvlText w:val="1.%2."/>
      <w:lvlJc w:val="left"/>
      <w:pPr>
        <w:ind w:left="2149" w:hanging="360"/>
      </w:pPr>
      <w:rPr>
        <w:rFonts w:hint="default"/>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2D80E33"/>
    <w:multiLevelType w:val="hybridMultilevel"/>
    <w:tmpl w:val="F6D4E7FE"/>
    <w:lvl w:ilvl="0" w:tplc="8F38F1F0">
      <w:start w:val="1"/>
      <w:numFmt w:val="decimal"/>
      <w:lvlText w:val="163.%1."/>
      <w:lvlJc w:val="left"/>
      <w:pPr>
        <w:ind w:left="720" w:hanging="360"/>
      </w:pPr>
      <w:rPr>
        <w:rFonts w:hint="default"/>
      </w:rPr>
    </w:lvl>
    <w:lvl w:ilvl="1" w:tplc="A79E0AFA"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4983CB5"/>
    <w:multiLevelType w:val="multilevel"/>
    <w:tmpl w:val="EB467110"/>
    <w:lvl w:ilvl="0">
      <w:start w:val="1"/>
      <w:numFmt w:val="decimal"/>
      <w:lvlText w:val="%1."/>
      <w:lvlJc w:val="left"/>
      <w:pPr>
        <w:tabs>
          <w:tab w:val="num" w:pos="502"/>
        </w:tabs>
        <w:ind w:left="502" w:hanging="360"/>
      </w:pPr>
      <w:rPr>
        <w:rFonts w:cs="Times New Roman" w:hint="default"/>
      </w:rPr>
    </w:lvl>
    <w:lvl w:ilvl="1">
      <w:start w:val="1"/>
      <w:numFmt w:val="decimal"/>
      <w:isLgl/>
      <w:lvlText w:val="%1.%2."/>
      <w:lvlJc w:val="left"/>
      <w:pPr>
        <w:ind w:left="502" w:hanging="360"/>
      </w:pPr>
      <w:rPr>
        <w:rFonts w:hint="default"/>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5">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68">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6238"/>
        </w:tabs>
        <w:ind w:left="425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69">
    <w:nsid w:val="47AD0BB9"/>
    <w:multiLevelType w:val="hybridMultilevel"/>
    <w:tmpl w:val="BED6AEA4"/>
    <w:lvl w:ilvl="0" w:tplc="7E980C0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9021516"/>
    <w:multiLevelType w:val="hybridMultilevel"/>
    <w:tmpl w:val="2FA07B6E"/>
    <w:lvl w:ilvl="0" w:tplc="542213B6">
      <w:start w:val="1"/>
      <w:numFmt w:val="decimal"/>
      <w:lvlText w:val="2.%1"/>
      <w:lvlJc w:val="left"/>
      <w:pPr>
        <w:ind w:left="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A237228"/>
    <w:multiLevelType w:val="hybridMultilevel"/>
    <w:tmpl w:val="844CD3D4"/>
    <w:lvl w:ilvl="0" w:tplc="5A34159E">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73">
    <w:nsid w:val="4C191550"/>
    <w:multiLevelType w:val="hybridMultilevel"/>
    <w:tmpl w:val="9F6091DE"/>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C7D28A1"/>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75">
    <w:nsid w:val="4D020D37"/>
    <w:multiLevelType w:val="hybridMultilevel"/>
    <w:tmpl w:val="6D92F724"/>
    <w:lvl w:ilvl="0" w:tplc="B9B25D18">
      <w:start w:val="1"/>
      <w:numFmt w:val="decimal"/>
      <w:lvlText w:val="2.%1."/>
      <w:lvlJc w:val="left"/>
      <w:pPr>
        <w:ind w:left="142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4EAE2895"/>
    <w:multiLevelType w:val="hybridMultilevel"/>
    <w:tmpl w:val="1E44A1A0"/>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17B2D0C"/>
    <w:multiLevelType w:val="hybridMultilevel"/>
    <w:tmpl w:val="1FFC79BE"/>
    <w:lvl w:ilvl="0" w:tplc="A4802CFA">
      <w:start w:val="1"/>
      <w:numFmt w:val="decimal"/>
      <w:lvlText w:val="3.%1."/>
      <w:lvlJc w:val="left"/>
      <w:pPr>
        <w:ind w:left="1429" w:hanging="360"/>
      </w:pPr>
      <w:rPr>
        <w:rFonts w:hint="default"/>
        <w:b w:val="0"/>
        <w:i w:val="0"/>
        <w:sz w:val="28"/>
        <w:szCs w:val="28"/>
      </w:rPr>
    </w:lvl>
    <w:lvl w:ilvl="1" w:tplc="BFFA54B4" w:tentative="1">
      <w:start w:val="1"/>
      <w:numFmt w:val="lowerLetter"/>
      <w:lvlText w:val="%2."/>
      <w:lvlJc w:val="left"/>
      <w:pPr>
        <w:ind w:left="1440" w:hanging="360"/>
      </w:pPr>
    </w:lvl>
    <w:lvl w:ilvl="2" w:tplc="E59C36D4" w:tentative="1">
      <w:start w:val="1"/>
      <w:numFmt w:val="lowerRoman"/>
      <w:lvlText w:val="%3."/>
      <w:lvlJc w:val="right"/>
      <w:pPr>
        <w:ind w:left="2160" w:hanging="180"/>
      </w:pPr>
    </w:lvl>
    <w:lvl w:ilvl="3" w:tplc="C780F640" w:tentative="1">
      <w:start w:val="1"/>
      <w:numFmt w:val="decimal"/>
      <w:lvlText w:val="%4."/>
      <w:lvlJc w:val="left"/>
      <w:pPr>
        <w:ind w:left="2880" w:hanging="360"/>
      </w:pPr>
    </w:lvl>
    <w:lvl w:ilvl="4" w:tplc="8E4216AA" w:tentative="1">
      <w:start w:val="1"/>
      <w:numFmt w:val="lowerLetter"/>
      <w:lvlText w:val="%5."/>
      <w:lvlJc w:val="left"/>
      <w:pPr>
        <w:ind w:left="3600" w:hanging="360"/>
      </w:pPr>
    </w:lvl>
    <w:lvl w:ilvl="5" w:tplc="D0BC6810" w:tentative="1">
      <w:start w:val="1"/>
      <w:numFmt w:val="lowerRoman"/>
      <w:lvlText w:val="%6."/>
      <w:lvlJc w:val="right"/>
      <w:pPr>
        <w:ind w:left="4320" w:hanging="180"/>
      </w:pPr>
    </w:lvl>
    <w:lvl w:ilvl="6" w:tplc="8A1A8D32" w:tentative="1">
      <w:start w:val="1"/>
      <w:numFmt w:val="decimal"/>
      <w:lvlText w:val="%7."/>
      <w:lvlJc w:val="left"/>
      <w:pPr>
        <w:ind w:left="5040" w:hanging="360"/>
      </w:pPr>
    </w:lvl>
    <w:lvl w:ilvl="7" w:tplc="4F88A132" w:tentative="1">
      <w:start w:val="1"/>
      <w:numFmt w:val="lowerLetter"/>
      <w:lvlText w:val="%8."/>
      <w:lvlJc w:val="left"/>
      <w:pPr>
        <w:ind w:left="5760" w:hanging="360"/>
      </w:pPr>
    </w:lvl>
    <w:lvl w:ilvl="8" w:tplc="7B9229A8" w:tentative="1">
      <w:start w:val="1"/>
      <w:numFmt w:val="lowerRoman"/>
      <w:lvlText w:val="%9."/>
      <w:lvlJc w:val="right"/>
      <w:pPr>
        <w:ind w:left="6480" w:hanging="180"/>
      </w:pPr>
    </w:lvl>
  </w:abstractNum>
  <w:abstractNum w:abstractNumId="79">
    <w:nsid w:val="53581ED9"/>
    <w:multiLevelType w:val="hybridMultilevel"/>
    <w:tmpl w:val="5A40AB76"/>
    <w:lvl w:ilvl="0" w:tplc="31A871C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4AA3BDF"/>
    <w:multiLevelType w:val="hybridMultilevel"/>
    <w:tmpl w:val="27123CA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54D5496A"/>
    <w:multiLevelType w:val="multilevel"/>
    <w:tmpl w:val="5E4E3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54EE6D18"/>
    <w:multiLevelType w:val="hybridMultilevel"/>
    <w:tmpl w:val="19808490"/>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84">
    <w:nsid w:val="56CB6A4C"/>
    <w:multiLevelType w:val="hybridMultilevel"/>
    <w:tmpl w:val="A32A06CE"/>
    <w:lvl w:ilvl="0" w:tplc="7C9C0A12">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7FD4898"/>
    <w:multiLevelType w:val="hybridMultilevel"/>
    <w:tmpl w:val="77A0B814"/>
    <w:lvl w:ilvl="0" w:tplc="7D2A3D50">
      <w:start w:val="1"/>
      <w:numFmt w:val="decimal"/>
      <w:lvlText w:val="2.6.2.%1."/>
      <w:lvlJc w:val="left"/>
      <w:pPr>
        <w:ind w:left="142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86559B7"/>
    <w:multiLevelType w:val="hybridMultilevel"/>
    <w:tmpl w:val="22BE32E8"/>
    <w:lvl w:ilvl="0" w:tplc="3F1C7566">
      <w:start w:val="1"/>
      <w:numFmt w:val="decimal"/>
      <w:lvlText w:val="16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8FD384A"/>
    <w:multiLevelType w:val="hybridMultilevel"/>
    <w:tmpl w:val="5488379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9C63E89"/>
    <w:multiLevelType w:val="multilevel"/>
    <w:tmpl w:val="E10E5BFA"/>
    <w:lvl w:ilvl="0">
      <w:start w:val="1"/>
      <w:numFmt w:val="bullet"/>
      <w:pStyle w:val="1-1500"/>
      <w:lvlText w:val="-"/>
      <w:lvlJc w:val="left"/>
      <w:pPr>
        <w:tabs>
          <w:tab w:val="num" w:pos="1211"/>
        </w:tabs>
        <w:ind w:left="0" w:firstLine="851"/>
      </w:pPr>
      <w:rPr>
        <w:rFonts w:ascii="Courier New" w:hAnsi="Courier New"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89">
    <w:nsid w:val="5A6516A2"/>
    <w:multiLevelType w:val="hybridMultilevel"/>
    <w:tmpl w:val="0BB8EFE4"/>
    <w:lvl w:ilvl="0" w:tplc="5690618C">
      <w:start w:val="1"/>
      <w:numFmt w:val="decimal"/>
      <w:lvlText w:val="3.%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CFA242F"/>
    <w:multiLevelType w:val="hybridMultilevel"/>
    <w:tmpl w:val="5CE8B2DE"/>
    <w:lvl w:ilvl="0" w:tplc="CD0AA576">
      <w:start w:val="1"/>
      <w:numFmt w:val="decimal"/>
      <w:lvlText w:val="1.%1"/>
      <w:lvlJc w:val="left"/>
      <w:pPr>
        <w:tabs>
          <w:tab w:val="num" w:pos="927"/>
        </w:tabs>
        <w:ind w:left="0" w:firstLine="567"/>
      </w:pPr>
      <w:rPr>
        <w:rFonts w:hint="default"/>
      </w:rPr>
    </w:lvl>
    <w:lvl w:ilvl="1" w:tplc="04190003">
      <w:start w:val="3"/>
      <w:numFmt w:val="decimal"/>
      <w:lvlText w:val="%2"/>
      <w:lvlJc w:val="left"/>
      <w:pPr>
        <w:tabs>
          <w:tab w:val="num" w:pos="1440"/>
        </w:tabs>
        <w:ind w:left="1440" w:hanging="360"/>
      </w:pPr>
      <w:rPr>
        <w:rFonts w:hint="default"/>
      </w:rPr>
    </w:lvl>
    <w:lvl w:ilvl="2" w:tplc="04190005">
      <w:start w:val="1"/>
      <w:numFmt w:val="lowerRoman"/>
      <w:lvlText w:val="%3."/>
      <w:lvlJc w:val="right"/>
      <w:pPr>
        <w:tabs>
          <w:tab w:val="num" w:pos="2160"/>
        </w:tabs>
        <w:ind w:left="2160" w:hanging="180"/>
      </w:pPr>
    </w:lvl>
    <w:lvl w:ilvl="3" w:tplc="04190001" w:tentative="1">
      <w:start w:val="1"/>
      <w:numFmt w:val="decimal"/>
      <w:pStyle w:val="40"/>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FCD061D"/>
    <w:multiLevelType w:val="multilevel"/>
    <w:tmpl w:val="D022275E"/>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nsid w:val="603230E3"/>
    <w:multiLevelType w:val="singleLevel"/>
    <w:tmpl w:val="78C82414"/>
    <w:lvl w:ilvl="0">
      <w:start w:val="1"/>
      <w:numFmt w:val="decimal"/>
      <w:pStyle w:val="a1"/>
      <w:lvlText w:val="%1."/>
      <w:lvlJc w:val="left"/>
      <w:pPr>
        <w:tabs>
          <w:tab w:val="num" w:pos="1211"/>
        </w:tabs>
        <w:ind w:left="0" w:firstLine="851"/>
      </w:pPr>
      <w:rPr>
        <w:rFonts w:ascii="Times New Roman" w:hAnsi="Times New Roman" w:hint="default"/>
        <w:b w:val="0"/>
        <w:i w:val="0"/>
        <w:sz w:val="24"/>
      </w:rPr>
    </w:lvl>
  </w:abstractNum>
  <w:abstractNum w:abstractNumId="94">
    <w:nsid w:val="613C77A3"/>
    <w:multiLevelType w:val="hybridMultilevel"/>
    <w:tmpl w:val="F7D658C8"/>
    <w:lvl w:ilvl="0" w:tplc="D8920CBC">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9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nsid w:val="63452578"/>
    <w:multiLevelType w:val="multilevel"/>
    <w:tmpl w:val="64E87BEE"/>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nsid w:val="636861D8"/>
    <w:multiLevelType w:val="multilevel"/>
    <w:tmpl w:val="E7B460FC"/>
    <w:lvl w:ilvl="0">
      <w:start w:val="1"/>
      <w:numFmt w:val="bullet"/>
      <w:pStyle w:val="10"/>
      <w:lvlText w:val=""/>
      <w:lvlJc w:val="left"/>
      <w:pPr>
        <w:tabs>
          <w:tab w:val="num" w:pos="1400"/>
        </w:tabs>
        <w:ind w:left="1400" w:hanging="360"/>
      </w:pPr>
      <w:rPr>
        <w:rFonts w:ascii="Symbol" w:hAnsi="Symbol"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98">
    <w:nsid w:val="6521613C"/>
    <w:multiLevelType w:val="hybridMultilevel"/>
    <w:tmpl w:val="8B82A2FC"/>
    <w:lvl w:ilvl="0" w:tplc="EBFCA24A">
      <w:start w:val="1"/>
      <w:numFmt w:val="decimal"/>
      <w:lvlText w:val="3.%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88F16B1"/>
    <w:multiLevelType w:val="hybridMultilevel"/>
    <w:tmpl w:val="8054B30A"/>
    <w:lvl w:ilvl="0" w:tplc="BC5CA56A">
      <w:start w:val="1"/>
      <w:numFmt w:val="russianLower"/>
      <w:lvlText w:val="%1)"/>
      <w:lvlJc w:val="left"/>
      <w:pPr>
        <w:ind w:left="3195"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02">
    <w:nsid w:val="6BCF26AB"/>
    <w:multiLevelType w:val="hybridMultilevel"/>
    <w:tmpl w:val="2430D0D6"/>
    <w:lvl w:ilvl="0" w:tplc="D8920CBC">
      <w:start w:val="1"/>
      <w:numFmt w:val="decimal"/>
      <w:pStyle w:val="41"/>
      <w:lvlText w:val="%1."/>
      <w:lvlJc w:val="left"/>
      <w:pPr>
        <w:tabs>
          <w:tab w:val="num" w:pos="360"/>
        </w:tabs>
        <w:ind w:left="360" w:hanging="360"/>
      </w:pPr>
    </w:lvl>
    <w:lvl w:ilvl="1" w:tplc="04190003">
      <w:start w:val="1"/>
      <w:numFmt w:val="decimal"/>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03">
    <w:nsid w:val="6E4D3F57"/>
    <w:multiLevelType w:val="hybridMultilevel"/>
    <w:tmpl w:val="8076ADF6"/>
    <w:lvl w:ilvl="0" w:tplc="C1461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nsid w:val="6FF2773D"/>
    <w:multiLevelType w:val="multilevel"/>
    <w:tmpl w:val="72FCB37C"/>
    <w:lvl w:ilvl="0">
      <w:start w:val="1"/>
      <w:numFmt w:val="decimal"/>
      <w:lvlText w:val="ГЛАВА %1."/>
      <w:lvlJc w:val="left"/>
      <w:pPr>
        <w:ind w:left="1429"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nsid w:val="700F4B9B"/>
    <w:multiLevelType w:val="hybridMultilevel"/>
    <w:tmpl w:val="59D237E0"/>
    <w:lvl w:ilvl="0" w:tplc="1E60A066">
      <w:start w:val="1"/>
      <w:numFmt w:val="decimal"/>
      <w:lvlText w:val="3.%1"/>
      <w:lvlJc w:val="left"/>
      <w:pPr>
        <w:ind w:left="492" w:hanging="360"/>
      </w:pPr>
      <w:rPr>
        <w:rFonts w:hint="default"/>
      </w:rPr>
    </w:lvl>
    <w:lvl w:ilvl="1" w:tplc="00DAE984" w:tentative="1">
      <w:start w:val="1"/>
      <w:numFmt w:val="lowerLetter"/>
      <w:lvlText w:val="%2."/>
      <w:lvlJc w:val="left"/>
      <w:pPr>
        <w:ind w:left="1440" w:hanging="360"/>
      </w:pPr>
    </w:lvl>
    <w:lvl w:ilvl="2" w:tplc="EE58492A" w:tentative="1">
      <w:start w:val="1"/>
      <w:numFmt w:val="lowerRoman"/>
      <w:lvlText w:val="%3."/>
      <w:lvlJc w:val="right"/>
      <w:pPr>
        <w:ind w:left="2160" w:hanging="180"/>
      </w:pPr>
    </w:lvl>
    <w:lvl w:ilvl="3" w:tplc="39247090" w:tentative="1">
      <w:start w:val="1"/>
      <w:numFmt w:val="decimal"/>
      <w:lvlText w:val="%4."/>
      <w:lvlJc w:val="left"/>
      <w:pPr>
        <w:ind w:left="2880" w:hanging="360"/>
      </w:pPr>
    </w:lvl>
    <w:lvl w:ilvl="4" w:tplc="D3C49A72" w:tentative="1">
      <w:start w:val="1"/>
      <w:numFmt w:val="lowerLetter"/>
      <w:lvlText w:val="%5."/>
      <w:lvlJc w:val="left"/>
      <w:pPr>
        <w:ind w:left="3600" w:hanging="360"/>
      </w:pPr>
    </w:lvl>
    <w:lvl w:ilvl="5" w:tplc="A038F5CE" w:tentative="1">
      <w:start w:val="1"/>
      <w:numFmt w:val="lowerRoman"/>
      <w:lvlText w:val="%6."/>
      <w:lvlJc w:val="right"/>
      <w:pPr>
        <w:ind w:left="4320" w:hanging="180"/>
      </w:pPr>
    </w:lvl>
    <w:lvl w:ilvl="6" w:tplc="A03A41D2" w:tentative="1">
      <w:start w:val="1"/>
      <w:numFmt w:val="decimal"/>
      <w:lvlText w:val="%7."/>
      <w:lvlJc w:val="left"/>
      <w:pPr>
        <w:ind w:left="5040" w:hanging="360"/>
      </w:pPr>
    </w:lvl>
    <w:lvl w:ilvl="7" w:tplc="94528AE0" w:tentative="1">
      <w:start w:val="1"/>
      <w:numFmt w:val="lowerLetter"/>
      <w:lvlText w:val="%8."/>
      <w:lvlJc w:val="left"/>
      <w:pPr>
        <w:ind w:left="5760" w:hanging="360"/>
      </w:pPr>
    </w:lvl>
    <w:lvl w:ilvl="8" w:tplc="5A9C6954" w:tentative="1">
      <w:start w:val="1"/>
      <w:numFmt w:val="lowerRoman"/>
      <w:lvlText w:val="%9."/>
      <w:lvlJc w:val="right"/>
      <w:pPr>
        <w:ind w:left="6480" w:hanging="180"/>
      </w:pPr>
    </w:lvl>
  </w:abstractNum>
  <w:abstractNum w:abstractNumId="10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0"/>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7">
    <w:nsid w:val="70B23396"/>
    <w:multiLevelType w:val="hybridMultilevel"/>
    <w:tmpl w:val="A23AFDF4"/>
    <w:lvl w:ilvl="0" w:tplc="5FF49998">
      <w:start w:val="2"/>
      <w:numFmt w:val="decimal"/>
      <w:lvlText w:val="2.8.%1."/>
      <w:lvlJc w:val="left"/>
      <w:pPr>
        <w:ind w:left="1777"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236648E"/>
    <w:multiLevelType w:val="hybridMultilevel"/>
    <w:tmpl w:val="D410E796"/>
    <w:lvl w:ilvl="0" w:tplc="8014E8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72D05656"/>
    <w:multiLevelType w:val="multilevel"/>
    <w:tmpl w:val="3D52BE8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2.5.%3."/>
      <w:lvlJc w:val="left"/>
      <w:pPr>
        <w:ind w:left="1428" w:hanging="720"/>
      </w:pPr>
      <w:rPr>
        <w:rFonts w:hint="default"/>
      </w:rPr>
    </w:lvl>
    <w:lvl w:ilvl="3">
      <w:start w:val="1"/>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0">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113">
    <w:nsid w:val="73BC3BE6"/>
    <w:multiLevelType w:val="hybridMultilevel"/>
    <w:tmpl w:val="A45E1764"/>
    <w:lvl w:ilvl="0" w:tplc="A4802CFA">
      <w:start w:val="1"/>
      <w:numFmt w:val="decimal"/>
      <w:lvlText w:val="3.%1."/>
      <w:lvlJc w:val="left"/>
      <w:pPr>
        <w:ind w:left="1429" w:hanging="360"/>
      </w:pPr>
      <w:rPr>
        <w:rFonts w:hint="default"/>
        <w:b w:val="0"/>
        <w:i w:val="0"/>
        <w:sz w:val="28"/>
        <w:szCs w:val="28"/>
      </w:rPr>
    </w:lvl>
    <w:lvl w:ilvl="1" w:tplc="BFFA54B4" w:tentative="1">
      <w:start w:val="1"/>
      <w:numFmt w:val="lowerLetter"/>
      <w:lvlText w:val="%2."/>
      <w:lvlJc w:val="left"/>
      <w:pPr>
        <w:ind w:left="1440" w:hanging="360"/>
      </w:pPr>
    </w:lvl>
    <w:lvl w:ilvl="2" w:tplc="E59C36D4" w:tentative="1">
      <w:start w:val="1"/>
      <w:numFmt w:val="lowerRoman"/>
      <w:lvlText w:val="%3."/>
      <w:lvlJc w:val="right"/>
      <w:pPr>
        <w:ind w:left="2160" w:hanging="180"/>
      </w:pPr>
    </w:lvl>
    <w:lvl w:ilvl="3" w:tplc="C780F640" w:tentative="1">
      <w:start w:val="1"/>
      <w:numFmt w:val="decimal"/>
      <w:lvlText w:val="%4."/>
      <w:lvlJc w:val="left"/>
      <w:pPr>
        <w:ind w:left="2880" w:hanging="360"/>
      </w:pPr>
    </w:lvl>
    <w:lvl w:ilvl="4" w:tplc="8E4216AA" w:tentative="1">
      <w:start w:val="1"/>
      <w:numFmt w:val="lowerLetter"/>
      <w:lvlText w:val="%5."/>
      <w:lvlJc w:val="left"/>
      <w:pPr>
        <w:ind w:left="3600" w:hanging="360"/>
      </w:pPr>
    </w:lvl>
    <w:lvl w:ilvl="5" w:tplc="D0BC6810" w:tentative="1">
      <w:start w:val="1"/>
      <w:numFmt w:val="lowerRoman"/>
      <w:lvlText w:val="%6."/>
      <w:lvlJc w:val="right"/>
      <w:pPr>
        <w:ind w:left="4320" w:hanging="180"/>
      </w:pPr>
    </w:lvl>
    <w:lvl w:ilvl="6" w:tplc="8A1A8D32" w:tentative="1">
      <w:start w:val="1"/>
      <w:numFmt w:val="decimal"/>
      <w:lvlText w:val="%7."/>
      <w:lvlJc w:val="left"/>
      <w:pPr>
        <w:ind w:left="5040" w:hanging="360"/>
      </w:pPr>
    </w:lvl>
    <w:lvl w:ilvl="7" w:tplc="4F88A132" w:tentative="1">
      <w:start w:val="1"/>
      <w:numFmt w:val="lowerLetter"/>
      <w:lvlText w:val="%8."/>
      <w:lvlJc w:val="left"/>
      <w:pPr>
        <w:ind w:left="5760" w:hanging="360"/>
      </w:pPr>
    </w:lvl>
    <w:lvl w:ilvl="8" w:tplc="7B9229A8" w:tentative="1">
      <w:start w:val="1"/>
      <w:numFmt w:val="lowerRoman"/>
      <w:lvlText w:val="%9."/>
      <w:lvlJc w:val="right"/>
      <w:pPr>
        <w:ind w:left="6480" w:hanging="180"/>
      </w:pPr>
    </w:lvl>
  </w:abstractNum>
  <w:abstractNum w:abstractNumId="114">
    <w:nsid w:val="74A234FE"/>
    <w:multiLevelType w:val="hybridMultilevel"/>
    <w:tmpl w:val="F0AEEAF6"/>
    <w:lvl w:ilvl="0" w:tplc="690EC504">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nsid w:val="75A6333D"/>
    <w:multiLevelType w:val="hybridMultilevel"/>
    <w:tmpl w:val="C7386670"/>
    <w:lvl w:ilvl="0" w:tplc="4BAEB1A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8C27D4A"/>
    <w:multiLevelType w:val="hybridMultilevel"/>
    <w:tmpl w:val="691825C2"/>
    <w:lvl w:ilvl="0" w:tplc="CB96BDE4">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7A8F0C78"/>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119">
    <w:nsid w:val="7BB073E9"/>
    <w:multiLevelType w:val="multilevel"/>
    <w:tmpl w:val="C69039DC"/>
    <w:lvl w:ilvl="0">
      <w:start w:val="2"/>
      <w:numFmt w:val="decimal"/>
      <w:lvlText w:val="%1)"/>
      <w:lvlJc w:val="left"/>
      <w:pPr>
        <w:tabs>
          <w:tab w:val="num" w:pos="720"/>
        </w:tabs>
        <w:ind w:left="720" w:hanging="360"/>
      </w:pPr>
      <w:rPr>
        <w:rFonts w:hint="default"/>
        <w:b/>
        <w:sz w:val="24"/>
        <w:szCs w:val="24"/>
      </w:rPr>
    </w:lvl>
    <w:lvl w:ilvl="1">
      <w:start w:val="2"/>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0">
    <w:nsid w:val="7C702B04"/>
    <w:multiLevelType w:val="hybridMultilevel"/>
    <w:tmpl w:val="BB6A56C4"/>
    <w:lvl w:ilvl="0" w:tplc="9E20BB16">
      <w:start w:val="8"/>
      <w:numFmt w:val="decimal"/>
      <w:lvlText w:val="%1"/>
      <w:lvlJc w:val="left"/>
      <w:pPr>
        <w:tabs>
          <w:tab w:val="num" w:pos="720"/>
        </w:tabs>
        <w:ind w:left="720" w:hanging="360"/>
      </w:pPr>
      <w:rPr>
        <w:rFonts w:hint="default"/>
      </w:rPr>
    </w:lvl>
    <w:lvl w:ilvl="1" w:tplc="E74CE170">
      <w:start w:val="1"/>
      <w:numFmt w:val="decimal"/>
      <w:pStyle w:val="20"/>
      <w:lvlText w:val="%2."/>
      <w:lvlJc w:val="left"/>
      <w:pPr>
        <w:tabs>
          <w:tab w:val="num" w:pos="1515"/>
        </w:tabs>
        <w:ind w:left="1515" w:hanging="435"/>
      </w:pPr>
      <w:rPr>
        <w:rFonts w:hint="default"/>
      </w:rPr>
    </w:lvl>
    <w:lvl w:ilvl="2" w:tplc="0608BBC6" w:tentative="1">
      <w:start w:val="1"/>
      <w:numFmt w:val="lowerRoman"/>
      <w:lvlText w:val="%3."/>
      <w:lvlJc w:val="right"/>
      <w:pPr>
        <w:tabs>
          <w:tab w:val="num" w:pos="2160"/>
        </w:tabs>
        <w:ind w:left="2160" w:hanging="180"/>
      </w:pPr>
    </w:lvl>
    <w:lvl w:ilvl="3" w:tplc="29728420" w:tentative="1">
      <w:start w:val="1"/>
      <w:numFmt w:val="decimal"/>
      <w:lvlText w:val="%4."/>
      <w:lvlJc w:val="left"/>
      <w:pPr>
        <w:tabs>
          <w:tab w:val="num" w:pos="2880"/>
        </w:tabs>
        <w:ind w:left="2880" w:hanging="360"/>
      </w:pPr>
    </w:lvl>
    <w:lvl w:ilvl="4" w:tplc="5DE479EC" w:tentative="1">
      <w:start w:val="1"/>
      <w:numFmt w:val="lowerLetter"/>
      <w:lvlText w:val="%5."/>
      <w:lvlJc w:val="left"/>
      <w:pPr>
        <w:tabs>
          <w:tab w:val="num" w:pos="3600"/>
        </w:tabs>
        <w:ind w:left="3600" w:hanging="360"/>
      </w:pPr>
    </w:lvl>
    <w:lvl w:ilvl="5" w:tplc="B83A1BAA" w:tentative="1">
      <w:start w:val="1"/>
      <w:numFmt w:val="lowerRoman"/>
      <w:lvlText w:val="%6."/>
      <w:lvlJc w:val="right"/>
      <w:pPr>
        <w:tabs>
          <w:tab w:val="num" w:pos="4320"/>
        </w:tabs>
        <w:ind w:left="4320" w:hanging="180"/>
      </w:pPr>
    </w:lvl>
    <w:lvl w:ilvl="6" w:tplc="C37CE614" w:tentative="1">
      <w:start w:val="1"/>
      <w:numFmt w:val="decimal"/>
      <w:lvlText w:val="%7."/>
      <w:lvlJc w:val="left"/>
      <w:pPr>
        <w:tabs>
          <w:tab w:val="num" w:pos="5040"/>
        </w:tabs>
        <w:ind w:left="5040" w:hanging="360"/>
      </w:pPr>
    </w:lvl>
    <w:lvl w:ilvl="7" w:tplc="0BA0359A" w:tentative="1">
      <w:start w:val="1"/>
      <w:numFmt w:val="lowerLetter"/>
      <w:lvlText w:val="%8."/>
      <w:lvlJc w:val="left"/>
      <w:pPr>
        <w:tabs>
          <w:tab w:val="num" w:pos="5760"/>
        </w:tabs>
        <w:ind w:left="5760" w:hanging="360"/>
      </w:pPr>
    </w:lvl>
    <w:lvl w:ilvl="8" w:tplc="B08EE8F4" w:tentative="1">
      <w:start w:val="1"/>
      <w:numFmt w:val="lowerRoman"/>
      <w:lvlText w:val="%9."/>
      <w:lvlJc w:val="right"/>
      <w:pPr>
        <w:tabs>
          <w:tab w:val="num" w:pos="6480"/>
        </w:tabs>
        <w:ind w:left="6480" w:hanging="180"/>
      </w:pPr>
    </w:lvl>
  </w:abstractNum>
  <w:abstractNum w:abstractNumId="121">
    <w:nsid w:val="7CAE7C84"/>
    <w:multiLevelType w:val="hybridMultilevel"/>
    <w:tmpl w:val="51FE14F8"/>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nsid w:val="7E457263"/>
    <w:multiLevelType w:val="hybridMultilevel"/>
    <w:tmpl w:val="2BE673E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7F083ABD"/>
    <w:multiLevelType w:val="hybridMultilevel"/>
    <w:tmpl w:val="7DE8CD14"/>
    <w:lvl w:ilvl="0" w:tplc="8230FF36">
      <w:start w:val="1"/>
      <w:numFmt w:val="decimal"/>
      <w:lvlText w:val="2.3.%1."/>
      <w:lvlJc w:val="left"/>
      <w:pPr>
        <w:ind w:left="1429"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8"/>
  </w:num>
  <w:num w:numId="2">
    <w:abstractNumId w:val="36"/>
  </w:num>
  <w:num w:numId="3">
    <w:abstractNumId w:val="90"/>
  </w:num>
  <w:num w:numId="4">
    <w:abstractNumId w:val="49"/>
  </w:num>
  <w:num w:numId="5">
    <w:abstractNumId w:val="39"/>
  </w:num>
  <w:num w:numId="6">
    <w:abstractNumId w:val="120"/>
  </w:num>
  <w:num w:numId="7">
    <w:abstractNumId w:val="46"/>
  </w:num>
  <w:num w:numId="8">
    <w:abstractNumId w:val="93"/>
  </w:num>
  <w:num w:numId="9">
    <w:abstractNumId w:val="97"/>
  </w:num>
  <w:num w:numId="10">
    <w:abstractNumId w:val="15"/>
  </w:num>
  <w:num w:numId="11">
    <w:abstractNumId w:val="88"/>
  </w:num>
  <w:num w:numId="12">
    <w:abstractNumId w:val="2"/>
  </w:num>
  <w:num w:numId="13">
    <w:abstractNumId w:val="24"/>
  </w:num>
  <w:num w:numId="14">
    <w:abstractNumId w:val="56"/>
  </w:num>
  <w:num w:numId="15">
    <w:abstractNumId w:val="67"/>
  </w:num>
  <w:num w:numId="16">
    <w:abstractNumId w:val="54"/>
  </w:num>
  <w:num w:numId="17">
    <w:abstractNumId w:val="102"/>
  </w:num>
  <w:num w:numId="18">
    <w:abstractNumId w:val="19"/>
  </w:num>
  <w:num w:numId="19">
    <w:abstractNumId w:val="86"/>
  </w:num>
  <w:num w:numId="20">
    <w:abstractNumId w:val="62"/>
  </w:num>
  <w:num w:numId="21">
    <w:abstractNumId w:val="13"/>
  </w:num>
  <w:num w:numId="22">
    <w:abstractNumId w:val="112"/>
  </w:num>
  <w:num w:numId="23">
    <w:abstractNumId w:val="17"/>
  </w:num>
  <w:num w:numId="24">
    <w:abstractNumId w:val="81"/>
  </w:num>
  <w:num w:numId="25">
    <w:abstractNumId w:val="122"/>
  </w:num>
  <w:num w:numId="26">
    <w:abstractNumId w:val="0"/>
  </w:num>
  <w:num w:numId="27">
    <w:abstractNumId w:val="33"/>
  </w:num>
  <w:num w:numId="28">
    <w:abstractNumId w:val="104"/>
  </w:num>
  <w:num w:numId="29">
    <w:abstractNumId w:val="43"/>
  </w:num>
  <w:num w:numId="30">
    <w:abstractNumId w:val="110"/>
  </w:num>
  <w:num w:numId="31">
    <w:abstractNumId w:val="64"/>
  </w:num>
  <w:num w:numId="32">
    <w:abstractNumId w:val="61"/>
  </w:num>
  <w:num w:numId="33">
    <w:abstractNumId w:val="103"/>
  </w:num>
  <w:num w:numId="34">
    <w:abstractNumId w:val="113"/>
  </w:num>
  <w:num w:numId="35">
    <w:abstractNumId w:val="75"/>
  </w:num>
  <w:num w:numId="36">
    <w:abstractNumId w:val="85"/>
  </w:num>
  <w:num w:numId="37">
    <w:abstractNumId w:val="124"/>
  </w:num>
  <w:num w:numId="38">
    <w:abstractNumId w:val="53"/>
  </w:num>
  <w:num w:numId="39">
    <w:abstractNumId w:val="47"/>
  </w:num>
  <w:num w:numId="40">
    <w:abstractNumId w:val="70"/>
  </w:num>
  <w:num w:numId="41">
    <w:abstractNumId w:val="105"/>
  </w:num>
  <w:num w:numId="42">
    <w:abstractNumId w:val="83"/>
  </w:num>
  <w:num w:numId="43">
    <w:abstractNumId w:val="20"/>
  </w:num>
  <w:num w:numId="44">
    <w:abstractNumId w:val="72"/>
  </w:num>
  <w:num w:numId="45">
    <w:abstractNumId w:val="23"/>
  </w:num>
  <w:num w:numId="46">
    <w:abstractNumId w:val="8"/>
  </w:num>
  <w:num w:numId="47">
    <w:abstractNumId w:val="26"/>
  </w:num>
  <w:num w:numId="48">
    <w:abstractNumId w:val="76"/>
  </w:num>
  <w:num w:numId="49">
    <w:abstractNumId w:val="50"/>
  </w:num>
  <w:num w:numId="50">
    <w:abstractNumId w:val="101"/>
  </w:num>
  <w:num w:numId="51">
    <w:abstractNumId w:val="106"/>
  </w:num>
  <w:num w:numId="52">
    <w:abstractNumId w:val="14"/>
  </w:num>
  <w:num w:numId="53">
    <w:abstractNumId w:val="115"/>
  </w:num>
  <w:num w:numId="54">
    <w:abstractNumId w:val="30"/>
  </w:num>
  <w:num w:numId="55">
    <w:abstractNumId w:val="111"/>
  </w:num>
  <w:num w:numId="56">
    <w:abstractNumId w:val="6"/>
  </w:num>
  <w:num w:numId="57">
    <w:abstractNumId w:val="34"/>
  </w:num>
  <w:num w:numId="58">
    <w:abstractNumId w:val="82"/>
  </w:num>
  <w:num w:numId="59">
    <w:abstractNumId w:val="92"/>
  </w:num>
  <w:num w:numId="60">
    <w:abstractNumId w:val="1"/>
  </w:num>
  <w:num w:numId="61">
    <w:abstractNumId w:val="29"/>
  </w:num>
  <w:num w:numId="62">
    <w:abstractNumId w:val="84"/>
  </w:num>
  <w:num w:numId="63">
    <w:abstractNumId w:val="119"/>
  </w:num>
  <w:num w:numId="64">
    <w:abstractNumId w:val="65"/>
  </w:num>
  <w:num w:numId="65">
    <w:abstractNumId w:val="91"/>
  </w:num>
  <w:num w:numId="66">
    <w:abstractNumId w:val="40"/>
  </w:num>
  <w:num w:numId="67">
    <w:abstractNumId w:val="38"/>
  </w:num>
  <w:num w:numId="68">
    <w:abstractNumId w:val="5"/>
  </w:num>
  <w:num w:numId="69">
    <w:abstractNumId w:val="27"/>
  </w:num>
  <w:num w:numId="70">
    <w:abstractNumId w:val="79"/>
  </w:num>
  <w:num w:numId="71">
    <w:abstractNumId w:val="116"/>
  </w:num>
  <w:num w:numId="72">
    <w:abstractNumId w:val="21"/>
  </w:num>
  <w:num w:numId="73">
    <w:abstractNumId w:val="71"/>
  </w:num>
  <w:num w:numId="74">
    <w:abstractNumId w:val="89"/>
  </w:num>
  <w:num w:numId="75">
    <w:abstractNumId w:val="98"/>
  </w:num>
  <w:num w:numId="76">
    <w:abstractNumId w:val="12"/>
  </w:num>
  <w:num w:numId="77">
    <w:abstractNumId w:val="22"/>
  </w:num>
  <w:num w:numId="78">
    <w:abstractNumId w:val="44"/>
  </w:num>
  <w:num w:numId="79">
    <w:abstractNumId w:val="57"/>
  </w:num>
  <w:num w:numId="80">
    <w:abstractNumId w:val="87"/>
  </w:num>
  <w:num w:numId="81">
    <w:abstractNumId w:val="18"/>
  </w:num>
  <w:num w:numId="82">
    <w:abstractNumId w:val="77"/>
  </w:num>
  <w:num w:numId="83">
    <w:abstractNumId w:val="10"/>
  </w:num>
  <w:num w:numId="84">
    <w:abstractNumId w:val="16"/>
  </w:num>
  <w:num w:numId="85">
    <w:abstractNumId w:val="60"/>
  </w:num>
  <w:num w:numId="86">
    <w:abstractNumId w:val="107"/>
  </w:num>
  <w:num w:numId="87">
    <w:abstractNumId w:val="51"/>
  </w:num>
  <w:num w:numId="88">
    <w:abstractNumId w:val="11"/>
  </w:num>
  <w:num w:numId="89">
    <w:abstractNumId w:val="25"/>
  </w:num>
  <w:num w:numId="90">
    <w:abstractNumId w:val="96"/>
  </w:num>
  <w:num w:numId="91">
    <w:abstractNumId w:val="9"/>
  </w:num>
  <w:num w:numId="92">
    <w:abstractNumId w:val="68"/>
  </w:num>
  <w:num w:numId="93">
    <w:abstractNumId w:val="7"/>
  </w:num>
  <w:num w:numId="94">
    <w:abstractNumId w:val="66"/>
  </w:num>
  <w:num w:numId="95">
    <w:abstractNumId w:val="4"/>
  </w:num>
  <w:num w:numId="96">
    <w:abstractNumId w:val="95"/>
  </w:num>
  <w:num w:numId="97">
    <w:abstractNumId w:val="99"/>
  </w:num>
  <w:num w:numId="98">
    <w:abstractNumId w:val="100"/>
  </w:num>
  <w:num w:numId="99">
    <w:abstractNumId w:val="58"/>
  </w:num>
  <w:num w:numId="100">
    <w:abstractNumId w:val="42"/>
  </w:num>
  <w:num w:numId="101">
    <w:abstractNumId w:val="78"/>
  </w:num>
  <w:num w:numId="102">
    <w:abstractNumId w:val="74"/>
  </w:num>
  <w:num w:numId="103">
    <w:abstractNumId w:val="52"/>
  </w:num>
  <w:num w:numId="104">
    <w:abstractNumId w:val="28"/>
  </w:num>
  <w:num w:numId="105">
    <w:abstractNumId w:val="41"/>
  </w:num>
  <w:num w:numId="106">
    <w:abstractNumId w:val="31"/>
  </w:num>
  <w:num w:numId="107">
    <w:abstractNumId w:val="55"/>
  </w:num>
  <w:num w:numId="108">
    <w:abstractNumId w:val="45"/>
  </w:num>
  <w:num w:numId="109">
    <w:abstractNumId w:val="35"/>
  </w:num>
  <w:num w:numId="110">
    <w:abstractNumId w:val="109"/>
  </w:num>
  <w:num w:numId="111">
    <w:abstractNumId w:val="48"/>
  </w:num>
  <w:num w:numId="112">
    <w:abstractNumId w:val="73"/>
  </w:num>
  <w:num w:numId="113">
    <w:abstractNumId w:val="121"/>
  </w:num>
  <w:num w:numId="114">
    <w:abstractNumId w:val="123"/>
  </w:num>
  <w:num w:numId="115">
    <w:abstractNumId w:val="63"/>
  </w:num>
  <w:num w:numId="116">
    <w:abstractNumId w:val="59"/>
  </w:num>
  <w:num w:numId="117">
    <w:abstractNumId w:val="3"/>
  </w:num>
  <w:num w:numId="118">
    <w:abstractNumId w:val="69"/>
  </w:num>
  <w:num w:numId="119">
    <w:abstractNumId w:val="32"/>
  </w:num>
  <w:num w:numId="120">
    <w:abstractNumId w:val="114"/>
  </w:num>
  <w:num w:numId="121">
    <w:abstractNumId w:val="94"/>
  </w:num>
  <w:num w:numId="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8"/>
  </w:num>
  <w:num w:numId="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0"/>
  </w:num>
  <w:num w:numId="126">
    <w:abstractNumId w:val="37"/>
  </w:num>
  <w:num w:numId="127">
    <w:abstractNumId w:val="117"/>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3E73FA"/>
    <w:rsid w:val="0000069C"/>
    <w:rsid w:val="000009B6"/>
    <w:rsid w:val="000013F9"/>
    <w:rsid w:val="00004F8D"/>
    <w:rsid w:val="00007005"/>
    <w:rsid w:val="000105BA"/>
    <w:rsid w:val="00012FE0"/>
    <w:rsid w:val="00014398"/>
    <w:rsid w:val="00014533"/>
    <w:rsid w:val="0001462C"/>
    <w:rsid w:val="0001569F"/>
    <w:rsid w:val="00015C25"/>
    <w:rsid w:val="000169B6"/>
    <w:rsid w:val="00017A6E"/>
    <w:rsid w:val="00017D28"/>
    <w:rsid w:val="0002083F"/>
    <w:rsid w:val="00021D8E"/>
    <w:rsid w:val="00022342"/>
    <w:rsid w:val="00023A22"/>
    <w:rsid w:val="00026B23"/>
    <w:rsid w:val="000271BB"/>
    <w:rsid w:val="00027CBD"/>
    <w:rsid w:val="00031C27"/>
    <w:rsid w:val="00032094"/>
    <w:rsid w:val="0003223D"/>
    <w:rsid w:val="0003365F"/>
    <w:rsid w:val="0004035B"/>
    <w:rsid w:val="00040708"/>
    <w:rsid w:val="00040AD8"/>
    <w:rsid w:val="00042351"/>
    <w:rsid w:val="000447C2"/>
    <w:rsid w:val="00044C79"/>
    <w:rsid w:val="000474D4"/>
    <w:rsid w:val="00052F86"/>
    <w:rsid w:val="0005392D"/>
    <w:rsid w:val="0005394C"/>
    <w:rsid w:val="00054FDD"/>
    <w:rsid w:val="0005509B"/>
    <w:rsid w:val="000569CB"/>
    <w:rsid w:val="00056EA9"/>
    <w:rsid w:val="00060838"/>
    <w:rsid w:val="00061154"/>
    <w:rsid w:val="000612C0"/>
    <w:rsid w:val="0006228B"/>
    <w:rsid w:val="000640FA"/>
    <w:rsid w:val="00064A70"/>
    <w:rsid w:val="00067822"/>
    <w:rsid w:val="00070D54"/>
    <w:rsid w:val="00071407"/>
    <w:rsid w:val="000729D2"/>
    <w:rsid w:val="00074368"/>
    <w:rsid w:val="00074AB7"/>
    <w:rsid w:val="00074C8D"/>
    <w:rsid w:val="000751D4"/>
    <w:rsid w:val="000752B1"/>
    <w:rsid w:val="00075BA0"/>
    <w:rsid w:val="00080863"/>
    <w:rsid w:val="00081444"/>
    <w:rsid w:val="0008161F"/>
    <w:rsid w:val="00082B85"/>
    <w:rsid w:val="00082E0D"/>
    <w:rsid w:val="00083004"/>
    <w:rsid w:val="0008315B"/>
    <w:rsid w:val="000832F7"/>
    <w:rsid w:val="0008367E"/>
    <w:rsid w:val="00084ED8"/>
    <w:rsid w:val="00086EA0"/>
    <w:rsid w:val="0008755C"/>
    <w:rsid w:val="00092D14"/>
    <w:rsid w:val="00093EC4"/>
    <w:rsid w:val="000944DD"/>
    <w:rsid w:val="00096811"/>
    <w:rsid w:val="00097C78"/>
    <w:rsid w:val="000A02A6"/>
    <w:rsid w:val="000A0B24"/>
    <w:rsid w:val="000A0BC0"/>
    <w:rsid w:val="000A2123"/>
    <w:rsid w:val="000A22DD"/>
    <w:rsid w:val="000A2409"/>
    <w:rsid w:val="000A2BE7"/>
    <w:rsid w:val="000A4FB3"/>
    <w:rsid w:val="000A57F7"/>
    <w:rsid w:val="000A5E9E"/>
    <w:rsid w:val="000A6D93"/>
    <w:rsid w:val="000B00CB"/>
    <w:rsid w:val="000B024D"/>
    <w:rsid w:val="000B190A"/>
    <w:rsid w:val="000B2394"/>
    <w:rsid w:val="000B29A9"/>
    <w:rsid w:val="000B4BA5"/>
    <w:rsid w:val="000C07FB"/>
    <w:rsid w:val="000C251F"/>
    <w:rsid w:val="000C384B"/>
    <w:rsid w:val="000C3D51"/>
    <w:rsid w:val="000C3DD1"/>
    <w:rsid w:val="000C41EE"/>
    <w:rsid w:val="000C6D0A"/>
    <w:rsid w:val="000C7151"/>
    <w:rsid w:val="000D27AA"/>
    <w:rsid w:val="000D2A6A"/>
    <w:rsid w:val="000D5A4B"/>
    <w:rsid w:val="000D5C0C"/>
    <w:rsid w:val="000D6030"/>
    <w:rsid w:val="000D6F23"/>
    <w:rsid w:val="000E129D"/>
    <w:rsid w:val="000E392F"/>
    <w:rsid w:val="000F1A74"/>
    <w:rsid w:val="000F28A4"/>
    <w:rsid w:val="000F2B06"/>
    <w:rsid w:val="000F3342"/>
    <w:rsid w:val="000F4A81"/>
    <w:rsid w:val="000F5033"/>
    <w:rsid w:val="000F77F3"/>
    <w:rsid w:val="001017BA"/>
    <w:rsid w:val="00101A59"/>
    <w:rsid w:val="00101BAF"/>
    <w:rsid w:val="00101F4A"/>
    <w:rsid w:val="00102DF6"/>
    <w:rsid w:val="001033E1"/>
    <w:rsid w:val="001034B1"/>
    <w:rsid w:val="0010541E"/>
    <w:rsid w:val="00106B1C"/>
    <w:rsid w:val="00106D7F"/>
    <w:rsid w:val="00106DC4"/>
    <w:rsid w:val="00110729"/>
    <w:rsid w:val="00111B26"/>
    <w:rsid w:val="00112CF6"/>
    <w:rsid w:val="00113D96"/>
    <w:rsid w:val="001140B8"/>
    <w:rsid w:val="00114E36"/>
    <w:rsid w:val="00114F46"/>
    <w:rsid w:val="00115AD1"/>
    <w:rsid w:val="00117E9E"/>
    <w:rsid w:val="001206ED"/>
    <w:rsid w:val="00121B76"/>
    <w:rsid w:val="001230EF"/>
    <w:rsid w:val="00123795"/>
    <w:rsid w:val="00123B31"/>
    <w:rsid w:val="001242E2"/>
    <w:rsid w:val="001249C4"/>
    <w:rsid w:val="00124F31"/>
    <w:rsid w:val="001251B7"/>
    <w:rsid w:val="001252C8"/>
    <w:rsid w:val="00125838"/>
    <w:rsid w:val="0012605D"/>
    <w:rsid w:val="00126D26"/>
    <w:rsid w:val="0012754B"/>
    <w:rsid w:val="00131A44"/>
    <w:rsid w:val="00131D62"/>
    <w:rsid w:val="001338F2"/>
    <w:rsid w:val="001340FB"/>
    <w:rsid w:val="001401D1"/>
    <w:rsid w:val="00140EBA"/>
    <w:rsid w:val="00140FC4"/>
    <w:rsid w:val="00142627"/>
    <w:rsid w:val="00144B13"/>
    <w:rsid w:val="00145B52"/>
    <w:rsid w:val="00145CEE"/>
    <w:rsid w:val="00147423"/>
    <w:rsid w:val="00151034"/>
    <w:rsid w:val="0015494C"/>
    <w:rsid w:val="0015525D"/>
    <w:rsid w:val="001554EA"/>
    <w:rsid w:val="00155FC9"/>
    <w:rsid w:val="001573FC"/>
    <w:rsid w:val="00157517"/>
    <w:rsid w:val="00157A9F"/>
    <w:rsid w:val="00157E2F"/>
    <w:rsid w:val="00157FD5"/>
    <w:rsid w:val="00162F6E"/>
    <w:rsid w:val="00163555"/>
    <w:rsid w:val="00163A11"/>
    <w:rsid w:val="00163C34"/>
    <w:rsid w:val="00163D16"/>
    <w:rsid w:val="00163D18"/>
    <w:rsid w:val="00164227"/>
    <w:rsid w:val="00164232"/>
    <w:rsid w:val="0016652F"/>
    <w:rsid w:val="0016749A"/>
    <w:rsid w:val="001722CF"/>
    <w:rsid w:val="001724BF"/>
    <w:rsid w:val="00172566"/>
    <w:rsid w:val="00174991"/>
    <w:rsid w:val="00174AA5"/>
    <w:rsid w:val="00175BB4"/>
    <w:rsid w:val="001777C8"/>
    <w:rsid w:val="0018249B"/>
    <w:rsid w:val="0018254B"/>
    <w:rsid w:val="00187028"/>
    <w:rsid w:val="00190DDA"/>
    <w:rsid w:val="00194DB9"/>
    <w:rsid w:val="00195296"/>
    <w:rsid w:val="00195685"/>
    <w:rsid w:val="00196299"/>
    <w:rsid w:val="001A0116"/>
    <w:rsid w:val="001A1098"/>
    <w:rsid w:val="001A1369"/>
    <w:rsid w:val="001A2558"/>
    <w:rsid w:val="001A48A4"/>
    <w:rsid w:val="001B1048"/>
    <w:rsid w:val="001B37AE"/>
    <w:rsid w:val="001B3E0D"/>
    <w:rsid w:val="001B4E16"/>
    <w:rsid w:val="001B4ED2"/>
    <w:rsid w:val="001B688C"/>
    <w:rsid w:val="001B73F4"/>
    <w:rsid w:val="001B7501"/>
    <w:rsid w:val="001C248E"/>
    <w:rsid w:val="001C2EF4"/>
    <w:rsid w:val="001C33A7"/>
    <w:rsid w:val="001C5CFB"/>
    <w:rsid w:val="001C60CB"/>
    <w:rsid w:val="001C6BF2"/>
    <w:rsid w:val="001D0117"/>
    <w:rsid w:val="001D0441"/>
    <w:rsid w:val="001D29D5"/>
    <w:rsid w:val="001D3A12"/>
    <w:rsid w:val="001D3B6A"/>
    <w:rsid w:val="001D744F"/>
    <w:rsid w:val="001D7AC0"/>
    <w:rsid w:val="001E06A7"/>
    <w:rsid w:val="001E1CC7"/>
    <w:rsid w:val="001E39C7"/>
    <w:rsid w:val="001E4662"/>
    <w:rsid w:val="001E4731"/>
    <w:rsid w:val="001E59BC"/>
    <w:rsid w:val="001E76D1"/>
    <w:rsid w:val="001E7E96"/>
    <w:rsid w:val="001F087A"/>
    <w:rsid w:val="001F580A"/>
    <w:rsid w:val="001F5B6E"/>
    <w:rsid w:val="001F6005"/>
    <w:rsid w:val="001F62E2"/>
    <w:rsid w:val="001F7A74"/>
    <w:rsid w:val="001F7EB3"/>
    <w:rsid w:val="002001DD"/>
    <w:rsid w:val="00200CA9"/>
    <w:rsid w:val="00201B0D"/>
    <w:rsid w:val="00202BFF"/>
    <w:rsid w:val="002036F3"/>
    <w:rsid w:val="0020500A"/>
    <w:rsid w:val="0020589C"/>
    <w:rsid w:val="002101A9"/>
    <w:rsid w:val="00212232"/>
    <w:rsid w:val="00214A32"/>
    <w:rsid w:val="00214C70"/>
    <w:rsid w:val="002163B3"/>
    <w:rsid w:val="0021698A"/>
    <w:rsid w:val="002172F0"/>
    <w:rsid w:val="00220116"/>
    <w:rsid w:val="0022418B"/>
    <w:rsid w:val="00224214"/>
    <w:rsid w:val="00225126"/>
    <w:rsid w:val="00226522"/>
    <w:rsid w:val="0022788D"/>
    <w:rsid w:val="00231730"/>
    <w:rsid w:val="00235570"/>
    <w:rsid w:val="00235DA5"/>
    <w:rsid w:val="00236EF6"/>
    <w:rsid w:val="002376D3"/>
    <w:rsid w:val="002378B6"/>
    <w:rsid w:val="00242827"/>
    <w:rsid w:val="00242EBF"/>
    <w:rsid w:val="00243A1B"/>
    <w:rsid w:val="002440BE"/>
    <w:rsid w:val="00246E63"/>
    <w:rsid w:val="00247088"/>
    <w:rsid w:val="00247E3E"/>
    <w:rsid w:val="0025283B"/>
    <w:rsid w:val="00253EA1"/>
    <w:rsid w:val="002547FF"/>
    <w:rsid w:val="00261A07"/>
    <w:rsid w:val="002624F9"/>
    <w:rsid w:val="00263A0C"/>
    <w:rsid w:val="00263A78"/>
    <w:rsid w:val="00264522"/>
    <w:rsid w:val="002650EC"/>
    <w:rsid w:val="002717BC"/>
    <w:rsid w:val="002718A2"/>
    <w:rsid w:val="00272485"/>
    <w:rsid w:val="002727F9"/>
    <w:rsid w:val="00274409"/>
    <w:rsid w:val="002768E6"/>
    <w:rsid w:val="00281BEA"/>
    <w:rsid w:val="002836C8"/>
    <w:rsid w:val="0028429F"/>
    <w:rsid w:val="0028435E"/>
    <w:rsid w:val="00284422"/>
    <w:rsid w:val="00285FAA"/>
    <w:rsid w:val="0028635F"/>
    <w:rsid w:val="002867A3"/>
    <w:rsid w:val="00286BB8"/>
    <w:rsid w:val="002873E2"/>
    <w:rsid w:val="00287D0D"/>
    <w:rsid w:val="002912D3"/>
    <w:rsid w:val="00292023"/>
    <w:rsid w:val="0029221A"/>
    <w:rsid w:val="0029414E"/>
    <w:rsid w:val="0029523A"/>
    <w:rsid w:val="00296759"/>
    <w:rsid w:val="002967D0"/>
    <w:rsid w:val="002A70EF"/>
    <w:rsid w:val="002A7D00"/>
    <w:rsid w:val="002B044A"/>
    <w:rsid w:val="002B0919"/>
    <w:rsid w:val="002B09A1"/>
    <w:rsid w:val="002B4BFC"/>
    <w:rsid w:val="002B58B6"/>
    <w:rsid w:val="002B777B"/>
    <w:rsid w:val="002B7B16"/>
    <w:rsid w:val="002C1085"/>
    <w:rsid w:val="002C1DAC"/>
    <w:rsid w:val="002C3D43"/>
    <w:rsid w:val="002C5361"/>
    <w:rsid w:val="002C6872"/>
    <w:rsid w:val="002C6CD1"/>
    <w:rsid w:val="002C73BF"/>
    <w:rsid w:val="002C7938"/>
    <w:rsid w:val="002D1A15"/>
    <w:rsid w:val="002D1D0A"/>
    <w:rsid w:val="002D449F"/>
    <w:rsid w:val="002D44D8"/>
    <w:rsid w:val="002D59E1"/>
    <w:rsid w:val="002D728B"/>
    <w:rsid w:val="002E1745"/>
    <w:rsid w:val="002E1A5D"/>
    <w:rsid w:val="002E26CA"/>
    <w:rsid w:val="002F061B"/>
    <w:rsid w:val="002F07BF"/>
    <w:rsid w:val="002F13DE"/>
    <w:rsid w:val="002F214F"/>
    <w:rsid w:val="002F5E65"/>
    <w:rsid w:val="002F77CC"/>
    <w:rsid w:val="002F7AF8"/>
    <w:rsid w:val="003009CF"/>
    <w:rsid w:val="00300E76"/>
    <w:rsid w:val="0030250B"/>
    <w:rsid w:val="00302B80"/>
    <w:rsid w:val="00304449"/>
    <w:rsid w:val="0030470D"/>
    <w:rsid w:val="00305343"/>
    <w:rsid w:val="003071C3"/>
    <w:rsid w:val="00310B4E"/>
    <w:rsid w:val="00310FBB"/>
    <w:rsid w:val="00314E54"/>
    <w:rsid w:val="0031520A"/>
    <w:rsid w:val="00315598"/>
    <w:rsid w:val="003160F1"/>
    <w:rsid w:val="00316508"/>
    <w:rsid w:val="00316F44"/>
    <w:rsid w:val="00317130"/>
    <w:rsid w:val="00321618"/>
    <w:rsid w:val="003226EE"/>
    <w:rsid w:val="00324EA2"/>
    <w:rsid w:val="00332F45"/>
    <w:rsid w:val="00333EF2"/>
    <w:rsid w:val="00336AE5"/>
    <w:rsid w:val="00340D6E"/>
    <w:rsid w:val="00342214"/>
    <w:rsid w:val="003440B8"/>
    <w:rsid w:val="00344268"/>
    <w:rsid w:val="00347A80"/>
    <w:rsid w:val="003505A0"/>
    <w:rsid w:val="00350948"/>
    <w:rsid w:val="00350F2D"/>
    <w:rsid w:val="0035208B"/>
    <w:rsid w:val="003542C5"/>
    <w:rsid w:val="00355903"/>
    <w:rsid w:val="00356153"/>
    <w:rsid w:val="00357F21"/>
    <w:rsid w:val="00360086"/>
    <w:rsid w:val="00360D10"/>
    <w:rsid w:val="0036591E"/>
    <w:rsid w:val="003662AD"/>
    <w:rsid w:val="00366E7C"/>
    <w:rsid w:val="00367FC0"/>
    <w:rsid w:val="003715CA"/>
    <w:rsid w:val="003728CF"/>
    <w:rsid w:val="00375563"/>
    <w:rsid w:val="00375A53"/>
    <w:rsid w:val="00375AA1"/>
    <w:rsid w:val="00376247"/>
    <w:rsid w:val="003764DA"/>
    <w:rsid w:val="00376763"/>
    <w:rsid w:val="003830CC"/>
    <w:rsid w:val="00383D89"/>
    <w:rsid w:val="00385565"/>
    <w:rsid w:val="00385A6F"/>
    <w:rsid w:val="00386D00"/>
    <w:rsid w:val="0039194A"/>
    <w:rsid w:val="0039363B"/>
    <w:rsid w:val="00393F96"/>
    <w:rsid w:val="00396311"/>
    <w:rsid w:val="003A0345"/>
    <w:rsid w:val="003A2F3B"/>
    <w:rsid w:val="003A52EC"/>
    <w:rsid w:val="003B3433"/>
    <w:rsid w:val="003B7970"/>
    <w:rsid w:val="003C1896"/>
    <w:rsid w:val="003C202C"/>
    <w:rsid w:val="003C4691"/>
    <w:rsid w:val="003C48D6"/>
    <w:rsid w:val="003C4D1D"/>
    <w:rsid w:val="003C56BE"/>
    <w:rsid w:val="003C6A41"/>
    <w:rsid w:val="003C7E26"/>
    <w:rsid w:val="003D01D9"/>
    <w:rsid w:val="003D16D3"/>
    <w:rsid w:val="003D20C5"/>
    <w:rsid w:val="003D5100"/>
    <w:rsid w:val="003D587D"/>
    <w:rsid w:val="003D5DFB"/>
    <w:rsid w:val="003E185A"/>
    <w:rsid w:val="003E1B08"/>
    <w:rsid w:val="003E2C4F"/>
    <w:rsid w:val="003E3789"/>
    <w:rsid w:val="003E73FA"/>
    <w:rsid w:val="003E7503"/>
    <w:rsid w:val="003F0DE8"/>
    <w:rsid w:val="003F1928"/>
    <w:rsid w:val="003F3317"/>
    <w:rsid w:val="003F4615"/>
    <w:rsid w:val="003F4F2B"/>
    <w:rsid w:val="003F5C20"/>
    <w:rsid w:val="003F721E"/>
    <w:rsid w:val="0040047E"/>
    <w:rsid w:val="0040109D"/>
    <w:rsid w:val="0040125F"/>
    <w:rsid w:val="00401513"/>
    <w:rsid w:val="004024EA"/>
    <w:rsid w:val="004027D1"/>
    <w:rsid w:val="004032E1"/>
    <w:rsid w:val="00403806"/>
    <w:rsid w:val="0040436D"/>
    <w:rsid w:val="00404963"/>
    <w:rsid w:val="00405A7C"/>
    <w:rsid w:val="00406F8C"/>
    <w:rsid w:val="004120BB"/>
    <w:rsid w:val="0041391F"/>
    <w:rsid w:val="00415E0B"/>
    <w:rsid w:val="00416DD3"/>
    <w:rsid w:val="00417BE5"/>
    <w:rsid w:val="00417C70"/>
    <w:rsid w:val="0042207E"/>
    <w:rsid w:val="00422708"/>
    <w:rsid w:val="0042492A"/>
    <w:rsid w:val="00424DBD"/>
    <w:rsid w:val="0042547C"/>
    <w:rsid w:val="004258CC"/>
    <w:rsid w:val="00426EBB"/>
    <w:rsid w:val="00430770"/>
    <w:rsid w:val="004331E3"/>
    <w:rsid w:val="004333BC"/>
    <w:rsid w:val="00433AEE"/>
    <w:rsid w:val="004354B6"/>
    <w:rsid w:val="00435601"/>
    <w:rsid w:val="00437EA7"/>
    <w:rsid w:val="00442851"/>
    <w:rsid w:val="004429E2"/>
    <w:rsid w:val="00442B87"/>
    <w:rsid w:val="004431A9"/>
    <w:rsid w:val="00443A21"/>
    <w:rsid w:val="004445FA"/>
    <w:rsid w:val="00446CCB"/>
    <w:rsid w:val="00450E5B"/>
    <w:rsid w:val="00452624"/>
    <w:rsid w:val="00453131"/>
    <w:rsid w:val="00455B45"/>
    <w:rsid w:val="0045648D"/>
    <w:rsid w:val="004578B0"/>
    <w:rsid w:val="004608D6"/>
    <w:rsid w:val="004652DA"/>
    <w:rsid w:val="00465317"/>
    <w:rsid w:val="0046642D"/>
    <w:rsid w:val="0047073B"/>
    <w:rsid w:val="0047398A"/>
    <w:rsid w:val="00475355"/>
    <w:rsid w:val="004767E9"/>
    <w:rsid w:val="00476A94"/>
    <w:rsid w:val="00477834"/>
    <w:rsid w:val="00480AE3"/>
    <w:rsid w:val="0048283C"/>
    <w:rsid w:val="0048402B"/>
    <w:rsid w:val="00493FD2"/>
    <w:rsid w:val="0049728D"/>
    <w:rsid w:val="00497878"/>
    <w:rsid w:val="004A068C"/>
    <w:rsid w:val="004A2FB9"/>
    <w:rsid w:val="004B0A61"/>
    <w:rsid w:val="004B0BB7"/>
    <w:rsid w:val="004B2950"/>
    <w:rsid w:val="004B5817"/>
    <w:rsid w:val="004B5BE5"/>
    <w:rsid w:val="004B631B"/>
    <w:rsid w:val="004C011E"/>
    <w:rsid w:val="004C05B9"/>
    <w:rsid w:val="004C09C1"/>
    <w:rsid w:val="004C2E78"/>
    <w:rsid w:val="004C4AC0"/>
    <w:rsid w:val="004D07DA"/>
    <w:rsid w:val="004D14BF"/>
    <w:rsid w:val="004D3E0B"/>
    <w:rsid w:val="004D5F13"/>
    <w:rsid w:val="004D6005"/>
    <w:rsid w:val="004D7DA4"/>
    <w:rsid w:val="004E181E"/>
    <w:rsid w:val="004E244E"/>
    <w:rsid w:val="004E37FE"/>
    <w:rsid w:val="004E5604"/>
    <w:rsid w:val="004E62C0"/>
    <w:rsid w:val="004F048A"/>
    <w:rsid w:val="004F1232"/>
    <w:rsid w:val="004F15CB"/>
    <w:rsid w:val="004F353A"/>
    <w:rsid w:val="004F4A47"/>
    <w:rsid w:val="004F59CA"/>
    <w:rsid w:val="004F6160"/>
    <w:rsid w:val="004F7DB5"/>
    <w:rsid w:val="0050103C"/>
    <w:rsid w:val="00501824"/>
    <w:rsid w:val="00501846"/>
    <w:rsid w:val="00501ACA"/>
    <w:rsid w:val="0050235C"/>
    <w:rsid w:val="005035F6"/>
    <w:rsid w:val="00504F15"/>
    <w:rsid w:val="005058EA"/>
    <w:rsid w:val="00505B18"/>
    <w:rsid w:val="00505C15"/>
    <w:rsid w:val="005069CC"/>
    <w:rsid w:val="00511040"/>
    <w:rsid w:val="00511587"/>
    <w:rsid w:val="005117CE"/>
    <w:rsid w:val="00512D40"/>
    <w:rsid w:val="00513E0E"/>
    <w:rsid w:val="00515488"/>
    <w:rsid w:val="005156C0"/>
    <w:rsid w:val="00517077"/>
    <w:rsid w:val="0052003B"/>
    <w:rsid w:val="0052027A"/>
    <w:rsid w:val="00520FA4"/>
    <w:rsid w:val="005211D6"/>
    <w:rsid w:val="00521D1C"/>
    <w:rsid w:val="00523AFA"/>
    <w:rsid w:val="00523CF4"/>
    <w:rsid w:val="00527D92"/>
    <w:rsid w:val="005337FF"/>
    <w:rsid w:val="0053397B"/>
    <w:rsid w:val="00533BFA"/>
    <w:rsid w:val="00535A40"/>
    <w:rsid w:val="00536103"/>
    <w:rsid w:val="00536195"/>
    <w:rsid w:val="0053649C"/>
    <w:rsid w:val="00537D56"/>
    <w:rsid w:val="0054024C"/>
    <w:rsid w:val="005403ED"/>
    <w:rsid w:val="00540FC3"/>
    <w:rsid w:val="00544388"/>
    <w:rsid w:val="00545AAF"/>
    <w:rsid w:val="0055349A"/>
    <w:rsid w:val="0055648A"/>
    <w:rsid w:val="0056009C"/>
    <w:rsid w:val="00560E2E"/>
    <w:rsid w:val="00560FC2"/>
    <w:rsid w:val="005640B6"/>
    <w:rsid w:val="0056532B"/>
    <w:rsid w:val="00567561"/>
    <w:rsid w:val="00567F86"/>
    <w:rsid w:val="005715B2"/>
    <w:rsid w:val="005719C5"/>
    <w:rsid w:val="0057416B"/>
    <w:rsid w:val="00576AA6"/>
    <w:rsid w:val="00580EF8"/>
    <w:rsid w:val="00585E9F"/>
    <w:rsid w:val="005864C6"/>
    <w:rsid w:val="005867B3"/>
    <w:rsid w:val="005875E7"/>
    <w:rsid w:val="0059119F"/>
    <w:rsid w:val="00594377"/>
    <w:rsid w:val="0059465A"/>
    <w:rsid w:val="0059533D"/>
    <w:rsid w:val="00595E5B"/>
    <w:rsid w:val="005961B5"/>
    <w:rsid w:val="00597BFE"/>
    <w:rsid w:val="005A3ABF"/>
    <w:rsid w:val="005A474E"/>
    <w:rsid w:val="005A4983"/>
    <w:rsid w:val="005A4DF8"/>
    <w:rsid w:val="005A5554"/>
    <w:rsid w:val="005A7420"/>
    <w:rsid w:val="005A7C11"/>
    <w:rsid w:val="005B0312"/>
    <w:rsid w:val="005B546D"/>
    <w:rsid w:val="005B5561"/>
    <w:rsid w:val="005B688D"/>
    <w:rsid w:val="005B6BD3"/>
    <w:rsid w:val="005C055D"/>
    <w:rsid w:val="005C2972"/>
    <w:rsid w:val="005C2E5D"/>
    <w:rsid w:val="005C370C"/>
    <w:rsid w:val="005C57A1"/>
    <w:rsid w:val="005C594B"/>
    <w:rsid w:val="005C6D7B"/>
    <w:rsid w:val="005C73B5"/>
    <w:rsid w:val="005C78EC"/>
    <w:rsid w:val="005C7B4D"/>
    <w:rsid w:val="005D1977"/>
    <w:rsid w:val="005D1B6D"/>
    <w:rsid w:val="005D2599"/>
    <w:rsid w:val="005D4E6A"/>
    <w:rsid w:val="005D607D"/>
    <w:rsid w:val="005D6B29"/>
    <w:rsid w:val="005E0114"/>
    <w:rsid w:val="005E0AA1"/>
    <w:rsid w:val="005E1D0E"/>
    <w:rsid w:val="005E1E92"/>
    <w:rsid w:val="005E3468"/>
    <w:rsid w:val="005E379E"/>
    <w:rsid w:val="005E7B77"/>
    <w:rsid w:val="005F4245"/>
    <w:rsid w:val="005F5B66"/>
    <w:rsid w:val="005F5F31"/>
    <w:rsid w:val="005F78D4"/>
    <w:rsid w:val="005F7E0A"/>
    <w:rsid w:val="00600219"/>
    <w:rsid w:val="00601481"/>
    <w:rsid w:val="00601ED0"/>
    <w:rsid w:val="006026E1"/>
    <w:rsid w:val="00603B6F"/>
    <w:rsid w:val="006056D2"/>
    <w:rsid w:val="006072B5"/>
    <w:rsid w:val="00607359"/>
    <w:rsid w:val="00607C2B"/>
    <w:rsid w:val="0061039D"/>
    <w:rsid w:val="00610528"/>
    <w:rsid w:val="00610837"/>
    <w:rsid w:val="00612450"/>
    <w:rsid w:val="00612A53"/>
    <w:rsid w:val="00612DAE"/>
    <w:rsid w:val="00614932"/>
    <w:rsid w:val="00616FAF"/>
    <w:rsid w:val="006224A4"/>
    <w:rsid w:val="006233C6"/>
    <w:rsid w:val="00623939"/>
    <w:rsid w:val="00623B86"/>
    <w:rsid w:val="00623D1E"/>
    <w:rsid w:val="00625336"/>
    <w:rsid w:val="006262C3"/>
    <w:rsid w:val="00626AFA"/>
    <w:rsid w:val="00630562"/>
    <w:rsid w:val="00631320"/>
    <w:rsid w:val="00631AD3"/>
    <w:rsid w:val="006328E8"/>
    <w:rsid w:val="00633116"/>
    <w:rsid w:val="00633484"/>
    <w:rsid w:val="00633F63"/>
    <w:rsid w:val="006343A4"/>
    <w:rsid w:val="006351FD"/>
    <w:rsid w:val="00635DD2"/>
    <w:rsid w:val="00636750"/>
    <w:rsid w:val="00637127"/>
    <w:rsid w:val="006409DD"/>
    <w:rsid w:val="00640D90"/>
    <w:rsid w:val="006438C5"/>
    <w:rsid w:val="0064524A"/>
    <w:rsid w:val="0064646D"/>
    <w:rsid w:val="0064667B"/>
    <w:rsid w:val="006500DB"/>
    <w:rsid w:val="0065106C"/>
    <w:rsid w:val="00651DE8"/>
    <w:rsid w:val="00651E69"/>
    <w:rsid w:val="00652766"/>
    <w:rsid w:val="0065589F"/>
    <w:rsid w:val="00656145"/>
    <w:rsid w:val="00657909"/>
    <w:rsid w:val="006605AA"/>
    <w:rsid w:val="00660FCF"/>
    <w:rsid w:val="00661CA2"/>
    <w:rsid w:val="0066420B"/>
    <w:rsid w:val="00664474"/>
    <w:rsid w:val="00664A70"/>
    <w:rsid w:val="00664F0E"/>
    <w:rsid w:val="00666768"/>
    <w:rsid w:val="0066695B"/>
    <w:rsid w:val="00670795"/>
    <w:rsid w:val="006716D4"/>
    <w:rsid w:val="00671EC7"/>
    <w:rsid w:val="00672037"/>
    <w:rsid w:val="006726D8"/>
    <w:rsid w:val="00673FCD"/>
    <w:rsid w:val="0067511E"/>
    <w:rsid w:val="00676391"/>
    <w:rsid w:val="00676930"/>
    <w:rsid w:val="00682F58"/>
    <w:rsid w:val="00684AC5"/>
    <w:rsid w:val="0068727B"/>
    <w:rsid w:val="00687BBE"/>
    <w:rsid w:val="00690E3D"/>
    <w:rsid w:val="00692C1B"/>
    <w:rsid w:val="00693936"/>
    <w:rsid w:val="00693ED6"/>
    <w:rsid w:val="00693FA1"/>
    <w:rsid w:val="00695620"/>
    <w:rsid w:val="00696880"/>
    <w:rsid w:val="0069690E"/>
    <w:rsid w:val="006A2DBF"/>
    <w:rsid w:val="006A3E39"/>
    <w:rsid w:val="006A4CF0"/>
    <w:rsid w:val="006A5CEE"/>
    <w:rsid w:val="006B0348"/>
    <w:rsid w:val="006B24C0"/>
    <w:rsid w:val="006B5844"/>
    <w:rsid w:val="006B6317"/>
    <w:rsid w:val="006B71C6"/>
    <w:rsid w:val="006B7F3A"/>
    <w:rsid w:val="006C0580"/>
    <w:rsid w:val="006C0589"/>
    <w:rsid w:val="006C65DE"/>
    <w:rsid w:val="006D05B4"/>
    <w:rsid w:val="006D0B15"/>
    <w:rsid w:val="006D0F5B"/>
    <w:rsid w:val="006D2607"/>
    <w:rsid w:val="006D5F68"/>
    <w:rsid w:val="006D7A02"/>
    <w:rsid w:val="006E1C95"/>
    <w:rsid w:val="006E2DCE"/>
    <w:rsid w:val="006E3ABD"/>
    <w:rsid w:val="006E40F9"/>
    <w:rsid w:val="006E55C8"/>
    <w:rsid w:val="006E7D59"/>
    <w:rsid w:val="006F08FF"/>
    <w:rsid w:val="006F5E95"/>
    <w:rsid w:val="006F6CA6"/>
    <w:rsid w:val="006F7911"/>
    <w:rsid w:val="007032F1"/>
    <w:rsid w:val="00703BBD"/>
    <w:rsid w:val="00703E76"/>
    <w:rsid w:val="0070444C"/>
    <w:rsid w:val="00704E23"/>
    <w:rsid w:val="00705AE2"/>
    <w:rsid w:val="007064BB"/>
    <w:rsid w:val="007102E9"/>
    <w:rsid w:val="00712AAC"/>
    <w:rsid w:val="00714247"/>
    <w:rsid w:val="00717BBC"/>
    <w:rsid w:val="007211FF"/>
    <w:rsid w:val="00721DAA"/>
    <w:rsid w:val="00723125"/>
    <w:rsid w:val="00723DD7"/>
    <w:rsid w:val="00723F8F"/>
    <w:rsid w:val="00734940"/>
    <w:rsid w:val="00735E10"/>
    <w:rsid w:val="00735EA8"/>
    <w:rsid w:val="00736699"/>
    <w:rsid w:val="00737B44"/>
    <w:rsid w:val="0074003D"/>
    <w:rsid w:val="00740FD5"/>
    <w:rsid w:val="00741D98"/>
    <w:rsid w:val="00743FD2"/>
    <w:rsid w:val="007446BC"/>
    <w:rsid w:val="00745A6F"/>
    <w:rsid w:val="00745E45"/>
    <w:rsid w:val="00747451"/>
    <w:rsid w:val="007509BF"/>
    <w:rsid w:val="007538C2"/>
    <w:rsid w:val="00753954"/>
    <w:rsid w:val="00753C51"/>
    <w:rsid w:val="00753FD7"/>
    <w:rsid w:val="007552E5"/>
    <w:rsid w:val="00755482"/>
    <w:rsid w:val="00756C46"/>
    <w:rsid w:val="00761C83"/>
    <w:rsid w:val="00762A9E"/>
    <w:rsid w:val="00763CCC"/>
    <w:rsid w:val="00764F8B"/>
    <w:rsid w:val="0076543F"/>
    <w:rsid w:val="00766FDD"/>
    <w:rsid w:val="00767F3B"/>
    <w:rsid w:val="00771B50"/>
    <w:rsid w:val="007725DE"/>
    <w:rsid w:val="0077465E"/>
    <w:rsid w:val="007758E4"/>
    <w:rsid w:val="00776221"/>
    <w:rsid w:val="0078046D"/>
    <w:rsid w:val="00780881"/>
    <w:rsid w:val="00780F39"/>
    <w:rsid w:val="00782279"/>
    <w:rsid w:val="00783A74"/>
    <w:rsid w:val="00783D1C"/>
    <w:rsid w:val="00786BA5"/>
    <w:rsid w:val="007904DE"/>
    <w:rsid w:val="0079171E"/>
    <w:rsid w:val="00792260"/>
    <w:rsid w:val="007939A4"/>
    <w:rsid w:val="0079467C"/>
    <w:rsid w:val="00797E56"/>
    <w:rsid w:val="007A02A3"/>
    <w:rsid w:val="007A0E52"/>
    <w:rsid w:val="007A1145"/>
    <w:rsid w:val="007A48E5"/>
    <w:rsid w:val="007B0ACA"/>
    <w:rsid w:val="007B0C5E"/>
    <w:rsid w:val="007B0F88"/>
    <w:rsid w:val="007B45CA"/>
    <w:rsid w:val="007B5EE4"/>
    <w:rsid w:val="007B6AD4"/>
    <w:rsid w:val="007C10BB"/>
    <w:rsid w:val="007C133A"/>
    <w:rsid w:val="007C1E37"/>
    <w:rsid w:val="007C281F"/>
    <w:rsid w:val="007C4BD5"/>
    <w:rsid w:val="007C55A1"/>
    <w:rsid w:val="007C55EC"/>
    <w:rsid w:val="007C633D"/>
    <w:rsid w:val="007C710C"/>
    <w:rsid w:val="007D1A82"/>
    <w:rsid w:val="007D2B4B"/>
    <w:rsid w:val="007D360D"/>
    <w:rsid w:val="007D3765"/>
    <w:rsid w:val="007D37D3"/>
    <w:rsid w:val="007D6BF1"/>
    <w:rsid w:val="007D7EB5"/>
    <w:rsid w:val="007E0C97"/>
    <w:rsid w:val="007E18B2"/>
    <w:rsid w:val="007E29A2"/>
    <w:rsid w:val="007E477E"/>
    <w:rsid w:val="007E4BD6"/>
    <w:rsid w:val="007F097F"/>
    <w:rsid w:val="007F0B56"/>
    <w:rsid w:val="007F68E9"/>
    <w:rsid w:val="007F6BD7"/>
    <w:rsid w:val="007F76A6"/>
    <w:rsid w:val="007F7A33"/>
    <w:rsid w:val="00802192"/>
    <w:rsid w:val="00802BE6"/>
    <w:rsid w:val="00803B47"/>
    <w:rsid w:val="00803B59"/>
    <w:rsid w:val="00804837"/>
    <w:rsid w:val="0080501B"/>
    <w:rsid w:val="008057EF"/>
    <w:rsid w:val="00810DD3"/>
    <w:rsid w:val="00812E2C"/>
    <w:rsid w:val="00814318"/>
    <w:rsid w:val="00814814"/>
    <w:rsid w:val="008149DB"/>
    <w:rsid w:val="00816C83"/>
    <w:rsid w:val="008171DD"/>
    <w:rsid w:val="00823F76"/>
    <w:rsid w:val="00824961"/>
    <w:rsid w:val="00824E7A"/>
    <w:rsid w:val="00827967"/>
    <w:rsid w:val="00830388"/>
    <w:rsid w:val="008307EF"/>
    <w:rsid w:val="008316B3"/>
    <w:rsid w:val="008336E4"/>
    <w:rsid w:val="00833B2B"/>
    <w:rsid w:val="008340E1"/>
    <w:rsid w:val="00834456"/>
    <w:rsid w:val="0083489B"/>
    <w:rsid w:val="008368E2"/>
    <w:rsid w:val="00840D4F"/>
    <w:rsid w:val="00841811"/>
    <w:rsid w:val="00842598"/>
    <w:rsid w:val="00842E62"/>
    <w:rsid w:val="0084354E"/>
    <w:rsid w:val="0084604F"/>
    <w:rsid w:val="008470D8"/>
    <w:rsid w:val="00847B53"/>
    <w:rsid w:val="00847CD4"/>
    <w:rsid w:val="00851FAF"/>
    <w:rsid w:val="00852068"/>
    <w:rsid w:val="008532F5"/>
    <w:rsid w:val="00854784"/>
    <w:rsid w:val="00856CF4"/>
    <w:rsid w:val="008576D8"/>
    <w:rsid w:val="00857F65"/>
    <w:rsid w:val="00861B2B"/>
    <w:rsid w:val="008624BC"/>
    <w:rsid w:val="008651DE"/>
    <w:rsid w:val="0086639B"/>
    <w:rsid w:val="00866CDF"/>
    <w:rsid w:val="00867963"/>
    <w:rsid w:val="00872095"/>
    <w:rsid w:val="00874034"/>
    <w:rsid w:val="00875122"/>
    <w:rsid w:val="00875DF0"/>
    <w:rsid w:val="00875EDB"/>
    <w:rsid w:val="008760BE"/>
    <w:rsid w:val="008771B9"/>
    <w:rsid w:val="008805DE"/>
    <w:rsid w:val="00880E85"/>
    <w:rsid w:val="00880E9D"/>
    <w:rsid w:val="00881338"/>
    <w:rsid w:val="00881767"/>
    <w:rsid w:val="00883BB1"/>
    <w:rsid w:val="008844B8"/>
    <w:rsid w:val="00885D6A"/>
    <w:rsid w:val="00892172"/>
    <w:rsid w:val="00892C94"/>
    <w:rsid w:val="00897ECD"/>
    <w:rsid w:val="008A0AB3"/>
    <w:rsid w:val="008A18E6"/>
    <w:rsid w:val="008A2315"/>
    <w:rsid w:val="008A34D2"/>
    <w:rsid w:val="008A4049"/>
    <w:rsid w:val="008A4518"/>
    <w:rsid w:val="008A5A42"/>
    <w:rsid w:val="008A5F84"/>
    <w:rsid w:val="008A61EA"/>
    <w:rsid w:val="008A6E4B"/>
    <w:rsid w:val="008A75FC"/>
    <w:rsid w:val="008A7F3E"/>
    <w:rsid w:val="008B4DDB"/>
    <w:rsid w:val="008B5943"/>
    <w:rsid w:val="008C0CC9"/>
    <w:rsid w:val="008C0E8C"/>
    <w:rsid w:val="008C39B8"/>
    <w:rsid w:val="008C5DA4"/>
    <w:rsid w:val="008C654B"/>
    <w:rsid w:val="008C7A71"/>
    <w:rsid w:val="008D0D13"/>
    <w:rsid w:val="008D2493"/>
    <w:rsid w:val="008D356E"/>
    <w:rsid w:val="008D49D4"/>
    <w:rsid w:val="008D524C"/>
    <w:rsid w:val="008D59C3"/>
    <w:rsid w:val="008D5AC7"/>
    <w:rsid w:val="008E096D"/>
    <w:rsid w:val="008E1834"/>
    <w:rsid w:val="008E4BFA"/>
    <w:rsid w:val="008E60DB"/>
    <w:rsid w:val="008E6ABB"/>
    <w:rsid w:val="008F0876"/>
    <w:rsid w:val="008F0D19"/>
    <w:rsid w:val="008F0F17"/>
    <w:rsid w:val="008F15FC"/>
    <w:rsid w:val="008F2D52"/>
    <w:rsid w:val="008F4D07"/>
    <w:rsid w:val="008F5198"/>
    <w:rsid w:val="008F6B16"/>
    <w:rsid w:val="008F6D53"/>
    <w:rsid w:val="009013FF"/>
    <w:rsid w:val="00901542"/>
    <w:rsid w:val="00903373"/>
    <w:rsid w:val="00904760"/>
    <w:rsid w:val="00904F92"/>
    <w:rsid w:val="009053BB"/>
    <w:rsid w:val="00911E2D"/>
    <w:rsid w:val="00916081"/>
    <w:rsid w:val="00916EC4"/>
    <w:rsid w:val="00917176"/>
    <w:rsid w:val="009200B4"/>
    <w:rsid w:val="00920426"/>
    <w:rsid w:val="00922067"/>
    <w:rsid w:val="00922647"/>
    <w:rsid w:val="00925163"/>
    <w:rsid w:val="00926BED"/>
    <w:rsid w:val="00927083"/>
    <w:rsid w:val="00930C40"/>
    <w:rsid w:val="009342AF"/>
    <w:rsid w:val="00934C96"/>
    <w:rsid w:val="00935915"/>
    <w:rsid w:val="00935AD3"/>
    <w:rsid w:val="00940244"/>
    <w:rsid w:val="009411B9"/>
    <w:rsid w:val="00946C0C"/>
    <w:rsid w:val="00951407"/>
    <w:rsid w:val="00951A42"/>
    <w:rsid w:val="00952B46"/>
    <w:rsid w:val="0095632A"/>
    <w:rsid w:val="00960091"/>
    <w:rsid w:val="009656BE"/>
    <w:rsid w:val="009676F2"/>
    <w:rsid w:val="00970EAB"/>
    <w:rsid w:val="009724FB"/>
    <w:rsid w:val="00973863"/>
    <w:rsid w:val="00977598"/>
    <w:rsid w:val="00985DC6"/>
    <w:rsid w:val="009863DD"/>
    <w:rsid w:val="009933D3"/>
    <w:rsid w:val="00994C3F"/>
    <w:rsid w:val="009950B9"/>
    <w:rsid w:val="00995AFA"/>
    <w:rsid w:val="00997E91"/>
    <w:rsid w:val="009A054E"/>
    <w:rsid w:val="009A276F"/>
    <w:rsid w:val="009A2963"/>
    <w:rsid w:val="009A5917"/>
    <w:rsid w:val="009A6740"/>
    <w:rsid w:val="009A6797"/>
    <w:rsid w:val="009B008F"/>
    <w:rsid w:val="009B115F"/>
    <w:rsid w:val="009B22E4"/>
    <w:rsid w:val="009B30B9"/>
    <w:rsid w:val="009B4366"/>
    <w:rsid w:val="009B51DF"/>
    <w:rsid w:val="009B554F"/>
    <w:rsid w:val="009B5595"/>
    <w:rsid w:val="009C2E44"/>
    <w:rsid w:val="009C35DE"/>
    <w:rsid w:val="009C3ACA"/>
    <w:rsid w:val="009C3B04"/>
    <w:rsid w:val="009C4020"/>
    <w:rsid w:val="009C4845"/>
    <w:rsid w:val="009C5EEF"/>
    <w:rsid w:val="009C6B20"/>
    <w:rsid w:val="009C727F"/>
    <w:rsid w:val="009C76DC"/>
    <w:rsid w:val="009D54DC"/>
    <w:rsid w:val="009D6988"/>
    <w:rsid w:val="009D7A00"/>
    <w:rsid w:val="009E0661"/>
    <w:rsid w:val="009E066F"/>
    <w:rsid w:val="009E12DE"/>
    <w:rsid w:val="009E141C"/>
    <w:rsid w:val="009E43AF"/>
    <w:rsid w:val="009E4589"/>
    <w:rsid w:val="009E52E0"/>
    <w:rsid w:val="009E558A"/>
    <w:rsid w:val="009E6BE9"/>
    <w:rsid w:val="009F0B1B"/>
    <w:rsid w:val="009F0CDB"/>
    <w:rsid w:val="009F1593"/>
    <w:rsid w:val="009F182C"/>
    <w:rsid w:val="009F1A25"/>
    <w:rsid w:val="009F1AA6"/>
    <w:rsid w:val="009F2648"/>
    <w:rsid w:val="009F3CC8"/>
    <w:rsid w:val="009F46DE"/>
    <w:rsid w:val="009F4FED"/>
    <w:rsid w:val="009F5695"/>
    <w:rsid w:val="009F57DA"/>
    <w:rsid w:val="009F6278"/>
    <w:rsid w:val="009F7076"/>
    <w:rsid w:val="00A001A3"/>
    <w:rsid w:val="00A01EC7"/>
    <w:rsid w:val="00A03A98"/>
    <w:rsid w:val="00A04720"/>
    <w:rsid w:val="00A059DD"/>
    <w:rsid w:val="00A05D24"/>
    <w:rsid w:val="00A10382"/>
    <w:rsid w:val="00A14F7D"/>
    <w:rsid w:val="00A15273"/>
    <w:rsid w:val="00A15458"/>
    <w:rsid w:val="00A21A76"/>
    <w:rsid w:val="00A22810"/>
    <w:rsid w:val="00A24393"/>
    <w:rsid w:val="00A270F2"/>
    <w:rsid w:val="00A272B6"/>
    <w:rsid w:val="00A31287"/>
    <w:rsid w:val="00A33ECB"/>
    <w:rsid w:val="00A35554"/>
    <w:rsid w:val="00A36430"/>
    <w:rsid w:val="00A364A0"/>
    <w:rsid w:val="00A432F1"/>
    <w:rsid w:val="00A45721"/>
    <w:rsid w:val="00A46572"/>
    <w:rsid w:val="00A51F0E"/>
    <w:rsid w:val="00A53166"/>
    <w:rsid w:val="00A541D8"/>
    <w:rsid w:val="00A5429A"/>
    <w:rsid w:val="00A54BBF"/>
    <w:rsid w:val="00A54FC1"/>
    <w:rsid w:val="00A60338"/>
    <w:rsid w:val="00A61016"/>
    <w:rsid w:val="00A616C8"/>
    <w:rsid w:val="00A6192E"/>
    <w:rsid w:val="00A61E3C"/>
    <w:rsid w:val="00A62661"/>
    <w:rsid w:val="00A627F5"/>
    <w:rsid w:val="00A6562A"/>
    <w:rsid w:val="00A65FF6"/>
    <w:rsid w:val="00A708B2"/>
    <w:rsid w:val="00A71155"/>
    <w:rsid w:val="00A71A7E"/>
    <w:rsid w:val="00A71F04"/>
    <w:rsid w:val="00A72636"/>
    <w:rsid w:val="00A72D89"/>
    <w:rsid w:val="00A75054"/>
    <w:rsid w:val="00A7532D"/>
    <w:rsid w:val="00A776DF"/>
    <w:rsid w:val="00A80361"/>
    <w:rsid w:val="00A80395"/>
    <w:rsid w:val="00A81224"/>
    <w:rsid w:val="00A826A2"/>
    <w:rsid w:val="00A83308"/>
    <w:rsid w:val="00A83817"/>
    <w:rsid w:val="00A83F9A"/>
    <w:rsid w:val="00A859E6"/>
    <w:rsid w:val="00A85ED8"/>
    <w:rsid w:val="00A87E0A"/>
    <w:rsid w:val="00A910BB"/>
    <w:rsid w:val="00A91D3A"/>
    <w:rsid w:val="00A92A5D"/>
    <w:rsid w:val="00A94086"/>
    <w:rsid w:val="00A9424F"/>
    <w:rsid w:val="00A95225"/>
    <w:rsid w:val="00A96859"/>
    <w:rsid w:val="00A969B1"/>
    <w:rsid w:val="00AA3475"/>
    <w:rsid w:val="00AA39EB"/>
    <w:rsid w:val="00AA42AC"/>
    <w:rsid w:val="00AB01F1"/>
    <w:rsid w:val="00AB27E8"/>
    <w:rsid w:val="00AB29B7"/>
    <w:rsid w:val="00AB6DAB"/>
    <w:rsid w:val="00AB7222"/>
    <w:rsid w:val="00AC1977"/>
    <w:rsid w:val="00AC1D68"/>
    <w:rsid w:val="00AC3805"/>
    <w:rsid w:val="00AC3E6A"/>
    <w:rsid w:val="00AC6F2A"/>
    <w:rsid w:val="00AD0754"/>
    <w:rsid w:val="00AD24A0"/>
    <w:rsid w:val="00AD5676"/>
    <w:rsid w:val="00AD5C7A"/>
    <w:rsid w:val="00AE01FC"/>
    <w:rsid w:val="00AE1082"/>
    <w:rsid w:val="00AE4E41"/>
    <w:rsid w:val="00AE6FD0"/>
    <w:rsid w:val="00AE7E84"/>
    <w:rsid w:val="00AF1988"/>
    <w:rsid w:val="00AF3514"/>
    <w:rsid w:val="00AF599C"/>
    <w:rsid w:val="00AF5EEA"/>
    <w:rsid w:val="00AF7F04"/>
    <w:rsid w:val="00B00D3D"/>
    <w:rsid w:val="00B03554"/>
    <w:rsid w:val="00B03681"/>
    <w:rsid w:val="00B037EA"/>
    <w:rsid w:val="00B04C5C"/>
    <w:rsid w:val="00B05FAB"/>
    <w:rsid w:val="00B064F0"/>
    <w:rsid w:val="00B06CE6"/>
    <w:rsid w:val="00B070B7"/>
    <w:rsid w:val="00B075A2"/>
    <w:rsid w:val="00B079AA"/>
    <w:rsid w:val="00B10D69"/>
    <w:rsid w:val="00B12480"/>
    <w:rsid w:val="00B12B78"/>
    <w:rsid w:val="00B16D37"/>
    <w:rsid w:val="00B17755"/>
    <w:rsid w:val="00B210A9"/>
    <w:rsid w:val="00B21B36"/>
    <w:rsid w:val="00B22085"/>
    <w:rsid w:val="00B2366E"/>
    <w:rsid w:val="00B30417"/>
    <w:rsid w:val="00B30C37"/>
    <w:rsid w:val="00B316B3"/>
    <w:rsid w:val="00B3558E"/>
    <w:rsid w:val="00B35845"/>
    <w:rsid w:val="00B35CB8"/>
    <w:rsid w:val="00B36109"/>
    <w:rsid w:val="00B361EE"/>
    <w:rsid w:val="00B366FA"/>
    <w:rsid w:val="00B4029A"/>
    <w:rsid w:val="00B41111"/>
    <w:rsid w:val="00B415AD"/>
    <w:rsid w:val="00B4343B"/>
    <w:rsid w:val="00B4505C"/>
    <w:rsid w:val="00B45496"/>
    <w:rsid w:val="00B47C6F"/>
    <w:rsid w:val="00B50936"/>
    <w:rsid w:val="00B55971"/>
    <w:rsid w:val="00B56D29"/>
    <w:rsid w:val="00B57524"/>
    <w:rsid w:val="00B57A29"/>
    <w:rsid w:val="00B57B06"/>
    <w:rsid w:val="00B608D9"/>
    <w:rsid w:val="00B61F23"/>
    <w:rsid w:val="00B63286"/>
    <w:rsid w:val="00B6486A"/>
    <w:rsid w:val="00B64A27"/>
    <w:rsid w:val="00B652CF"/>
    <w:rsid w:val="00B656D6"/>
    <w:rsid w:val="00B65752"/>
    <w:rsid w:val="00B66581"/>
    <w:rsid w:val="00B70829"/>
    <w:rsid w:val="00B717D2"/>
    <w:rsid w:val="00B73B96"/>
    <w:rsid w:val="00B74EAF"/>
    <w:rsid w:val="00B776A1"/>
    <w:rsid w:val="00B779AF"/>
    <w:rsid w:val="00B77F3C"/>
    <w:rsid w:val="00B81476"/>
    <w:rsid w:val="00B82D25"/>
    <w:rsid w:val="00B83D8D"/>
    <w:rsid w:val="00B87FBC"/>
    <w:rsid w:val="00B90689"/>
    <w:rsid w:val="00B91E13"/>
    <w:rsid w:val="00B93587"/>
    <w:rsid w:val="00B95D99"/>
    <w:rsid w:val="00B966A1"/>
    <w:rsid w:val="00BA0C33"/>
    <w:rsid w:val="00BA160C"/>
    <w:rsid w:val="00BA2A9D"/>
    <w:rsid w:val="00BA49E7"/>
    <w:rsid w:val="00BA5E5B"/>
    <w:rsid w:val="00BA620A"/>
    <w:rsid w:val="00BA769C"/>
    <w:rsid w:val="00BA7EFD"/>
    <w:rsid w:val="00BB1600"/>
    <w:rsid w:val="00BB3D4D"/>
    <w:rsid w:val="00BB3FD8"/>
    <w:rsid w:val="00BB4DCB"/>
    <w:rsid w:val="00BC16A5"/>
    <w:rsid w:val="00BC1DAB"/>
    <w:rsid w:val="00BC2688"/>
    <w:rsid w:val="00BC2756"/>
    <w:rsid w:val="00BC4368"/>
    <w:rsid w:val="00BC665A"/>
    <w:rsid w:val="00BD0866"/>
    <w:rsid w:val="00BD40AE"/>
    <w:rsid w:val="00BE0606"/>
    <w:rsid w:val="00BE1E1F"/>
    <w:rsid w:val="00BE2E7E"/>
    <w:rsid w:val="00BE4E40"/>
    <w:rsid w:val="00BE5AD8"/>
    <w:rsid w:val="00BE7623"/>
    <w:rsid w:val="00BE7715"/>
    <w:rsid w:val="00BF2410"/>
    <w:rsid w:val="00BF4780"/>
    <w:rsid w:val="00BF4D7F"/>
    <w:rsid w:val="00BF5F7F"/>
    <w:rsid w:val="00BF70BD"/>
    <w:rsid w:val="00C00770"/>
    <w:rsid w:val="00C03025"/>
    <w:rsid w:val="00C03198"/>
    <w:rsid w:val="00C055C6"/>
    <w:rsid w:val="00C06F85"/>
    <w:rsid w:val="00C1160D"/>
    <w:rsid w:val="00C11C98"/>
    <w:rsid w:val="00C12470"/>
    <w:rsid w:val="00C12BB0"/>
    <w:rsid w:val="00C13A26"/>
    <w:rsid w:val="00C16FEA"/>
    <w:rsid w:val="00C1720C"/>
    <w:rsid w:val="00C17D9E"/>
    <w:rsid w:val="00C21C9B"/>
    <w:rsid w:val="00C233AD"/>
    <w:rsid w:val="00C23C39"/>
    <w:rsid w:val="00C24285"/>
    <w:rsid w:val="00C259A5"/>
    <w:rsid w:val="00C26305"/>
    <w:rsid w:val="00C30964"/>
    <w:rsid w:val="00C311F6"/>
    <w:rsid w:val="00C32854"/>
    <w:rsid w:val="00C34759"/>
    <w:rsid w:val="00C364AD"/>
    <w:rsid w:val="00C36E08"/>
    <w:rsid w:val="00C414AA"/>
    <w:rsid w:val="00C42A27"/>
    <w:rsid w:val="00C4392E"/>
    <w:rsid w:val="00C43AFB"/>
    <w:rsid w:val="00C50ECC"/>
    <w:rsid w:val="00C511DE"/>
    <w:rsid w:val="00C51C98"/>
    <w:rsid w:val="00C52B55"/>
    <w:rsid w:val="00C53A52"/>
    <w:rsid w:val="00C54381"/>
    <w:rsid w:val="00C5461A"/>
    <w:rsid w:val="00C5595A"/>
    <w:rsid w:val="00C56E53"/>
    <w:rsid w:val="00C57678"/>
    <w:rsid w:val="00C61580"/>
    <w:rsid w:val="00C638DD"/>
    <w:rsid w:val="00C65AA7"/>
    <w:rsid w:val="00C703EF"/>
    <w:rsid w:val="00C71425"/>
    <w:rsid w:val="00C71EDE"/>
    <w:rsid w:val="00C72D8B"/>
    <w:rsid w:val="00C73B2F"/>
    <w:rsid w:val="00C74EA8"/>
    <w:rsid w:val="00C75430"/>
    <w:rsid w:val="00C76278"/>
    <w:rsid w:val="00C76B3F"/>
    <w:rsid w:val="00C81FF4"/>
    <w:rsid w:val="00C83597"/>
    <w:rsid w:val="00C84A8E"/>
    <w:rsid w:val="00C87668"/>
    <w:rsid w:val="00C91365"/>
    <w:rsid w:val="00C92DFE"/>
    <w:rsid w:val="00C9310E"/>
    <w:rsid w:val="00C93300"/>
    <w:rsid w:val="00C94425"/>
    <w:rsid w:val="00C961D5"/>
    <w:rsid w:val="00C970C0"/>
    <w:rsid w:val="00C9734D"/>
    <w:rsid w:val="00C97FAD"/>
    <w:rsid w:val="00CA0726"/>
    <w:rsid w:val="00CA166D"/>
    <w:rsid w:val="00CA3F4D"/>
    <w:rsid w:val="00CA4076"/>
    <w:rsid w:val="00CA6801"/>
    <w:rsid w:val="00CA77A4"/>
    <w:rsid w:val="00CB1C24"/>
    <w:rsid w:val="00CB47E9"/>
    <w:rsid w:val="00CB4D0D"/>
    <w:rsid w:val="00CB5CE7"/>
    <w:rsid w:val="00CB5E40"/>
    <w:rsid w:val="00CB70C0"/>
    <w:rsid w:val="00CB72C6"/>
    <w:rsid w:val="00CC25A9"/>
    <w:rsid w:val="00CC28AC"/>
    <w:rsid w:val="00CC3530"/>
    <w:rsid w:val="00CC3E4F"/>
    <w:rsid w:val="00CC5CF9"/>
    <w:rsid w:val="00CC794D"/>
    <w:rsid w:val="00CC7F19"/>
    <w:rsid w:val="00CD1C34"/>
    <w:rsid w:val="00CD2A3E"/>
    <w:rsid w:val="00CD2F13"/>
    <w:rsid w:val="00CD3B8C"/>
    <w:rsid w:val="00CD612E"/>
    <w:rsid w:val="00CD6567"/>
    <w:rsid w:val="00CD6689"/>
    <w:rsid w:val="00CD749A"/>
    <w:rsid w:val="00CE0DDE"/>
    <w:rsid w:val="00CE103A"/>
    <w:rsid w:val="00CE371D"/>
    <w:rsid w:val="00CE44B8"/>
    <w:rsid w:val="00CE4E8B"/>
    <w:rsid w:val="00CE7745"/>
    <w:rsid w:val="00CF2DD4"/>
    <w:rsid w:val="00CF3382"/>
    <w:rsid w:val="00CF385E"/>
    <w:rsid w:val="00CF3F1D"/>
    <w:rsid w:val="00CF4102"/>
    <w:rsid w:val="00CF4436"/>
    <w:rsid w:val="00CF64E5"/>
    <w:rsid w:val="00CF7A7E"/>
    <w:rsid w:val="00D00791"/>
    <w:rsid w:val="00D02ADE"/>
    <w:rsid w:val="00D033EC"/>
    <w:rsid w:val="00D05581"/>
    <w:rsid w:val="00D0574B"/>
    <w:rsid w:val="00D067D7"/>
    <w:rsid w:val="00D0780F"/>
    <w:rsid w:val="00D10AAE"/>
    <w:rsid w:val="00D128E2"/>
    <w:rsid w:val="00D13122"/>
    <w:rsid w:val="00D13345"/>
    <w:rsid w:val="00D15699"/>
    <w:rsid w:val="00D165E3"/>
    <w:rsid w:val="00D21157"/>
    <w:rsid w:val="00D223BD"/>
    <w:rsid w:val="00D22C45"/>
    <w:rsid w:val="00D236B3"/>
    <w:rsid w:val="00D25FBF"/>
    <w:rsid w:val="00D2774E"/>
    <w:rsid w:val="00D334C6"/>
    <w:rsid w:val="00D35364"/>
    <w:rsid w:val="00D3575A"/>
    <w:rsid w:val="00D359FB"/>
    <w:rsid w:val="00D35F22"/>
    <w:rsid w:val="00D365E7"/>
    <w:rsid w:val="00D3694B"/>
    <w:rsid w:val="00D36CF2"/>
    <w:rsid w:val="00D37792"/>
    <w:rsid w:val="00D37D41"/>
    <w:rsid w:val="00D4137B"/>
    <w:rsid w:val="00D43A31"/>
    <w:rsid w:val="00D447BA"/>
    <w:rsid w:val="00D44B32"/>
    <w:rsid w:val="00D469E3"/>
    <w:rsid w:val="00D46F48"/>
    <w:rsid w:val="00D47AE7"/>
    <w:rsid w:val="00D47DCF"/>
    <w:rsid w:val="00D52344"/>
    <w:rsid w:val="00D5397D"/>
    <w:rsid w:val="00D540F1"/>
    <w:rsid w:val="00D546BE"/>
    <w:rsid w:val="00D60684"/>
    <w:rsid w:val="00D61032"/>
    <w:rsid w:val="00D61F35"/>
    <w:rsid w:val="00D6451F"/>
    <w:rsid w:val="00D64E5E"/>
    <w:rsid w:val="00D7120B"/>
    <w:rsid w:val="00D736CC"/>
    <w:rsid w:val="00D73D05"/>
    <w:rsid w:val="00D80E8A"/>
    <w:rsid w:val="00D80E8B"/>
    <w:rsid w:val="00D811B2"/>
    <w:rsid w:val="00D81D63"/>
    <w:rsid w:val="00D84317"/>
    <w:rsid w:val="00D945A9"/>
    <w:rsid w:val="00D94ACC"/>
    <w:rsid w:val="00D95CD8"/>
    <w:rsid w:val="00D9649E"/>
    <w:rsid w:val="00D96DA3"/>
    <w:rsid w:val="00D97978"/>
    <w:rsid w:val="00DA24CE"/>
    <w:rsid w:val="00DA50E0"/>
    <w:rsid w:val="00DA608D"/>
    <w:rsid w:val="00DB2DE8"/>
    <w:rsid w:val="00DB3291"/>
    <w:rsid w:val="00DB37FE"/>
    <w:rsid w:val="00DB3EF7"/>
    <w:rsid w:val="00DB4B1A"/>
    <w:rsid w:val="00DB64A2"/>
    <w:rsid w:val="00DC2419"/>
    <w:rsid w:val="00DC3D0A"/>
    <w:rsid w:val="00DC675D"/>
    <w:rsid w:val="00DC6D3D"/>
    <w:rsid w:val="00DC739E"/>
    <w:rsid w:val="00DD1969"/>
    <w:rsid w:val="00DD258C"/>
    <w:rsid w:val="00DD3CB0"/>
    <w:rsid w:val="00DD3D59"/>
    <w:rsid w:val="00DD41B8"/>
    <w:rsid w:val="00DD6B67"/>
    <w:rsid w:val="00DE29FA"/>
    <w:rsid w:val="00DE30B1"/>
    <w:rsid w:val="00DE3453"/>
    <w:rsid w:val="00DE40D7"/>
    <w:rsid w:val="00DE56E2"/>
    <w:rsid w:val="00DE65F7"/>
    <w:rsid w:val="00DE7022"/>
    <w:rsid w:val="00DE71CD"/>
    <w:rsid w:val="00DF235D"/>
    <w:rsid w:val="00DF6BB5"/>
    <w:rsid w:val="00DF6E8E"/>
    <w:rsid w:val="00DF7949"/>
    <w:rsid w:val="00E01339"/>
    <w:rsid w:val="00E01E68"/>
    <w:rsid w:val="00E06711"/>
    <w:rsid w:val="00E06DB0"/>
    <w:rsid w:val="00E07361"/>
    <w:rsid w:val="00E11829"/>
    <w:rsid w:val="00E1321B"/>
    <w:rsid w:val="00E13E6E"/>
    <w:rsid w:val="00E15AED"/>
    <w:rsid w:val="00E17C52"/>
    <w:rsid w:val="00E208D0"/>
    <w:rsid w:val="00E243C8"/>
    <w:rsid w:val="00E25E2D"/>
    <w:rsid w:val="00E3044D"/>
    <w:rsid w:val="00E32124"/>
    <w:rsid w:val="00E32171"/>
    <w:rsid w:val="00E32FFF"/>
    <w:rsid w:val="00E333AD"/>
    <w:rsid w:val="00E368BC"/>
    <w:rsid w:val="00E40EA2"/>
    <w:rsid w:val="00E40EE8"/>
    <w:rsid w:val="00E40EF3"/>
    <w:rsid w:val="00E43137"/>
    <w:rsid w:val="00E43863"/>
    <w:rsid w:val="00E46261"/>
    <w:rsid w:val="00E47AF0"/>
    <w:rsid w:val="00E50B0F"/>
    <w:rsid w:val="00E51B2E"/>
    <w:rsid w:val="00E521FA"/>
    <w:rsid w:val="00E5401C"/>
    <w:rsid w:val="00E54A30"/>
    <w:rsid w:val="00E553AA"/>
    <w:rsid w:val="00E56B5D"/>
    <w:rsid w:val="00E571DB"/>
    <w:rsid w:val="00E5789D"/>
    <w:rsid w:val="00E608A3"/>
    <w:rsid w:val="00E63200"/>
    <w:rsid w:val="00E63748"/>
    <w:rsid w:val="00E646F9"/>
    <w:rsid w:val="00E64936"/>
    <w:rsid w:val="00E65D6A"/>
    <w:rsid w:val="00E66035"/>
    <w:rsid w:val="00E70320"/>
    <w:rsid w:val="00E7034A"/>
    <w:rsid w:val="00E713D1"/>
    <w:rsid w:val="00E72BD4"/>
    <w:rsid w:val="00E736CF"/>
    <w:rsid w:val="00E845CB"/>
    <w:rsid w:val="00E860B7"/>
    <w:rsid w:val="00E90FE0"/>
    <w:rsid w:val="00E93C50"/>
    <w:rsid w:val="00E9441F"/>
    <w:rsid w:val="00E952E3"/>
    <w:rsid w:val="00E96E77"/>
    <w:rsid w:val="00E97C23"/>
    <w:rsid w:val="00EA063D"/>
    <w:rsid w:val="00EA1535"/>
    <w:rsid w:val="00EA25A2"/>
    <w:rsid w:val="00EA2DC9"/>
    <w:rsid w:val="00EA4B51"/>
    <w:rsid w:val="00EA7317"/>
    <w:rsid w:val="00EB0F62"/>
    <w:rsid w:val="00EB1B99"/>
    <w:rsid w:val="00EB34B1"/>
    <w:rsid w:val="00EB3FED"/>
    <w:rsid w:val="00EB4E43"/>
    <w:rsid w:val="00EB51C6"/>
    <w:rsid w:val="00EB69AD"/>
    <w:rsid w:val="00EB6CDE"/>
    <w:rsid w:val="00EC114A"/>
    <w:rsid w:val="00EC3552"/>
    <w:rsid w:val="00EC35BC"/>
    <w:rsid w:val="00EC4EFD"/>
    <w:rsid w:val="00EC5D42"/>
    <w:rsid w:val="00EC6B86"/>
    <w:rsid w:val="00EC7B15"/>
    <w:rsid w:val="00ED0343"/>
    <w:rsid w:val="00ED0983"/>
    <w:rsid w:val="00ED3791"/>
    <w:rsid w:val="00ED3B75"/>
    <w:rsid w:val="00ED3D75"/>
    <w:rsid w:val="00ED3FD8"/>
    <w:rsid w:val="00ED40B9"/>
    <w:rsid w:val="00ED7A88"/>
    <w:rsid w:val="00EE264B"/>
    <w:rsid w:val="00EE3B80"/>
    <w:rsid w:val="00EE42E3"/>
    <w:rsid w:val="00EE4FBA"/>
    <w:rsid w:val="00EE5BF2"/>
    <w:rsid w:val="00EE7234"/>
    <w:rsid w:val="00EE78BE"/>
    <w:rsid w:val="00EF5151"/>
    <w:rsid w:val="00EF6381"/>
    <w:rsid w:val="00EF650B"/>
    <w:rsid w:val="00EF6EB3"/>
    <w:rsid w:val="00F00BDF"/>
    <w:rsid w:val="00F01DEF"/>
    <w:rsid w:val="00F02800"/>
    <w:rsid w:val="00F074A4"/>
    <w:rsid w:val="00F0779E"/>
    <w:rsid w:val="00F079EC"/>
    <w:rsid w:val="00F079F3"/>
    <w:rsid w:val="00F10607"/>
    <w:rsid w:val="00F11E45"/>
    <w:rsid w:val="00F14B57"/>
    <w:rsid w:val="00F14B84"/>
    <w:rsid w:val="00F152BD"/>
    <w:rsid w:val="00F15F4E"/>
    <w:rsid w:val="00F15FF0"/>
    <w:rsid w:val="00F17BBF"/>
    <w:rsid w:val="00F20AF5"/>
    <w:rsid w:val="00F21605"/>
    <w:rsid w:val="00F22296"/>
    <w:rsid w:val="00F2290F"/>
    <w:rsid w:val="00F2387B"/>
    <w:rsid w:val="00F268B9"/>
    <w:rsid w:val="00F30FFC"/>
    <w:rsid w:val="00F336FB"/>
    <w:rsid w:val="00F338E5"/>
    <w:rsid w:val="00F36F57"/>
    <w:rsid w:val="00F402C0"/>
    <w:rsid w:val="00F423AA"/>
    <w:rsid w:val="00F52F35"/>
    <w:rsid w:val="00F5310C"/>
    <w:rsid w:val="00F5571F"/>
    <w:rsid w:val="00F557B1"/>
    <w:rsid w:val="00F561E6"/>
    <w:rsid w:val="00F63476"/>
    <w:rsid w:val="00F6564B"/>
    <w:rsid w:val="00F70671"/>
    <w:rsid w:val="00F7120B"/>
    <w:rsid w:val="00F71889"/>
    <w:rsid w:val="00F73180"/>
    <w:rsid w:val="00F76353"/>
    <w:rsid w:val="00F774C3"/>
    <w:rsid w:val="00F818D6"/>
    <w:rsid w:val="00F8450D"/>
    <w:rsid w:val="00F84E7E"/>
    <w:rsid w:val="00F860F7"/>
    <w:rsid w:val="00F87857"/>
    <w:rsid w:val="00F90CB8"/>
    <w:rsid w:val="00F92173"/>
    <w:rsid w:val="00F92754"/>
    <w:rsid w:val="00F92C6E"/>
    <w:rsid w:val="00F92F20"/>
    <w:rsid w:val="00F92FAF"/>
    <w:rsid w:val="00F939CF"/>
    <w:rsid w:val="00F94385"/>
    <w:rsid w:val="00F9561C"/>
    <w:rsid w:val="00F9615F"/>
    <w:rsid w:val="00FA048B"/>
    <w:rsid w:val="00FA18BE"/>
    <w:rsid w:val="00FA2349"/>
    <w:rsid w:val="00FA41EF"/>
    <w:rsid w:val="00FA5403"/>
    <w:rsid w:val="00FA614D"/>
    <w:rsid w:val="00FA6BE5"/>
    <w:rsid w:val="00FB1C8C"/>
    <w:rsid w:val="00FB2708"/>
    <w:rsid w:val="00FB2FB2"/>
    <w:rsid w:val="00FB5CF4"/>
    <w:rsid w:val="00FB6199"/>
    <w:rsid w:val="00FB70F4"/>
    <w:rsid w:val="00FC2E4F"/>
    <w:rsid w:val="00FC3A27"/>
    <w:rsid w:val="00FD00A7"/>
    <w:rsid w:val="00FD119C"/>
    <w:rsid w:val="00FD2C82"/>
    <w:rsid w:val="00FD2CA2"/>
    <w:rsid w:val="00FD714D"/>
    <w:rsid w:val="00FD753B"/>
    <w:rsid w:val="00FD7BE6"/>
    <w:rsid w:val="00FE1A4F"/>
    <w:rsid w:val="00FE1FBD"/>
    <w:rsid w:val="00FE571B"/>
    <w:rsid w:val="00FF4FFC"/>
    <w:rsid w:val="00FF604E"/>
    <w:rsid w:val="00FF68DE"/>
    <w:rsid w:val="00FF7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2">
    <w:name w:val="Normal"/>
    <w:qFormat/>
    <w:rsid w:val="0001569F"/>
    <w:pPr>
      <w:spacing w:before="120" w:line="360" w:lineRule="auto"/>
      <w:jc w:val="both"/>
    </w:pPr>
    <w:rPr>
      <w:sz w:val="24"/>
      <w:szCs w:val="24"/>
    </w:rPr>
  </w:style>
  <w:style w:type="paragraph" w:styleId="11">
    <w:name w:val="heading 1"/>
    <w:aliases w:val="Document Header1,H1,Headi...,Heading 1iz,Б1,Б11,Введение...,Заголовок параграфа (1.),раздел,?acaae,ðàçäåë,Çàãîë1,ðàçä,Caaie1,?aca,не использовать,Caaieiaie iia?acaaea,Заголовок подраздела,Çàãîëîâîê ïîäðàçäåëà,razdel,Загол1,разд,раздел1,Загол"/>
    <w:basedOn w:val="a2"/>
    <w:next w:val="a2"/>
    <w:link w:val="110"/>
    <w:qFormat/>
    <w:rsid w:val="003E73FA"/>
    <w:pPr>
      <w:keepNext/>
      <w:spacing w:before="0" w:line="240" w:lineRule="auto"/>
      <w:jc w:val="center"/>
      <w:outlineLvl w:val="0"/>
    </w:pPr>
    <w:rPr>
      <w:b/>
      <w:bCs/>
      <w:sz w:val="28"/>
      <w:szCs w:val="28"/>
    </w:rPr>
  </w:style>
  <w:style w:type="paragraph" w:styleId="21">
    <w:name w:val="heading 2"/>
    <w:aliases w:val="2,22,A,A.B.C.,CHS,H,H2,H2 Знак,H2-Heading 2,H21,HD2,Header2,Heading 2 Hidden,Heading Indent No L2,Heading2,Level 2 Topic Heading,Major,Numbered text 3,RTC,h2,heading2,iz2,l2,list 2,list2,Б2,Заголовок 2 Знак,Заголовок 21,Раздел Знак,Heading 2"/>
    <w:basedOn w:val="a2"/>
    <w:next w:val="a2"/>
    <w:link w:val="210"/>
    <w:uiPriority w:val="9"/>
    <w:qFormat/>
    <w:rsid w:val="003E73FA"/>
    <w:pPr>
      <w:keepNext/>
      <w:spacing w:before="240" w:after="60"/>
      <w:outlineLvl w:val="1"/>
    </w:pPr>
    <w:rPr>
      <w:rFonts w:ascii="Arial" w:hAnsi="Arial" w:cs="Arial"/>
      <w:b/>
      <w:bCs/>
      <w:i/>
      <w:iCs/>
      <w:sz w:val="28"/>
      <w:szCs w:val="28"/>
    </w:rPr>
  </w:style>
  <w:style w:type="paragraph" w:styleId="31">
    <w:name w:val="heading 3"/>
    <w:aliases w:val="Подраздел,пункт,punkt,ioieo,пункт1,пункт2,пункт3,пункт4,пункт5,пункт6,пункт7,пункт8,пункт9,пункт10,пункт11,пункт12,пункт13,пункт14,пункт15,пункт16,пункт17,пункт18,пункт19,пункт20,пункт110,пункт21,пункт31,пункт41,пункт51,пункт61,пункт71"/>
    <w:basedOn w:val="a2"/>
    <w:next w:val="a2"/>
    <w:link w:val="32"/>
    <w:qFormat/>
    <w:rsid w:val="004774E3"/>
    <w:pPr>
      <w:keepNext/>
      <w:spacing w:before="240" w:after="60"/>
      <w:outlineLvl w:val="2"/>
    </w:pPr>
    <w:rPr>
      <w:rFonts w:ascii="Arial" w:hAnsi="Arial" w:cs="Arial"/>
      <w:b/>
      <w:bCs/>
      <w:sz w:val="26"/>
      <w:szCs w:val="26"/>
    </w:rPr>
  </w:style>
  <w:style w:type="paragraph" w:styleId="42">
    <w:name w:val="heading 4"/>
    <w:aliases w:val="i?eei?.,№ Заголовок 4,прилож."/>
    <w:basedOn w:val="a2"/>
    <w:next w:val="a2"/>
    <w:qFormat/>
    <w:rsid w:val="003E73FA"/>
    <w:pPr>
      <w:keepNext/>
      <w:spacing w:before="240" w:after="60"/>
      <w:outlineLvl w:val="3"/>
    </w:pPr>
    <w:rPr>
      <w:b/>
      <w:bCs/>
      <w:sz w:val="28"/>
      <w:szCs w:val="28"/>
    </w:rPr>
  </w:style>
  <w:style w:type="paragraph" w:styleId="5">
    <w:name w:val="heading 5"/>
    <w:aliases w:val="Block Label,H5,H51,Level 3 - i,h5,h51,h52,test,Заголовок 5 Знак,Заголовок 5 Знак Знак,Заголовок 5 Знак1,аннот.др,наимен,aiiio.a?,iaeiai"/>
    <w:basedOn w:val="a2"/>
    <w:next w:val="a2"/>
    <w:qFormat/>
    <w:rsid w:val="004774E3"/>
    <w:pPr>
      <w:keepNext/>
      <w:widowControl w:val="0"/>
      <w:tabs>
        <w:tab w:val="left" w:pos="360"/>
        <w:tab w:val="num" w:pos="1008"/>
      </w:tabs>
      <w:suppressAutoHyphens/>
      <w:spacing w:before="60"/>
      <w:ind w:left="1008" w:hanging="432"/>
      <w:textAlignment w:val="baseline"/>
      <w:outlineLvl w:val="4"/>
    </w:pPr>
    <w:rPr>
      <w:b/>
      <w:bCs/>
      <w:sz w:val="26"/>
      <w:szCs w:val="22"/>
      <w:lang w:eastAsia="ar-SA"/>
    </w:rPr>
  </w:style>
  <w:style w:type="paragraph" w:styleId="6">
    <w:name w:val="heading 6"/>
    <w:aliases w:val=" RTC 6,RTC 6,Приложение"/>
    <w:basedOn w:val="a2"/>
    <w:next w:val="a2"/>
    <w:qFormat/>
    <w:rsid w:val="004774E3"/>
    <w:pPr>
      <w:widowControl w:val="0"/>
      <w:tabs>
        <w:tab w:val="left" w:pos="360"/>
        <w:tab w:val="num" w:pos="1152"/>
      </w:tabs>
      <w:suppressAutoHyphens/>
      <w:spacing w:before="240" w:after="60"/>
      <w:ind w:left="1152" w:hanging="432"/>
      <w:textAlignment w:val="baseline"/>
      <w:outlineLvl w:val="5"/>
    </w:pPr>
    <w:rPr>
      <w:b/>
      <w:bCs/>
      <w:sz w:val="22"/>
      <w:szCs w:val="22"/>
      <w:lang w:eastAsia="ar-SA"/>
    </w:rPr>
  </w:style>
  <w:style w:type="paragraph" w:styleId="7">
    <w:name w:val="heading 7"/>
    <w:aliases w:val="RTC7"/>
    <w:basedOn w:val="a2"/>
    <w:next w:val="a2"/>
    <w:qFormat/>
    <w:rsid w:val="004774E3"/>
    <w:pPr>
      <w:widowControl w:val="0"/>
      <w:tabs>
        <w:tab w:val="num" w:pos="1296"/>
      </w:tabs>
      <w:suppressAutoHyphens/>
      <w:spacing w:before="240" w:after="60"/>
      <w:ind w:left="1296" w:hanging="288"/>
      <w:outlineLvl w:val="6"/>
    </w:pPr>
    <w:rPr>
      <w:bCs/>
      <w:snapToGrid w:val="0"/>
      <w:sz w:val="26"/>
      <w:szCs w:val="22"/>
    </w:rPr>
  </w:style>
  <w:style w:type="paragraph" w:styleId="8">
    <w:name w:val="heading 8"/>
    <w:basedOn w:val="a2"/>
    <w:next w:val="a2"/>
    <w:qFormat/>
    <w:rsid w:val="004774E3"/>
    <w:pPr>
      <w:widowControl w:val="0"/>
      <w:tabs>
        <w:tab w:val="num" w:pos="1440"/>
      </w:tabs>
      <w:suppressAutoHyphens/>
      <w:spacing w:before="240" w:after="60"/>
      <w:ind w:left="1440" w:hanging="432"/>
      <w:outlineLvl w:val="7"/>
    </w:pPr>
    <w:rPr>
      <w:bCs/>
      <w:i/>
      <w:snapToGrid w:val="0"/>
      <w:sz w:val="26"/>
      <w:szCs w:val="22"/>
    </w:rPr>
  </w:style>
  <w:style w:type="paragraph" w:styleId="9">
    <w:name w:val="heading 9"/>
    <w:basedOn w:val="a2"/>
    <w:next w:val="a2"/>
    <w:qFormat/>
    <w:rsid w:val="004774E3"/>
    <w:pPr>
      <w:widowControl w:val="0"/>
      <w:tabs>
        <w:tab w:val="num" w:pos="1584"/>
      </w:tabs>
      <w:suppressAutoHyphens/>
      <w:spacing w:before="240" w:after="60"/>
      <w:ind w:left="1584" w:hanging="144"/>
      <w:outlineLvl w:val="8"/>
    </w:pPr>
    <w:rPr>
      <w:rFonts w:ascii="Arial" w:hAnsi="Arial"/>
      <w:bCs/>
      <w:snapToGrid w:val="0"/>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Document Header1 Знак1,H1 Знак1,Headi... Знак1,Heading 1iz Знак1,Б1 Знак1,Б11 Знак1,Введение... Знак1,Заголовок параграфа (1.) Знак1,раздел Знак,?acaae Знак,ðàçäåë Знак,Çàãîë1 Знак,ðàçä Знак,Caaie1 Знак,?aca Знак,не использовать Знак"/>
    <w:link w:val="11"/>
    <w:locked/>
    <w:rsid w:val="003E73FA"/>
    <w:rPr>
      <w:b/>
      <w:bCs/>
      <w:sz w:val="28"/>
      <w:szCs w:val="28"/>
      <w:lang w:val="ru-RU" w:eastAsia="ru-RU" w:bidi="ar-SA"/>
    </w:rPr>
  </w:style>
  <w:style w:type="character" w:customStyle="1" w:styleId="210">
    <w:name w:val="Заголовок 2 Знак1"/>
    <w:aliases w:val="2 Знак1,22 Знак,A Знак,A.B.C. Знак,CHS Знак1,H Знак,H2 Знак2,H2 Знак Знак1,H2-Heading 2 Знак1,H21 Знак1,HD2 Знак1,Header2 Знак,Heading 2 Hidden Знак1,Heading Indent No L2 Знак,Heading2 Знак,Level 2 Topic Heading Знак1,Major Знак1"/>
    <w:link w:val="21"/>
    <w:locked/>
    <w:rsid w:val="003E73FA"/>
    <w:rPr>
      <w:rFonts w:ascii="Arial" w:hAnsi="Arial" w:cs="Arial"/>
      <w:b/>
      <w:bCs/>
      <w:i/>
      <w:iCs/>
      <w:sz w:val="28"/>
      <w:szCs w:val="28"/>
      <w:lang w:val="ru-RU" w:eastAsia="ru-RU" w:bidi="ar-SA"/>
    </w:rPr>
  </w:style>
  <w:style w:type="paragraph" w:styleId="22">
    <w:name w:val="Body Text 2"/>
    <w:basedOn w:val="a2"/>
    <w:link w:val="23"/>
    <w:rsid w:val="003E73FA"/>
    <w:pPr>
      <w:spacing w:after="120" w:line="480" w:lineRule="auto"/>
    </w:pPr>
  </w:style>
  <w:style w:type="character" w:customStyle="1" w:styleId="23">
    <w:name w:val="Основной текст 2 Знак"/>
    <w:link w:val="22"/>
    <w:locked/>
    <w:rsid w:val="003E73FA"/>
    <w:rPr>
      <w:sz w:val="24"/>
      <w:szCs w:val="24"/>
      <w:lang w:val="ru-RU" w:eastAsia="ru-RU" w:bidi="ar-SA"/>
    </w:rPr>
  </w:style>
  <w:style w:type="paragraph" w:styleId="a6">
    <w:name w:val="Body Text"/>
    <w:aliases w:val=" в таблицах, в таблице,Основной текст таблиц,в таблицах,в таблице,таблицы"/>
    <w:basedOn w:val="a2"/>
    <w:link w:val="a7"/>
    <w:rsid w:val="003E73FA"/>
    <w:pPr>
      <w:spacing w:after="120"/>
    </w:pPr>
  </w:style>
  <w:style w:type="character" w:customStyle="1" w:styleId="a7">
    <w:name w:val="Основной текст Знак"/>
    <w:aliases w:val=" в таблицах Знак, в таблице Знак1,Основной текст таблиц Знак1,в таблицах Знак1,в таблице Знак1,таблицы Знак1"/>
    <w:link w:val="a6"/>
    <w:locked/>
    <w:rsid w:val="003E73FA"/>
    <w:rPr>
      <w:sz w:val="24"/>
      <w:szCs w:val="24"/>
      <w:lang w:val="ru-RU" w:eastAsia="ru-RU" w:bidi="ar-SA"/>
    </w:rPr>
  </w:style>
  <w:style w:type="paragraph" w:styleId="a8">
    <w:name w:val="Balloon Text"/>
    <w:basedOn w:val="a2"/>
    <w:link w:val="a9"/>
    <w:rsid w:val="003E73FA"/>
    <w:rPr>
      <w:rFonts w:ascii="Tahoma" w:hAnsi="Tahoma" w:cs="Tahoma"/>
      <w:sz w:val="16"/>
      <w:szCs w:val="16"/>
    </w:rPr>
  </w:style>
  <w:style w:type="character" w:customStyle="1" w:styleId="a9">
    <w:name w:val="Текст выноски Знак"/>
    <w:link w:val="a8"/>
    <w:locked/>
    <w:rsid w:val="003E73FA"/>
    <w:rPr>
      <w:rFonts w:ascii="Tahoma" w:hAnsi="Tahoma" w:cs="Tahoma"/>
      <w:sz w:val="16"/>
      <w:szCs w:val="16"/>
      <w:lang w:val="ru-RU" w:eastAsia="ru-RU" w:bidi="ar-SA"/>
    </w:rPr>
  </w:style>
  <w:style w:type="paragraph" w:styleId="33">
    <w:name w:val="Body Text 3"/>
    <w:basedOn w:val="a2"/>
    <w:link w:val="34"/>
    <w:rsid w:val="003E73FA"/>
    <w:pPr>
      <w:spacing w:before="0" w:line="240" w:lineRule="auto"/>
      <w:jc w:val="left"/>
    </w:pPr>
    <w:rPr>
      <w:sz w:val="26"/>
      <w:szCs w:val="26"/>
    </w:rPr>
  </w:style>
  <w:style w:type="character" w:customStyle="1" w:styleId="34">
    <w:name w:val="Основной текст 3 Знак"/>
    <w:link w:val="33"/>
    <w:locked/>
    <w:rsid w:val="003E73FA"/>
    <w:rPr>
      <w:sz w:val="26"/>
      <w:szCs w:val="26"/>
      <w:lang w:val="ru-RU" w:eastAsia="ru-RU" w:bidi="ar-SA"/>
    </w:rPr>
  </w:style>
  <w:style w:type="paragraph" w:styleId="aa">
    <w:name w:val="Title"/>
    <w:basedOn w:val="a2"/>
    <w:link w:val="ab"/>
    <w:qFormat/>
    <w:rsid w:val="003E73FA"/>
    <w:pPr>
      <w:spacing w:before="0" w:line="240" w:lineRule="auto"/>
      <w:jc w:val="center"/>
    </w:pPr>
    <w:rPr>
      <w:b/>
      <w:bCs/>
      <w:sz w:val="28"/>
      <w:szCs w:val="28"/>
    </w:rPr>
  </w:style>
  <w:style w:type="character" w:customStyle="1" w:styleId="ab">
    <w:name w:val="Название Знак"/>
    <w:link w:val="aa"/>
    <w:locked/>
    <w:rsid w:val="003E73FA"/>
    <w:rPr>
      <w:b/>
      <w:bCs/>
      <w:sz w:val="28"/>
      <w:szCs w:val="28"/>
      <w:lang w:val="ru-RU" w:eastAsia="ru-RU" w:bidi="ar-SA"/>
    </w:rPr>
  </w:style>
  <w:style w:type="paragraph" w:styleId="ac">
    <w:name w:val="Body Text Indent"/>
    <w:basedOn w:val="a2"/>
    <w:link w:val="ad"/>
    <w:rsid w:val="003E73FA"/>
    <w:pPr>
      <w:spacing w:before="0" w:line="240" w:lineRule="auto"/>
    </w:pPr>
    <w:rPr>
      <w:sz w:val="22"/>
      <w:szCs w:val="22"/>
    </w:rPr>
  </w:style>
  <w:style w:type="character" w:customStyle="1" w:styleId="ad">
    <w:name w:val="Основной текст с отступом Знак"/>
    <w:link w:val="ac"/>
    <w:locked/>
    <w:rsid w:val="003E73FA"/>
    <w:rPr>
      <w:sz w:val="22"/>
      <w:szCs w:val="22"/>
      <w:lang w:val="ru-RU" w:eastAsia="ru-RU" w:bidi="ar-SA"/>
    </w:rPr>
  </w:style>
  <w:style w:type="character" w:customStyle="1" w:styleId="ae">
    <w:name w:val="Стиль полужирный Красный"/>
    <w:rsid w:val="003E73FA"/>
    <w:rPr>
      <w:rFonts w:cs="Times New Roman"/>
      <w:color w:val="auto"/>
    </w:rPr>
  </w:style>
  <w:style w:type="paragraph" w:customStyle="1" w:styleId="211">
    <w:name w:val="Основной текст 21"/>
    <w:basedOn w:val="a2"/>
    <w:rsid w:val="003E73FA"/>
    <w:pPr>
      <w:widowControl w:val="0"/>
      <w:overflowPunct w:val="0"/>
      <w:autoSpaceDE w:val="0"/>
      <w:autoSpaceDN w:val="0"/>
      <w:adjustRightInd w:val="0"/>
      <w:spacing w:before="360" w:line="240" w:lineRule="auto"/>
      <w:ind w:firstLine="780"/>
      <w:jc w:val="center"/>
      <w:textAlignment w:val="baseline"/>
    </w:pPr>
    <w:rPr>
      <w:szCs w:val="20"/>
    </w:rPr>
  </w:style>
  <w:style w:type="character" w:styleId="af">
    <w:name w:val="Hyperlink"/>
    <w:uiPriority w:val="99"/>
    <w:rsid w:val="003E73FA"/>
    <w:rPr>
      <w:rFonts w:cs="Times New Roman"/>
      <w:color w:val="0000FF"/>
      <w:u w:val="single"/>
    </w:rPr>
  </w:style>
  <w:style w:type="paragraph" w:styleId="af0">
    <w:name w:val="footer"/>
    <w:basedOn w:val="a2"/>
    <w:link w:val="af1"/>
    <w:uiPriority w:val="99"/>
    <w:rsid w:val="003E73FA"/>
    <w:pPr>
      <w:tabs>
        <w:tab w:val="center" w:pos="4536"/>
        <w:tab w:val="right" w:pos="9072"/>
      </w:tabs>
      <w:spacing w:before="0" w:line="240" w:lineRule="auto"/>
      <w:jc w:val="left"/>
    </w:pPr>
    <w:rPr>
      <w:szCs w:val="20"/>
    </w:rPr>
  </w:style>
  <w:style w:type="character" w:customStyle="1" w:styleId="af1">
    <w:name w:val="Нижний колонтитул Знак"/>
    <w:link w:val="af0"/>
    <w:uiPriority w:val="99"/>
    <w:locked/>
    <w:rsid w:val="003E73FA"/>
    <w:rPr>
      <w:sz w:val="24"/>
      <w:lang w:val="ru-RU" w:eastAsia="ru-RU" w:bidi="ar-SA"/>
    </w:rPr>
  </w:style>
  <w:style w:type="paragraph" w:styleId="24">
    <w:name w:val="Body Text Indent 2"/>
    <w:basedOn w:val="a2"/>
    <w:rsid w:val="003E73FA"/>
    <w:pPr>
      <w:spacing w:before="0" w:line="240" w:lineRule="auto"/>
      <w:ind w:firstLine="709"/>
    </w:pPr>
    <w:rPr>
      <w:szCs w:val="20"/>
    </w:rPr>
  </w:style>
  <w:style w:type="paragraph" w:customStyle="1" w:styleId="af2">
    <w:name w:val="Готовый"/>
    <w:basedOn w:val="a2"/>
    <w:rsid w:val="003E73F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z w:val="20"/>
      <w:szCs w:val="20"/>
    </w:rPr>
  </w:style>
  <w:style w:type="paragraph" w:styleId="35">
    <w:name w:val="Body Text Indent 3"/>
    <w:aliases w:val=" Знак1"/>
    <w:basedOn w:val="a2"/>
    <w:rsid w:val="003E73FA"/>
    <w:pPr>
      <w:spacing w:before="0" w:line="240" w:lineRule="auto"/>
      <w:ind w:firstLine="709"/>
      <w:jc w:val="left"/>
    </w:pPr>
    <w:rPr>
      <w:szCs w:val="20"/>
    </w:rPr>
  </w:style>
  <w:style w:type="paragraph" w:customStyle="1" w:styleId="ConsNormal">
    <w:name w:val="ConsNormal"/>
    <w:rsid w:val="003E73FA"/>
    <w:pPr>
      <w:widowControl w:val="0"/>
      <w:autoSpaceDE w:val="0"/>
      <w:autoSpaceDN w:val="0"/>
      <w:adjustRightInd w:val="0"/>
      <w:ind w:right="19772" w:firstLine="720"/>
    </w:pPr>
    <w:rPr>
      <w:rFonts w:ascii="Arial" w:hAnsi="Arial" w:cs="Arial"/>
    </w:rPr>
  </w:style>
  <w:style w:type="paragraph" w:styleId="af3">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2"/>
    <w:link w:val="af4"/>
    <w:uiPriority w:val="99"/>
    <w:rsid w:val="003E73FA"/>
    <w:pPr>
      <w:tabs>
        <w:tab w:val="center" w:pos="4677"/>
        <w:tab w:val="right" w:pos="9355"/>
      </w:tabs>
    </w:pPr>
  </w:style>
  <w:style w:type="character" w:customStyle="1" w:styleId="af4">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f3"/>
    <w:uiPriority w:val="99"/>
    <w:locked/>
    <w:rsid w:val="003E73FA"/>
    <w:rPr>
      <w:sz w:val="24"/>
      <w:szCs w:val="24"/>
      <w:lang w:val="ru-RU" w:eastAsia="ru-RU" w:bidi="ar-SA"/>
    </w:rPr>
  </w:style>
  <w:style w:type="character" w:styleId="af5">
    <w:name w:val="page number"/>
    <w:rsid w:val="003E73FA"/>
    <w:rPr>
      <w:rFonts w:cs="Times New Roman"/>
    </w:rPr>
  </w:style>
  <w:style w:type="paragraph" w:customStyle="1" w:styleId="af6">
    <w:name w:val="Ариал"/>
    <w:basedOn w:val="a2"/>
    <w:link w:val="12"/>
    <w:rsid w:val="003E73FA"/>
    <w:pPr>
      <w:spacing w:after="120"/>
      <w:ind w:firstLine="851"/>
    </w:pPr>
    <w:rPr>
      <w:rFonts w:ascii="Arial" w:hAnsi="Arial" w:cs="Arial"/>
    </w:rPr>
  </w:style>
  <w:style w:type="character" w:customStyle="1" w:styleId="12">
    <w:name w:val="Ариал Знак1"/>
    <w:link w:val="af6"/>
    <w:locked/>
    <w:rsid w:val="003E73FA"/>
    <w:rPr>
      <w:rFonts w:ascii="Arial" w:hAnsi="Arial" w:cs="Arial"/>
      <w:sz w:val="24"/>
      <w:szCs w:val="24"/>
      <w:lang w:val="ru-RU" w:eastAsia="ru-RU" w:bidi="ar-SA"/>
    </w:rPr>
  </w:style>
  <w:style w:type="paragraph" w:styleId="af7">
    <w:name w:val="footnote text"/>
    <w:basedOn w:val="a2"/>
    <w:link w:val="af8"/>
    <w:rsid w:val="003E73FA"/>
    <w:pPr>
      <w:spacing w:before="0" w:line="240" w:lineRule="auto"/>
      <w:jc w:val="left"/>
    </w:pPr>
    <w:rPr>
      <w:sz w:val="20"/>
      <w:szCs w:val="20"/>
    </w:rPr>
  </w:style>
  <w:style w:type="character" w:customStyle="1" w:styleId="af8">
    <w:name w:val="Текст сноски Знак"/>
    <w:link w:val="af7"/>
    <w:semiHidden/>
    <w:locked/>
    <w:rsid w:val="003E73FA"/>
    <w:rPr>
      <w:lang w:val="ru-RU" w:eastAsia="ru-RU" w:bidi="ar-SA"/>
    </w:rPr>
  </w:style>
  <w:style w:type="paragraph" w:customStyle="1" w:styleId="af9">
    <w:name w:val="Знак"/>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2"/>
    <w:rsid w:val="003E73FA"/>
    <w:pPr>
      <w:overflowPunct w:val="0"/>
      <w:autoSpaceDE w:val="0"/>
      <w:autoSpaceDN w:val="0"/>
      <w:adjustRightInd w:val="0"/>
      <w:spacing w:before="0" w:line="240" w:lineRule="auto"/>
      <w:ind w:firstLine="567"/>
    </w:pPr>
    <w:rPr>
      <w:bCs/>
      <w:szCs w:val="22"/>
    </w:rPr>
  </w:style>
  <w:style w:type="paragraph" w:customStyle="1" w:styleId="afa">
    <w:name w:val="Пункт"/>
    <w:basedOn w:val="a2"/>
    <w:rsid w:val="003E73FA"/>
    <w:pPr>
      <w:tabs>
        <w:tab w:val="num" w:pos="1134"/>
      </w:tabs>
      <w:spacing w:before="0"/>
      <w:ind w:left="1134" w:hanging="1134"/>
    </w:pPr>
    <w:rPr>
      <w:bCs/>
      <w:sz w:val="22"/>
      <w:szCs w:val="22"/>
    </w:rPr>
  </w:style>
  <w:style w:type="paragraph" w:customStyle="1" w:styleId="afb">
    <w:name w:val="Подпункт"/>
    <w:basedOn w:val="afa"/>
    <w:rsid w:val="003E73FA"/>
    <w:pPr>
      <w:tabs>
        <w:tab w:val="num" w:pos="1260"/>
      </w:tabs>
      <w:ind w:left="1260" w:hanging="720"/>
    </w:pPr>
  </w:style>
  <w:style w:type="paragraph" w:customStyle="1" w:styleId="afc">
    <w:name w:val="Таблица шапка"/>
    <w:basedOn w:val="a2"/>
    <w:rsid w:val="003E73FA"/>
    <w:pPr>
      <w:keepNext/>
      <w:spacing w:before="40" w:after="40" w:line="240" w:lineRule="auto"/>
      <w:ind w:left="57" w:right="57"/>
      <w:jc w:val="left"/>
    </w:pPr>
    <w:rPr>
      <w:bCs/>
      <w:sz w:val="22"/>
      <w:szCs w:val="22"/>
    </w:rPr>
  </w:style>
  <w:style w:type="paragraph" w:customStyle="1" w:styleId="afd">
    <w:name w:val="Таблица текст"/>
    <w:basedOn w:val="a2"/>
    <w:rsid w:val="003E73FA"/>
    <w:pPr>
      <w:spacing w:before="40" w:after="40" w:line="240" w:lineRule="auto"/>
      <w:ind w:left="57" w:right="57"/>
      <w:jc w:val="left"/>
    </w:pPr>
    <w:rPr>
      <w:bCs/>
      <w:szCs w:val="22"/>
    </w:rPr>
  </w:style>
  <w:style w:type="paragraph" w:customStyle="1" w:styleId="afe">
    <w:name w:val="Пункт б/н"/>
    <w:basedOn w:val="a2"/>
    <w:rsid w:val="003E73FA"/>
    <w:pPr>
      <w:tabs>
        <w:tab w:val="left" w:pos="1134"/>
      </w:tabs>
      <w:spacing w:before="0"/>
      <w:ind w:firstLine="567"/>
    </w:pPr>
    <w:rPr>
      <w:bCs/>
      <w:sz w:val="22"/>
      <w:szCs w:val="22"/>
    </w:rPr>
  </w:style>
  <w:style w:type="paragraph" w:customStyle="1" w:styleId="13">
    <w:name w:val="Абзац списка1"/>
    <w:basedOn w:val="a2"/>
    <w:rsid w:val="003E73FA"/>
    <w:pPr>
      <w:spacing w:before="0"/>
      <w:ind w:left="720" w:firstLine="567"/>
      <w:contextualSpacing/>
    </w:pPr>
    <w:rPr>
      <w:bCs/>
      <w:sz w:val="22"/>
      <w:szCs w:val="22"/>
    </w:rPr>
  </w:style>
  <w:style w:type="character" w:styleId="aff">
    <w:name w:val="annotation reference"/>
    <w:rsid w:val="003E73FA"/>
    <w:rPr>
      <w:rFonts w:cs="Times New Roman"/>
      <w:sz w:val="16"/>
      <w:szCs w:val="16"/>
    </w:rPr>
  </w:style>
  <w:style w:type="paragraph" w:styleId="aff0">
    <w:name w:val="annotation text"/>
    <w:basedOn w:val="a2"/>
    <w:link w:val="aff1"/>
    <w:rsid w:val="003E73FA"/>
    <w:pPr>
      <w:spacing w:before="0"/>
      <w:ind w:firstLine="567"/>
    </w:pPr>
    <w:rPr>
      <w:bCs/>
      <w:sz w:val="20"/>
      <w:szCs w:val="20"/>
    </w:rPr>
  </w:style>
  <w:style w:type="character" w:customStyle="1" w:styleId="aff1">
    <w:name w:val="Текст примечания Знак"/>
    <w:link w:val="aff0"/>
    <w:uiPriority w:val="99"/>
    <w:locked/>
    <w:rsid w:val="003E73FA"/>
    <w:rPr>
      <w:bCs/>
      <w:lang w:val="ru-RU" w:eastAsia="ru-RU" w:bidi="ar-SA"/>
    </w:rPr>
  </w:style>
  <w:style w:type="character" w:customStyle="1" w:styleId="aff2">
    <w:name w:val="комментарий"/>
    <w:rsid w:val="003E73FA"/>
    <w:rPr>
      <w:rFonts w:cs="Times New Roman"/>
      <w:b/>
      <w:i/>
      <w:shd w:val="clear" w:color="auto" w:fill="FFFF99"/>
    </w:rPr>
  </w:style>
  <w:style w:type="paragraph" w:customStyle="1" w:styleId="14">
    <w:name w:val="Обычный1"/>
    <w:link w:val="15"/>
    <w:rsid w:val="003E73FA"/>
    <w:pPr>
      <w:widowControl w:val="0"/>
      <w:autoSpaceDE w:val="0"/>
      <w:autoSpaceDN w:val="0"/>
      <w:spacing w:before="120" w:after="120"/>
      <w:ind w:firstLine="567"/>
      <w:jc w:val="both"/>
    </w:pPr>
    <w:rPr>
      <w:szCs w:val="24"/>
    </w:rPr>
  </w:style>
  <w:style w:type="character" w:customStyle="1" w:styleId="15">
    <w:name w:val="Обычный1 Знак"/>
    <w:link w:val="14"/>
    <w:locked/>
    <w:rsid w:val="003E73FA"/>
    <w:rPr>
      <w:szCs w:val="24"/>
      <w:lang w:val="ru-RU" w:eastAsia="ru-RU" w:bidi="ar-SA"/>
    </w:rPr>
  </w:style>
  <w:style w:type="paragraph" w:styleId="36">
    <w:name w:val="List Bullet 3"/>
    <w:basedOn w:val="a2"/>
    <w:autoRedefine/>
    <w:rsid w:val="003E73FA"/>
    <w:pPr>
      <w:tabs>
        <w:tab w:val="num" w:pos="1080"/>
      </w:tabs>
      <w:autoSpaceDE w:val="0"/>
      <w:autoSpaceDN w:val="0"/>
      <w:spacing w:before="0" w:line="240" w:lineRule="auto"/>
      <w:ind w:left="1080" w:hanging="720"/>
    </w:pPr>
    <w:rPr>
      <w:i/>
      <w:iCs/>
    </w:rPr>
  </w:style>
  <w:style w:type="paragraph" w:customStyle="1" w:styleId="aff3">
    <w:name w:val="Ариал Таблица"/>
    <w:basedOn w:val="af6"/>
    <w:link w:val="aff4"/>
    <w:rsid w:val="003E73FA"/>
    <w:pPr>
      <w:widowControl w:val="0"/>
      <w:adjustRightInd w:val="0"/>
      <w:spacing w:before="0" w:after="0" w:line="240" w:lineRule="auto"/>
      <w:ind w:firstLine="0"/>
      <w:textAlignment w:val="baseline"/>
    </w:pPr>
    <w:rPr>
      <w:szCs w:val="20"/>
    </w:rPr>
  </w:style>
  <w:style w:type="character" w:customStyle="1" w:styleId="aff4">
    <w:name w:val="Ариал Таблица Знак"/>
    <w:link w:val="aff3"/>
    <w:locked/>
    <w:rsid w:val="003E73FA"/>
    <w:rPr>
      <w:rFonts w:ascii="Arial" w:hAnsi="Arial" w:cs="Arial"/>
      <w:sz w:val="24"/>
      <w:lang w:val="ru-RU" w:eastAsia="ru-RU" w:bidi="ar-SA"/>
    </w:rPr>
  </w:style>
  <w:style w:type="paragraph" w:customStyle="1" w:styleId="aff5">
    <w:name w:val="АриалТабл"/>
    <w:basedOn w:val="af6"/>
    <w:rsid w:val="003E73FA"/>
    <w:pPr>
      <w:widowControl w:val="0"/>
      <w:adjustRightInd w:val="0"/>
      <w:spacing w:before="0" w:after="0" w:line="240" w:lineRule="auto"/>
      <w:ind w:firstLine="0"/>
      <w:textAlignment w:val="baseline"/>
    </w:pPr>
  </w:style>
  <w:style w:type="paragraph" w:customStyle="1" w:styleId="aff6">
    <w:name w:val="Подподпункт"/>
    <w:basedOn w:val="afb"/>
    <w:rsid w:val="003E73FA"/>
    <w:pPr>
      <w:tabs>
        <w:tab w:val="num" w:pos="1287"/>
      </w:tabs>
      <w:ind w:left="0" w:firstLine="567"/>
    </w:pPr>
  </w:style>
  <w:style w:type="paragraph" w:customStyle="1" w:styleId="BodyText22">
    <w:name w:val="Body Text 22"/>
    <w:basedOn w:val="a2"/>
    <w:rsid w:val="003E73FA"/>
    <w:pPr>
      <w:spacing w:before="0" w:line="240" w:lineRule="auto"/>
    </w:pPr>
    <w:rPr>
      <w:szCs w:val="20"/>
    </w:rPr>
  </w:style>
  <w:style w:type="paragraph" w:styleId="aff7">
    <w:name w:val="Block Text"/>
    <w:basedOn w:val="a2"/>
    <w:rsid w:val="003E73FA"/>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2"/>
    <w:rsid w:val="003E73FA"/>
    <w:pPr>
      <w:overflowPunct w:val="0"/>
      <w:autoSpaceDE w:val="0"/>
      <w:autoSpaceDN w:val="0"/>
      <w:spacing w:before="0" w:line="240" w:lineRule="auto"/>
      <w:ind w:firstLine="567"/>
    </w:pPr>
    <w:rPr>
      <w:rFonts w:eastAsia="Gulim"/>
      <w:lang w:eastAsia="ko-KR"/>
    </w:rPr>
  </w:style>
  <w:style w:type="paragraph" w:customStyle="1" w:styleId="16">
    <w:name w:val="Знак Знак Знак1"/>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2">
    <w:name w:val="Пункт-2"/>
    <w:basedOn w:val="afa"/>
    <w:rsid w:val="003E73FA"/>
    <w:pPr>
      <w:keepNext/>
      <w:tabs>
        <w:tab w:val="clear" w:pos="1134"/>
        <w:tab w:val="num" w:pos="360"/>
      </w:tabs>
      <w:ind w:left="360" w:hanging="360"/>
      <w:outlineLvl w:val="2"/>
    </w:pPr>
    <w:rPr>
      <w:b/>
    </w:rPr>
  </w:style>
  <w:style w:type="paragraph" w:styleId="aff8">
    <w:name w:val="annotation subject"/>
    <w:basedOn w:val="aff0"/>
    <w:next w:val="aff0"/>
    <w:link w:val="aff9"/>
    <w:rsid w:val="003E73FA"/>
    <w:pPr>
      <w:spacing w:before="120" w:line="240" w:lineRule="auto"/>
      <w:ind w:firstLine="0"/>
    </w:pPr>
    <w:rPr>
      <w:b/>
    </w:rPr>
  </w:style>
  <w:style w:type="character" w:customStyle="1" w:styleId="aff9">
    <w:name w:val="Тема примечания Знак"/>
    <w:link w:val="aff8"/>
    <w:locked/>
    <w:rsid w:val="003E73FA"/>
    <w:rPr>
      <w:b/>
      <w:bCs/>
      <w:lang w:val="ru-RU" w:eastAsia="ru-RU" w:bidi="ar-SA"/>
    </w:rPr>
  </w:style>
  <w:style w:type="character" w:customStyle="1" w:styleId="17">
    <w:name w:val="Знак Знак1"/>
    <w:rsid w:val="003E73FA"/>
    <w:rPr>
      <w:rFonts w:ascii="Times New Roman" w:eastAsia="Times New Roman" w:hAnsi="Times New Roman" w:cs="Times New Roman"/>
      <w:sz w:val="24"/>
      <w:szCs w:val="24"/>
    </w:rPr>
  </w:style>
  <w:style w:type="paragraph" w:styleId="affa">
    <w:name w:val="Normal (Web)"/>
    <w:basedOn w:val="a2"/>
    <w:rsid w:val="003E73FA"/>
    <w:pPr>
      <w:spacing w:before="100" w:beforeAutospacing="1" w:after="100" w:afterAutospacing="1" w:line="240" w:lineRule="auto"/>
      <w:jc w:val="left"/>
    </w:pPr>
  </w:style>
  <w:style w:type="paragraph" w:styleId="25">
    <w:name w:val="toc 2"/>
    <w:basedOn w:val="a2"/>
    <w:next w:val="a2"/>
    <w:autoRedefine/>
    <w:uiPriority w:val="39"/>
    <w:rsid w:val="00AD5C7A"/>
    <w:pPr>
      <w:tabs>
        <w:tab w:val="left" w:pos="426"/>
      </w:tabs>
      <w:spacing w:before="0" w:line="240" w:lineRule="auto"/>
      <w:ind w:right="-1"/>
    </w:pPr>
    <w:rPr>
      <w:szCs w:val="20"/>
    </w:rPr>
  </w:style>
  <w:style w:type="paragraph" w:styleId="37">
    <w:name w:val="toc 3"/>
    <w:basedOn w:val="a2"/>
    <w:next w:val="a2"/>
    <w:autoRedefine/>
    <w:uiPriority w:val="39"/>
    <w:rsid w:val="00AD5C7A"/>
    <w:pPr>
      <w:tabs>
        <w:tab w:val="left" w:pos="1320"/>
        <w:tab w:val="right" w:leader="dot" w:pos="9639"/>
      </w:tabs>
      <w:spacing w:before="0" w:line="240" w:lineRule="auto"/>
      <w:ind w:left="540" w:right="565"/>
      <w:jc w:val="left"/>
    </w:pPr>
    <w:rPr>
      <w:b/>
      <w:noProof/>
    </w:rPr>
  </w:style>
  <w:style w:type="paragraph" w:styleId="18">
    <w:name w:val="toc 1"/>
    <w:basedOn w:val="a2"/>
    <w:next w:val="a2"/>
    <w:autoRedefine/>
    <w:uiPriority w:val="39"/>
    <w:rsid w:val="00E01339"/>
    <w:pPr>
      <w:tabs>
        <w:tab w:val="left" w:pos="880"/>
        <w:tab w:val="right" w:leader="dot" w:pos="9639"/>
      </w:tabs>
      <w:spacing w:before="0" w:line="240" w:lineRule="auto"/>
    </w:pPr>
    <w:rPr>
      <w:b/>
      <w:caps/>
      <w:noProof/>
    </w:rPr>
  </w:style>
  <w:style w:type="paragraph" w:styleId="43">
    <w:name w:val="toc 4"/>
    <w:basedOn w:val="a2"/>
    <w:next w:val="a2"/>
    <w:autoRedefine/>
    <w:rsid w:val="004774E3"/>
    <w:pPr>
      <w:tabs>
        <w:tab w:val="left" w:leader="dot" w:pos="10260"/>
      </w:tabs>
      <w:spacing w:before="0" w:after="120" w:line="240" w:lineRule="auto"/>
      <w:ind w:right="-232"/>
      <w:jc w:val="center"/>
    </w:pPr>
    <w:rPr>
      <w:b/>
      <w:bCs/>
      <w:noProof/>
      <w:sz w:val="28"/>
      <w:szCs w:val="28"/>
    </w:rPr>
  </w:style>
  <w:style w:type="paragraph" w:customStyle="1" w:styleId="121">
    <w:name w:val="Табличный 12Ц1"/>
    <w:basedOn w:val="a2"/>
    <w:rsid w:val="004774E3"/>
    <w:pPr>
      <w:spacing w:before="0" w:line="240" w:lineRule="auto"/>
      <w:jc w:val="center"/>
    </w:pPr>
  </w:style>
  <w:style w:type="paragraph" w:customStyle="1" w:styleId="1210">
    <w:name w:val="Табличный 12Л1"/>
    <w:basedOn w:val="a2"/>
    <w:rsid w:val="004774E3"/>
    <w:pPr>
      <w:spacing w:before="0" w:line="240" w:lineRule="auto"/>
      <w:jc w:val="left"/>
    </w:pPr>
  </w:style>
  <w:style w:type="paragraph" w:styleId="50">
    <w:name w:val="index 5"/>
    <w:basedOn w:val="a2"/>
    <w:next w:val="a2"/>
    <w:autoRedefine/>
    <w:semiHidden/>
    <w:rsid w:val="004774E3"/>
    <w:pPr>
      <w:spacing w:before="0" w:line="240" w:lineRule="auto"/>
      <w:ind w:left="1200" w:hanging="240"/>
      <w:jc w:val="left"/>
    </w:pPr>
    <w:rPr>
      <w:sz w:val="20"/>
    </w:rPr>
  </w:style>
  <w:style w:type="paragraph" w:customStyle="1" w:styleId="Subsection">
    <w:name w:val="Subsection"/>
    <w:basedOn w:val="a2"/>
    <w:rsid w:val="004774E3"/>
    <w:pPr>
      <w:widowControl w:val="0"/>
      <w:spacing w:before="240" w:after="120" w:line="240" w:lineRule="auto"/>
      <w:jc w:val="left"/>
    </w:pPr>
    <w:rPr>
      <w:b/>
      <w:caps/>
      <w:lang w:val="en-GB"/>
    </w:rPr>
  </w:style>
  <w:style w:type="paragraph" w:customStyle="1" w:styleId="affb">
    <w:name w:val="Документ"/>
    <w:basedOn w:val="a2"/>
    <w:rsid w:val="004774E3"/>
    <w:pPr>
      <w:autoSpaceDE w:val="0"/>
      <w:autoSpaceDN w:val="0"/>
      <w:spacing w:before="0" w:line="240" w:lineRule="auto"/>
      <w:ind w:firstLine="720"/>
    </w:pPr>
    <w:rPr>
      <w:sz w:val="20"/>
    </w:rPr>
  </w:style>
  <w:style w:type="paragraph" w:styleId="26">
    <w:name w:val="index 2"/>
    <w:basedOn w:val="a2"/>
    <w:next w:val="a2"/>
    <w:autoRedefine/>
    <w:semiHidden/>
    <w:rsid w:val="004774E3"/>
    <w:pPr>
      <w:spacing w:before="0" w:line="240" w:lineRule="auto"/>
      <w:ind w:left="480" w:hanging="240"/>
      <w:jc w:val="left"/>
    </w:pPr>
    <w:rPr>
      <w:sz w:val="20"/>
    </w:rPr>
  </w:style>
  <w:style w:type="paragraph" w:styleId="80">
    <w:name w:val="toc 8"/>
    <w:basedOn w:val="a2"/>
    <w:next w:val="a2"/>
    <w:autoRedefine/>
    <w:semiHidden/>
    <w:rsid w:val="004774E3"/>
    <w:pPr>
      <w:spacing w:before="0" w:line="240" w:lineRule="auto"/>
      <w:ind w:left="1680"/>
      <w:jc w:val="left"/>
    </w:pPr>
  </w:style>
  <w:style w:type="paragraph" w:styleId="affc">
    <w:name w:val="Subtitle"/>
    <w:basedOn w:val="a2"/>
    <w:qFormat/>
    <w:rsid w:val="004774E3"/>
    <w:pPr>
      <w:spacing w:before="0" w:line="240" w:lineRule="auto"/>
      <w:ind w:left="4320" w:firstLine="180"/>
      <w:jc w:val="right"/>
    </w:pPr>
    <w:rPr>
      <w:sz w:val="28"/>
    </w:rPr>
  </w:style>
  <w:style w:type="paragraph" w:customStyle="1" w:styleId="27">
    <w:name w:val="Обычный2"/>
    <w:link w:val="Normal"/>
    <w:rsid w:val="004774E3"/>
    <w:pPr>
      <w:widowControl w:val="0"/>
      <w:ind w:firstLine="400"/>
      <w:jc w:val="both"/>
    </w:pPr>
    <w:rPr>
      <w:snapToGrid w:val="0"/>
      <w:sz w:val="24"/>
    </w:rPr>
  </w:style>
  <w:style w:type="character" w:customStyle="1" w:styleId="Normal">
    <w:name w:val="Normal Знак"/>
    <w:link w:val="27"/>
    <w:rsid w:val="004774E3"/>
    <w:rPr>
      <w:snapToGrid w:val="0"/>
      <w:sz w:val="24"/>
      <w:lang w:val="ru-RU" w:eastAsia="ru-RU" w:bidi="ar-SA"/>
    </w:rPr>
  </w:style>
  <w:style w:type="character" w:styleId="affd">
    <w:name w:val="FollowedHyperlink"/>
    <w:rsid w:val="004774E3"/>
    <w:rPr>
      <w:color w:val="800080"/>
      <w:u w:val="single"/>
    </w:rPr>
  </w:style>
  <w:style w:type="paragraph" w:styleId="affe">
    <w:name w:val="Document Map"/>
    <w:basedOn w:val="a2"/>
    <w:semiHidden/>
    <w:rsid w:val="004774E3"/>
    <w:pPr>
      <w:shd w:val="clear" w:color="auto" w:fill="000080"/>
      <w:spacing w:before="0" w:line="240" w:lineRule="auto"/>
      <w:jc w:val="left"/>
    </w:pPr>
    <w:rPr>
      <w:rFonts w:ascii="Tahoma" w:hAnsi="Tahoma" w:cs="Tahoma"/>
    </w:rPr>
  </w:style>
  <w:style w:type="character" w:customStyle="1" w:styleId="afff">
    <w:name w:val="Подпункт Знак"/>
    <w:rsid w:val="004774E3"/>
    <w:rPr>
      <w:sz w:val="28"/>
      <w:szCs w:val="28"/>
      <w:lang w:val="ru-RU" w:eastAsia="ru-RU"/>
    </w:rPr>
  </w:style>
  <w:style w:type="paragraph" w:styleId="afff0">
    <w:name w:val="Plain Text"/>
    <w:basedOn w:val="a2"/>
    <w:rsid w:val="004774E3"/>
    <w:pPr>
      <w:spacing w:before="0" w:line="240" w:lineRule="auto"/>
      <w:jc w:val="left"/>
    </w:pPr>
    <w:rPr>
      <w:rFonts w:ascii="Courier New" w:hAnsi="Courier New"/>
      <w:sz w:val="20"/>
    </w:rPr>
  </w:style>
  <w:style w:type="paragraph" w:customStyle="1" w:styleId="19">
    <w:name w:val="Знак Знак Знак1 Знак Знак Знак Знак Знак Знак Знак"/>
    <w:basedOn w:val="a2"/>
    <w:rsid w:val="004774E3"/>
    <w:pPr>
      <w:spacing w:before="0" w:after="160" w:line="240" w:lineRule="exact"/>
      <w:jc w:val="left"/>
    </w:pPr>
    <w:rPr>
      <w:rFonts w:ascii="Verdana" w:hAnsi="Verdana" w:cs="Verdana"/>
      <w:sz w:val="20"/>
      <w:szCs w:val="20"/>
      <w:lang w:val="en-US" w:eastAsia="en-US"/>
    </w:rPr>
  </w:style>
  <w:style w:type="character" w:customStyle="1" w:styleId="1a">
    <w:name w:val="Заголовок 1 Знак"/>
    <w:aliases w:val="Document Header1 Знак,H1 Знак,Headi... Знак,Heading 1iz Знак,Б1 Знак,Б11 Знак,Введение... Знак,Заголовок параграфа (1.) Знак"/>
    <w:rsid w:val="004774E3"/>
    <w:rPr>
      <w:rFonts w:ascii="Arial" w:hAnsi="Arial"/>
      <w:b/>
      <w:sz w:val="22"/>
      <w:szCs w:val="24"/>
      <w:lang w:val="ru-RU" w:eastAsia="ru-RU" w:bidi="ar-SA"/>
    </w:rPr>
  </w:style>
  <w:style w:type="paragraph" w:customStyle="1" w:styleId="Body">
    <w:name w:val="Body"/>
    <w:basedOn w:val="a2"/>
    <w:link w:val="Body0"/>
    <w:rsid w:val="004774E3"/>
    <w:pPr>
      <w:spacing w:before="0" w:line="360" w:lineRule="atLeast"/>
      <w:ind w:left="284" w:firstLine="851"/>
    </w:pPr>
    <w:rPr>
      <w:rFonts w:ascii="Pragmatica" w:hAnsi="Pragmatica"/>
    </w:rPr>
  </w:style>
  <w:style w:type="character" w:customStyle="1" w:styleId="Body0">
    <w:name w:val="Body Знак"/>
    <w:link w:val="Body"/>
    <w:locked/>
    <w:rsid w:val="004774E3"/>
    <w:rPr>
      <w:rFonts w:ascii="Pragmatica" w:hAnsi="Pragmatica"/>
      <w:sz w:val="24"/>
      <w:szCs w:val="24"/>
      <w:lang w:val="ru-RU" w:eastAsia="ru-RU" w:bidi="ar-SA"/>
    </w:rPr>
  </w:style>
  <w:style w:type="paragraph" w:customStyle="1" w:styleId="1b">
    <w:name w:val="Стиль1"/>
    <w:basedOn w:val="33"/>
    <w:rsid w:val="004774E3"/>
    <w:pPr>
      <w:tabs>
        <w:tab w:val="left" w:pos="7938"/>
      </w:tabs>
      <w:jc w:val="center"/>
    </w:pPr>
    <w:rPr>
      <w:rFonts w:ascii="Arial" w:hAnsi="Arial"/>
      <w:b/>
      <w:color w:val="000000"/>
      <w:sz w:val="22"/>
      <w:szCs w:val="16"/>
    </w:rPr>
  </w:style>
  <w:style w:type="paragraph" w:customStyle="1" w:styleId="Textkorper">
    <w:name w:val="Textkorper"/>
    <w:basedOn w:val="a2"/>
    <w:rsid w:val="004774E3"/>
    <w:pPr>
      <w:spacing w:before="0" w:line="240" w:lineRule="auto"/>
      <w:jc w:val="left"/>
    </w:pPr>
    <w:rPr>
      <w:rFonts w:ascii="Arial" w:hAnsi="Arial"/>
      <w:sz w:val="22"/>
      <w:szCs w:val="20"/>
    </w:rPr>
  </w:style>
  <w:style w:type="character" w:customStyle="1" w:styleId="WW8Num6z0">
    <w:name w:val="WW8Num6z0"/>
    <w:rsid w:val="004774E3"/>
    <w:rPr>
      <w:rFonts w:ascii="Times New Roman" w:hAnsi="Times New Roman"/>
    </w:rPr>
  </w:style>
  <w:style w:type="paragraph" w:customStyle="1" w:styleId="afff1">
    <w:name w:val="Формула"/>
    <w:basedOn w:val="a6"/>
    <w:rsid w:val="004774E3"/>
    <w:pPr>
      <w:widowControl w:val="0"/>
      <w:tabs>
        <w:tab w:val="left" w:pos="2520"/>
        <w:tab w:val="center" w:pos="4536"/>
        <w:tab w:val="left" w:pos="4680"/>
        <w:tab w:val="right" w:pos="9356"/>
      </w:tabs>
      <w:spacing w:before="0" w:after="0" w:line="336" w:lineRule="auto"/>
      <w:textAlignment w:val="baseline"/>
    </w:pPr>
    <w:rPr>
      <w:bCs/>
      <w:sz w:val="22"/>
      <w:szCs w:val="22"/>
      <w:lang w:eastAsia="ar-SA"/>
    </w:rPr>
  </w:style>
  <w:style w:type="paragraph" w:customStyle="1" w:styleId="BodyText27">
    <w:name w:val="Body Text 27"/>
    <w:basedOn w:val="a2"/>
    <w:rsid w:val="004774E3"/>
    <w:pPr>
      <w:overflowPunct w:val="0"/>
      <w:autoSpaceDE w:val="0"/>
      <w:spacing w:before="0" w:line="240" w:lineRule="auto"/>
      <w:textAlignment w:val="baseline"/>
    </w:pPr>
    <w:rPr>
      <w:szCs w:val="20"/>
      <w:lang w:eastAsia="ar-SA"/>
    </w:rPr>
  </w:style>
  <w:style w:type="paragraph" w:customStyle="1" w:styleId="BodyText28">
    <w:name w:val="Body Text 28"/>
    <w:basedOn w:val="a2"/>
    <w:rsid w:val="004774E3"/>
    <w:pPr>
      <w:spacing w:before="0" w:line="240" w:lineRule="auto"/>
      <w:ind w:firstLine="709"/>
    </w:pPr>
    <w:rPr>
      <w:rFonts w:ascii="Arial" w:hAnsi="Arial" w:cs="Arial"/>
      <w:color w:val="000000"/>
      <w:spacing w:val="4"/>
      <w:sz w:val="22"/>
      <w:szCs w:val="22"/>
      <w:lang w:eastAsia="ar-SA"/>
    </w:rPr>
  </w:style>
  <w:style w:type="paragraph" w:customStyle="1" w:styleId="afff2">
    <w:name w:val="таблица центр"/>
    <w:basedOn w:val="a2"/>
    <w:rsid w:val="004774E3"/>
    <w:pPr>
      <w:spacing w:before="0" w:line="240" w:lineRule="auto"/>
      <w:jc w:val="center"/>
    </w:pPr>
    <w:rPr>
      <w:rFonts w:ascii="Arial" w:hAnsi="Arial" w:cs="Arial"/>
      <w:color w:val="000000"/>
      <w:spacing w:val="4"/>
      <w:sz w:val="22"/>
      <w:szCs w:val="22"/>
      <w:lang w:eastAsia="ar-SA"/>
    </w:rPr>
  </w:style>
  <w:style w:type="paragraph" w:styleId="1c">
    <w:name w:val="index 1"/>
    <w:basedOn w:val="a2"/>
    <w:next w:val="a2"/>
    <w:semiHidden/>
    <w:rsid w:val="004774E3"/>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2"/>
    <w:rsid w:val="004774E3"/>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2"/>
    <w:rsid w:val="004774E3"/>
    <w:pPr>
      <w:overflowPunct w:val="0"/>
      <w:autoSpaceDE w:val="0"/>
      <w:spacing w:before="0" w:line="240" w:lineRule="auto"/>
      <w:textAlignment w:val="baseline"/>
    </w:pPr>
    <w:rPr>
      <w:szCs w:val="20"/>
      <w:lang w:eastAsia="ar-SA"/>
    </w:rPr>
  </w:style>
  <w:style w:type="paragraph" w:customStyle="1" w:styleId="cEntityItem">
    <w:name w:val="cEntityItem"/>
    <w:basedOn w:val="a2"/>
    <w:next w:val="a2"/>
    <w:rsid w:val="004774E3"/>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2"/>
    <w:rsid w:val="004774E3"/>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11">
    <w:name w:val="Основной текст 311"/>
    <w:basedOn w:val="a2"/>
    <w:rsid w:val="004774E3"/>
    <w:pPr>
      <w:widowControl w:val="0"/>
      <w:suppressLineNumbers/>
      <w:suppressAutoHyphens/>
      <w:spacing w:before="0" w:line="240" w:lineRule="auto"/>
      <w:jc w:val="left"/>
    </w:pPr>
    <w:rPr>
      <w:rFonts w:ascii="Arial" w:hAnsi="Arial"/>
      <w:sz w:val="22"/>
      <w:szCs w:val="16"/>
      <w:lang w:eastAsia="ar-SA"/>
    </w:rPr>
  </w:style>
  <w:style w:type="paragraph" w:customStyle="1" w:styleId="38">
    <w:name w:val="Стиль3"/>
    <w:basedOn w:val="a2"/>
    <w:rsid w:val="004774E3"/>
    <w:pPr>
      <w:keepLines/>
      <w:suppressAutoHyphens/>
      <w:spacing w:before="0"/>
      <w:ind w:firstLine="567"/>
    </w:pPr>
    <w:rPr>
      <w:rFonts w:ascii="Arial" w:hAnsi="Arial" w:cs="Arial"/>
      <w:sz w:val="22"/>
      <w:szCs w:val="22"/>
      <w:lang w:eastAsia="ar-SA"/>
    </w:rPr>
  </w:style>
  <w:style w:type="paragraph" w:customStyle="1" w:styleId="28">
    <w:name w:val="Пункт2"/>
    <w:basedOn w:val="afa"/>
    <w:rsid w:val="004774E3"/>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afff3">
    <w:name w:val="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111">
    <w:name w:val="Знак Знак Знак1 Знак Знак Знак Знак Знак Знак Знак1"/>
    <w:basedOn w:val="a2"/>
    <w:rsid w:val="004774E3"/>
    <w:pPr>
      <w:spacing w:before="0" w:after="160" w:line="240" w:lineRule="exact"/>
      <w:jc w:val="left"/>
    </w:pPr>
    <w:rPr>
      <w:rFonts w:ascii="Verdana" w:hAnsi="Verdana" w:cs="Verdana"/>
      <w:sz w:val="20"/>
      <w:szCs w:val="20"/>
      <w:lang w:val="en-US" w:eastAsia="en-US"/>
    </w:rPr>
  </w:style>
  <w:style w:type="paragraph" w:customStyle="1" w:styleId="1d">
    <w:name w:val="Знак1"/>
    <w:basedOn w:val="a2"/>
    <w:rsid w:val="004774E3"/>
    <w:pPr>
      <w:spacing w:before="0" w:after="160" w:line="240" w:lineRule="exact"/>
      <w:jc w:val="left"/>
    </w:pPr>
    <w:rPr>
      <w:rFonts w:ascii="Verdana" w:hAnsi="Verdana" w:cs="Verdana"/>
      <w:sz w:val="20"/>
      <w:szCs w:val="20"/>
      <w:lang w:val="en-US" w:eastAsia="en-US"/>
    </w:rPr>
  </w:style>
  <w:style w:type="character" w:customStyle="1" w:styleId="112">
    <w:name w:val="Знак Знак11"/>
    <w:rsid w:val="004774E3"/>
    <w:rPr>
      <w:sz w:val="16"/>
      <w:szCs w:val="16"/>
      <w:lang w:val="ru-RU" w:eastAsia="ru-RU" w:bidi="ar-SA"/>
    </w:rPr>
  </w:style>
  <w:style w:type="character" w:customStyle="1" w:styleId="70">
    <w:name w:val="Знак Знак7"/>
    <w:rsid w:val="004774E3"/>
    <w:rPr>
      <w:sz w:val="24"/>
      <w:szCs w:val="24"/>
      <w:lang w:val="ru-RU" w:eastAsia="ru-RU" w:bidi="ar-SA"/>
    </w:rPr>
  </w:style>
  <w:style w:type="paragraph" w:customStyle="1" w:styleId="afff4">
    <w:name w:val="Таблица цифровая"/>
    <w:basedOn w:val="a2"/>
    <w:rsid w:val="004774E3"/>
    <w:pPr>
      <w:keepNext/>
      <w:spacing w:before="0" w:line="240" w:lineRule="auto"/>
      <w:jc w:val="left"/>
    </w:pPr>
  </w:style>
  <w:style w:type="paragraph" w:customStyle="1" w:styleId="afff5">
    <w:name w:val="Р"/>
    <w:basedOn w:val="a2"/>
    <w:semiHidden/>
    <w:rsid w:val="004774E3"/>
    <w:pPr>
      <w:spacing w:before="0" w:line="240" w:lineRule="auto"/>
      <w:jc w:val="left"/>
    </w:pPr>
    <w:rPr>
      <w:rFonts w:ascii="Arial" w:hAnsi="Arial"/>
      <w:b/>
      <w:szCs w:val="20"/>
    </w:rPr>
  </w:style>
  <w:style w:type="character" w:customStyle="1" w:styleId="81">
    <w:name w:val="Знак Знак8"/>
    <w:locked/>
    <w:rsid w:val="004774E3"/>
    <w:rPr>
      <w:sz w:val="28"/>
      <w:szCs w:val="24"/>
    </w:rPr>
  </w:style>
  <w:style w:type="table" w:styleId="afff6">
    <w:name w:val="Table Grid"/>
    <w:basedOn w:val="a4"/>
    <w:uiPriority w:val="59"/>
    <w:rsid w:val="00477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9">
    <w:name w:val="Заголовок 2 Знак Знак"/>
    <w:aliases w:val="2 Знак,CHS Знак,H2 Знак Знак,H2 Знак1,H2-Heading 2 Знак,H21 Знак,HD2 Знак,Heading 2 Hidden Знак,Level 2 Topic Heading Знак,Major Знак,Numbered text 3 Знак,RTC Знак,h2 Знак,iz2 Знак,l2 Знак,Б2 Знак,Заголовок 21 Знак,Раздел Знак Знак"/>
    <w:locked/>
    <w:rsid w:val="004774E3"/>
    <w:rPr>
      <w:b/>
      <w:sz w:val="28"/>
      <w:szCs w:val="24"/>
    </w:rPr>
  </w:style>
  <w:style w:type="character" w:customStyle="1" w:styleId="39">
    <w:name w:val="Знак Знак3"/>
    <w:locked/>
    <w:rsid w:val="004774E3"/>
    <w:rPr>
      <w:sz w:val="24"/>
    </w:rPr>
  </w:style>
  <w:style w:type="character" w:customStyle="1" w:styleId="afff7">
    <w:name w:val="Основной текст таблиц Знак"/>
    <w:aliases w:val=" в таблицах Знак Знак, в таблице Знак,в таблицах Знак,в таблице Знак,таблицы Знак"/>
    <w:locked/>
    <w:rsid w:val="004774E3"/>
    <w:rPr>
      <w:sz w:val="28"/>
      <w:szCs w:val="24"/>
    </w:rPr>
  </w:style>
  <w:style w:type="character" w:customStyle="1" w:styleId="44">
    <w:name w:val="Знак Знак4"/>
    <w:locked/>
    <w:rsid w:val="004774E3"/>
    <w:rPr>
      <w:sz w:val="28"/>
      <w:szCs w:val="24"/>
    </w:rPr>
  </w:style>
  <w:style w:type="paragraph" w:customStyle="1" w:styleId="220">
    <w:name w:val="Основной текст 22"/>
    <w:basedOn w:val="a2"/>
    <w:rsid w:val="004774E3"/>
    <w:pPr>
      <w:widowControl w:val="0"/>
      <w:overflowPunct w:val="0"/>
      <w:autoSpaceDE w:val="0"/>
      <w:autoSpaceDN w:val="0"/>
      <w:adjustRightInd w:val="0"/>
      <w:spacing w:before="360" w:line="240" w:lineRule="auto"/>
      <w:ind w:firstLine="780"/>
      <w:jc w:val="center"/>
      <w:textAlignment w:val="baseline"/>
    </w:pPr>
    <w:rPr>
      <w:szCs w:val="20"/>
    </w:rPr>
  </w:style>
  <w:style w:type="character" w:customStyle="1" w:styleId="60">
    <w:name w:val="Знак Знак6"/>
    <w:locked/>
    <w:rsid w:val="004774E3"/>
    <w:rPr>
      <w:sz w:val="24"/>
      <w:szCs w:val="24"/>
    </w:rPr>
  </w:style>
  <w:style w:type="character" w:styleId="afff8">
    <w:name w:val="footnote reference"/>
    <w:rsid w:val="004774E3"/>
    <w:rPr>
      <w:vertAlign w:val="superscript"/>
    </w:rPr>
  </w:style>
  <w:style w:type="paragraph" w:styleId="afff9">
    <w:name w:val="List Paragraph"/>
    <w:basedOn w:val="a2"/>
    <w:qFormat/>
    <w:rsid w:val="004774E3"/>
    <w:pPr>
      <w:spacing w:before="0"/>
      <w:ind w:left="720" w:firstLine="567"/>
      <w:contextualSpacing/>
    </w:pPr>
    <w:rPr>
      <w:bCs/>
      <w:sz w:val="22"/>
      <w:szCs w:val="22"/>
    </w:rPr>
  </w:style>
  <w:style w:type="character" w:customStyle="1" w:styleId="afffa">
    <w:name w:val="Знак Знак"/>
    <w:rsid w:val="004774E3"/>
    <w:rPr>
      <w:bCs/>
    </w:rPr>
  </w:style>
  <w:style w:type="paragraph" w:styleId="afffb">
    <w:name w:val="Revision"/>
    <w:hidden/>
    <w:semiHidden/>
    <w:rsid w:val="004774E3"/>
    <w:rPr>
      <w:sz w:val="24"/>
      <w:szCs w:val="24"/>
    </w:rPr>
  </w:style>
  <w:style w:type="paragraph" w:styleId="afffc">
    <w:name w:val="No Spacing"/>
    <w:link w:val="afffd"/>
    <w:uiPriority w:val="1"/>
    <w:qFormat/>
    <w:rsid w:val="004F5465"/>
    <w:rPr>
      <w:rFonts w:ascii="Calibri" w:hAnsi="Calibri"/>
      <w:sz w:val="22"/>
      <w:szCs w:val="22"/>
      <w:lang w:eastAsia="en-US"/>
    </w:rPr>
  </w:style>
  <w:style w:type="character" w:customStyle="1" w:styleId="afffd">
    <w:name w:val="Без интервала Знак"/>
    <w:link w:val="afffc"/>
    <w:uiPriority w:val="1"/>
    <w:rsid w:val="004F5465"/>
    <w:rPr>
      <w:rFonts w:ascii="Calibri" w:hAnsi="Calibri"/>
      <w:sz w:val="22"/>
      <w:szCs w:val="22"/>
      <w:lang w:val="ru-RU" w:eastAsia="en-US" w:bidi="ar-SA"/>
    </w:rPr>
  </w:style>
  <w:style w:type="character" w:customStyle="1" w:styleId="service-name1">
    <w:name w:val="service-name1"/>
    <w:rsid w:val="00DC0999"/>
    <w:rPr>
      <w:b w:val="0"/>
      <w:bCs w:val="0"/>
      <w:vanish w:val="0"/>
      <w:color w:val="A6001C"/>
      <w:sz w:val="42"/>
      <w:szCs w:val="42"/>
    </w:rPr>
  </w:style>
  <w:style w:type="paragraph" w:customStyle="1" w:styleId="40">
    <w:name w:val="Пункт_4"/>
    <w:basedOn w:val="a2"/>
    <w:uiPriority w:val="99"/>
    <w:rsid w:val="00625C2C"/>
    <w:pPr>
      <w:numPr>
        <w:ilvl w:val="3"/>
        <w:numId w:val="3"/>
      </w:numPr>
      <w:spacing w:before="0" w:line="240" w:lineRule="auto"/>
    </w:pPr>
    <w:rPr>
      <w:sz w:val="28"/>
      <w:szCs w:val="28"/>
    </w:rPr>
  </w:style>
  <w:style w:type="character" w:customStyle="1" w:styleId="highlight">
    <w:name w:val="highlight"/>
    <w:basedOn w:val="a3"/>
    <w:rsid w:val="00EE2AFA"/>
  </w:style>
  <w:style w:type="paragraph" w:customStyle="1" w:styleId="1e">
    <w:name w:val="Текст1"/>
    <w:basedOn w:val="a2"/>
    <w:rsid w:val="002C5361"/>
    <w:pPr>
      <w:overflowPunct w:val="0"/>
      <w:autoSpaceDE w:val="0"/>
      <w:autoSpaceDN w:val="0"/>
      <w:adjustRightInd w:val="0"/>
      <w:spacing w:before="0" w:line="240" w:lineRule="auto"/>
      <w:jc w:val="left"/>
      <w:textAlignment w:val="baseline"/>
    </w:pPr>
    <w:rPr>
      <w:rFonts w:ascii="Courier New" w:hAnsi="Courier New"/>
      <w:sz w:val="20"/>
      <w:szCs w:val="20"/>
    </w:rPr>
  </w:style>
  <w:style w:type="paragraph" w:customStyle="1" w:styleId="aHeader">
    <w:name w:val="a_Header"/>
    <w:basedOn w:val="a2"/>
    <w:rsid w:val="002C5361"/>
    <w:pPr>
      <w:tabs>
        <w:tab w:val="left" w:pos="1985"/>
      </w:tabs>
      <w:overflowPunct w:val="0"/>
      <w:autoSpaceDE w:val="0"/>
      <w:autoSpaceDN w:val="0"/>
      <w:adjustRightInd w:val="0"/>
      <w:spacing w:before="0" w:after="60" w:line="240" w:lineRule="auto"/>
      <w:jc w:val="center"/>
      <w:textAlignment w:val="baseline"/>
    </w:pPr>
    <w:rPr>
      <w:rFonts w:ascii="Courier New" w:hAnsi="Courier New"/>
    </w:rPr>
  </w:style>
  <w:style w:type="paragraph" w:customStyle="1" w:styleId="2a">
    <w:name w:val="заголовок 2.подразд"/>
    <w:basedOn w:val="a2"/>
    <w:next w:val="a2"/>
    <w:rsid w:val="002C5361"/>
    <w:pPr>
      <w:keepNext/>
      <w:autoSpaceDE w:val="0"/>
      <w:autoSpaceDN w:val="0"/>
      <w:spacing w:after="120" w:line="288" w:lineRule="auto"/>
      <w:ind w:firstLine="709"/>
      <w:jc w:val="left"/>
    </w:pPr>
    <w:rPr>
      <w:b/>
      <w:bCs/>
      <w:szCs w:val="20"/>
    </w:rPr>
  </w:style>
  <w:style w:type="paragraph" w:customStyle="1" w:styleId="afffe">
    <w:name w:val="Список марк"/>
    <w:basedOn w:val="a2"/>
    <w:rsid w:val="002C5361"/>
    <w:pPr>
      <w:keepLines/>
      <w:tabs>
        <w:tab w:val="num" w:pos="720"/>
      </w:tabs>
      <w:spacing w:before="0"/>
      <w:ind w:left="720" w:hanging="360"/>
    </w:pPr>
    <w:rPr>
      <w:rFonts w:ascii="Arial" w:hAnsi="Arial"/>
    </w:rPr>
  </w:style>
  <w:style w:type="paragraph" w:customStyle="1" w:styleId="caaieiaie1">
    <w:name w:val="caaieiaie 1"/>
    <w:basedOn w:val="a2"/>
    <w:next w:val="a2"/>
    <w:rsid w:val="002C5361"/>
    <w:pPr>
      <w:keepNext/>
      <w:tabs>
        <w:tab w:val="left" w:pos="1985"/>
      </w:tabs>
      <w:overflowPunct w:val="0"/>
      <w:autoSpaceDE w:val="0"/>
      <w:autoSpaceDN w:val="0"/>
      <w:adjustRightInd w:val="0"/>
      <w:spacing w:before="60" w:after="60" w:line="240" w:lineRule="auto"/>
      <w:jc w:val="center"/>
      <w:textAlignment w:val="baseline"/>
    </w:pPr>
    <w:rPr>
      <w:b/>
      <w:bCs/>
      <w:kern w:val="28"/>
      <w:sz w:val="28"/>
      <w:szCs w:val="20"/>
    </w:rPr>
  </w:style>
  <w:style w:type="paragraph" w:styleId="affff">
    <w:name w:val="Normal Indent"/>
    <w:basedOn w:val="a2"/>
    <w:rsid w:val="002C5361"/>
    <w:pPr>
      <w:numPr>
        <w:ilvl w:val="12"/>
      </w:numPr>
      <w:spacing w:before="0" w:after="120" w:line="240" w:lineRule="auto"/>
      <w:ind w:right="424" w:firstLine="567"/>
    </w:pPr>
    <w:rPr>
      <w:szCs w:val="20"/>
    </w:rPr>
  </w:style>
  <w:style w:type="paragraph" w:customStyle="1" w:styleId="4-">
    <w:name w:val="4-Основной"/>
    <w:semiHidden/>
    <w:rsid w:val="002C5361"/>
    <w:pPr>
      <w:spacing w:after="120"/>
      <w:ind w:firstLine="851"/>
      <w:jc w:val="both"/>
    </w:pPr>
    <w:rPr>
      <w:sz w:val="24"/>
    </w:rPr>
  </w:style>
  <w:style w:type="paragraph" w:customStyle="1" w:styleId="a1">
    <w:name w:val="литература"/>
    <w:basedOn w:val="a2"/>
    <w:semiHidden/>
    <w:rsid w:val="002C5361"/>
    <w:pPr>
      <w:numPr>
        <w:numId w:val="8"/>
      </w:numPr>
      <w:spacing w:before="0" w:after="120" w:line="240" w:lineRule="auto"/>
    </w:pPr>
    <w:rPr>
      <w:rFonts w:eastAsia="Courier New CYR"/>
      <w:szCs w:val="20"/>
    </w:rPr>
  </w:style>
  <w:style w:type="paragraph" w:customStyle="1" w:styleId="10">
    <w:name w:val="Маркированный 1"/>
    <w:basedOn w:val="a2"/>
    <w:semiHidden/>
    <w:rsid w:val="002C5361"/>
    <w:pPr>
      <w:numPr>
        <w:numId w:val="9"/>
      </w:numPr>
      <w:spacing w:before="40" w:line="288" w:lineRule="auto"/>
    </w:pPr>
    <w:rPr>
      <w:sz w:val="28"/>
      <w:szCs w:val="20"/>
    </w:rPr>
  </w:style>
  <w:style w:type="paragraph" w:customStyle="1" w:styleId="2">
    <w:name w:val="Маркированный2"/>
    <w:semiHidden/>
    <w:rsid w:val="002C5361"/>
    <w:pPr>
      <w:numPr>
        <w:numId w:val="10"/>
      </w:numPr>
      <w:tabs>
        <w:tab w:val="clear" w:pos="1440"/>
        <w:tab w:val="left" w:pos="1724"/>
      </w:tabs>
      <w:spacing w:before="60" w:line="288" w:lineRule="auto"/>
      <w:ind w:left="1702" w:hanging="284"/>
      <w:jc w:val="both"/>
    </w:pPr>
    <w:rPr>
      <w:sz w:val="24"/>
    </w:rPr>
  </w:style>
  <w:style w:type="paragraph" w:customStyle="1" w:styleId="20">
    <w:name w:val="Текст2"/>
    <w:basedOn w:val="21"/>
    <w:semiHidden/>
    <w:rsid w:val="002C5361"/>
    <w:pPr>
      <w:keepLines/>
      <w:numPr>
        <w:ilvl w:val="1"/>
        <w:numId w:val="6"/>
      </w:numPr>
      <w:suppressAutoHyphens/>
      <w:spacing w:before="0" w:after="120" w:line="288" w:lineRule="auto"/>
    </w:pPr>
    <w:rPr>
      <w:rFonts w:ascii="Times New Roman" w:hAnsi="Times New Roman" w:cs="Times New Roman"/>
      <w:b w:val="0"/>
      <w:bCs w:val="0"/>
      <w:i w:val="0"/>
      <w:iCs w:val="0"/>
    </w:rPr>
  </w:style>
  <w:style w:type="paragraph" w:customStyle="1" w:styleId="3">
    <w:name w:val="Текст3"/>
    <w:basedOn w:val="31"/>
    <w:semiHidden/>
    <w:rsid w:val="002C5361"/>
    <w:pPr>
      <w:keepNext w:val="0"/>
      <w:numPr>
        <w:ilvl w:val="2"/>
        <w:numId w:val="7"/>
      </w:numPr>
      <w:tabs>
        <w:tab w:val="left" w:pos="1701"/>
      </w:tabs>
      <w:spacing w:before="60" w:after="0" w:line="288" w:lineRule="auto"/>
    </w:pPr>
    <w:rPr>
      <w:rFonts w:ascii="Times New Roman" w:hAnsi="Times New Roman" w:cs="Times New Roman"/>
      <w:b w:val="0"/>
      <w:bCs w:val="0"/>
      <w:sz w:val="28"/>
    </w:rPr>
  </w:style>
  <w:style w:type="paragraph" w:customStyle="1" w:styleId="4">
    <w:name w:val="Текст4"/>
    <w:basedOn w:val="42"/>
    <w:semiHidden/>
    <w:rsid w:val="002C5361"/>
    <w:pPr>
      <w:keepNext w:val="0"/>
      <w:numPr>
        <w:ilvl w:val="3"/>
        <w:numId w:val="7"/>
      </w:numPr>
      <w:tabs>
        <w:tab w:val="left" w:pos="1701"/>
      </w:tabs>
      <w:spacing w:before="80" w:after="0" w:line="288" w:lineRule="auto"/>
      <w:ind w:right="284"/>
    </w:pPr>
    <w:rPr>
      <w:b w:val="0"/>
      <w:bCs w:val="0"/>
    </w:rPr>
  </w:style>
  <w:style w:type="character" w:customStyle="1" w:styleId="1-3">
    <w:name w:val="Текст 1-3 Знак"/>
    <w:rsid w:val="002C5361"/>
    <w:rPr>
      <w:sz w:val="24"/>
      <w:szCs w:val="24"/>
      <w:lang w:val="ru-RU" w:eastAsia="ru-RU" w:bidi="ar-SA"/>
    </w:rPr>
  </w:style>
  <w:style w:type="character" w:customStyle="1" w:styleId="1-60">
    <w:name w:val="Текст1-6 Знак"/>
    <w:rsid w:val="002C5361"/>
    <w:rPr>
      <w:sz w:val="24"/>
      <w:szCs w:val="24"/>
      <w:lang w:val="ru-RU" w:eastAsia="ru-RU" w:bidi="ar-SA"/>
    </w:rPr>
  </w:style>
  <w:style w:type="paragraph" w:customStyle="1" w:styleId="1--0">
    <w:name w:val="Спис1--0"/>
    <w:basedOn w:val="a2"/>
    <w:semiHidden/>
    <w:rsid w:val="002C5361"/>
    <w:pPr>
      <w:numPr>
        <w:numId w:val="13"/>
      </w:numPr>
      <w:spacing w:before="0" w:line="288" w:lineRule="auto"/>
      <w:ind w:left="357" w:hanging="357"/>
    </w:pPr>
  </w:style>
  <w:style w:type="paragraph" w:customStyle="1" w:styleId="1-6">
    <w:name w:val="Спис1-6"/>
    <w:basedOn w:val="1--0"/>
    <w:semiHidden/>
    <w:rsid w:val="002C5361"/>
    <w:pPr>
      <w:numPr>
        <w:numId w:val="14"/>
      </w:numPr>
      <w:tabs>
        <w:tab w:val="clear" w:pos="360"/>
      </w:tabs>
      <w:spacing w:after="120"/>
      <w:ind w:left="357" w:hanging="357"/>
    </w:pPr>
  </w:style>
  <w:style w:type="character" w:customStyle="1" w:styleId="1--00">
    <w:name w:val="Спис1--0 Знак"/>
    <w:rsid w:val="002C5361"/>
    <w:rPr>
      <w:sz w:val="24"/>
      <w:szCs w:val="24"/>
      <w:lang w:val="ru-RU" w:eastAsia="ru-RU" w:bidi="ar-SA"/>
    </w:rPr>
  </w:style>
  <w:style w:type="character" w:customStyle="1" w:styleId="1-61">
    <w:name w:val="Спис1-6 Знак"/>
    <w:basedOn w:val="1--00"/>
    <w:rsid w:val="002C5361"/>
    <w:rPr>
      <w:sz w:val="24"/>
      <w:szCs w:val="24"/>
      <w:lang w:val="ru-RU" w:eastAsia="ru-RU" w:bidi="ar-SA"/>
    </w:rPr>
  </w:style>
  <w:style w:type="character" w:customStyle="1" w:styleId="affff0">
    <w:name w:val="Перечисл Знак"/>
    <w:rsid w:val="002C5361"/>
    <w:rPr>
      <w:sz w:val="24"/>
      <w:szCs w:val="24"/>
      <w:lang w:val="ru-RU" w:eastAsia="ru-RU" w:bidi="ar-SA"/>
    </w:rPr>
  </w:style>
  <w:style w:type="paragraph" w:styleId="a">
    <w:name w:val="Bibliography"/>
    <w:basedOn w:val="a2"/>
    <w:semiHidden/>
    <w:rsid w:val="002C5361"/>
    <w:pPr>
      <w:numPr>
        <w:numId w:val="12"/>
      </w:numPr>
      <w:spacing w:before="0" w:line="240" w:lineRule="auto"/>
      <w:jc w:val="left"/>
    </w:pPr>
  </w:style>
  <w:style w:type="paragraph" w:styleId="affff1">
    <w:name w:val="List Bullet"/>
    <w:basedOn w:val="a2"/>
    <w:autoRedefine/>
    <w:rsid w:val="002C5361"/>
    <w:pPr>
      <w:spacing w:before="0" w:line="240" w:lineRule="auto"/>
      <w:ind w:firstLine="851"/>
    </w:pPr>
    <w:rPr>
      <w:szCs w:val="20"/>
    </w:rPr>
  </w:style>
  <w:style w:type="character" w:customStyle="1" w:styleId="3-">
    <w:name w:val="Заголовок 3-пункт Знак"/>
    <w:rsid w:val="002C5361"/>
    <w:rPr>
      <w:bCs/>
      <w:iCs/>
      <w:sz w:val="24"/>
      <w:szCs w:val="24"/>
      <w:lang w:val="ru-RU" w:eastAsia="ru-RU" w:bidi="ar-SA"/>
    </w:rPr>
  </w:style>
  <w:style w:type="paragraph" w:customStyle="1" w:styleId="1-">
    <w:name w:val="1-Заголовок"/>
    <w:basedOn w:val="42"/>
    <w:semiHidden/>
    <w:rsid w:val="002C5361"/>
    <w:pPr>
      <w:spacing w:before="120" w:after="120" w:line="240" w:lineRule="auto"/>
      <w:jc w:val="center"/>
      <w:outlineLvl w:val="0"/>
    </w:pPr>
    <w:rPr>
      <w:bCs w:val="0"/>
      <w:caps/>
      <w:szCs w:val="32"/>
    </w:rPr>
  </w:style>
  <w:style w:type="paragraph" w:customStyle="1" w:styleId="1-1500">
    <w:name w:val="1-Перечесление (1500)"/>
    <w:basedOn w:val="10"/>
    <w:rsid w:val="002C5361"/>
    <w:pPr>
      <w:numPr>
        <w:numId w:val="11"/>
      </w:numPr>
      <w:tabs>
        <w:tab w:val="clear" w:pos="1211"/>
      </w:tabs>
      <w:spacing w:before="0" w:line="240" w:lineRule="auto"/>
      <w:ind w:left="360" w:hanging="360"/>
    </w:pPr>
    <w:rPr>
      <w:sz w:val="24"/>
      <w:szCs w:val="24"/>
    </w:rPr>
  </w:style>
  <w:style w:type="character" w:customStyle="1" w:styleId="1f">
    <w:name w:val="Маркированный 1 Знак"/>
    <w:rsid w:val="002C5361"/>
    <w:rPr>
      <w:sz w:val="28"/>
      <w:lang w:val="ru-RU" w:eastAsia="ru-RU" w:bidi="ar-SA"/>
    </w:rPr>
  </w:style>
  <w:style w:type="character" w:customStyle="1" w:styleId="1-15000">
    <w:name w:val="1-Перечесление (1500) Знак"/>
    <w:rsid w:val="002C5361"/>
    <w:rPr>
      <w:sz w:val="24"/>
      <w:szCs w:val="24"/>
      <w:lang w:val="ru-RU" w:eastAsia="ru-RU" w:bidi="ar-SA"/>
    </w:rPr>
  </w:style>
  <w:style w:type="paragraph" w:customStyle="1" w:styleId="11-1500">
    <w:name w:val="1.1-Заголовок (1500)"/>
    <w:basedOn w:val="1-"/>
    <w:next w:val="4-"/>
    <w:rsid w:val="002C5361"/>
    <w:pPr>
      <w:pageBreakBefore/>
      <w:tabs>
        <w:tab w:val="left" w:pos="1701"/>
      </w:tabs>
      <w:ind w:firstLine="851"/>
      <w:jc w:val="both"/>
      <w:outlineLvl w:val="1"/>
    </w:pPr>
    <w:rPr>
      <w:szCs w:val="28"/>
    </w:rPr>
  </w:style>
  <w:style w:type="paragraph" w:customStyle="1" w:styleId="111-1500">
    <w:name w:val="1.1.1-Заголовок (1500)"/>
    <w:basedOn w:val="4-"/>
    <w:rsid w:val="002C5361"/>
    <w:pPr>
      <w:keepNext/>
      <w:tabs>
        <w:tab w:val="left" w:pos="1701"/>
      </w:tabs>
      <w:spacing w:before="60" w:after="60"/>
      <w:outlineLvl w:val="2"/>
    </w:pPr>
    <w:rPr>
      <w:b/>
      <w:sz w:val="28"/>
      <w:szCs w:val="28"/>
    </w:rPr>
  </w:style>
  <w:style w:type="paragraph" w:customStyle="1" w:styleId="1500">
    <w:name w:val="Текст (1500)"/>
    <w:basedOn w:val="1-"/>
    <w:rsid w:val="002C5361"/>
    <w:pPr>
      <w:keepNext w:val="0"/>
      <w:spacing w:before="0" w:after="0"/>
      <w:ind w:firstLine="851"/>
      <w:jc w:val="both"/>
    </w:pPr>
    <w:rPr>
      <w:b w:val="0"/>
      <w:caps w:val="0"/>
      <w:sz w:val="24"/>
      <w:szCs w:val="24"/>
    </w:rPr>
  </w:style>
  <w:style w:type="character" w:customStyle="1" w:styleId="45">
    <w:name w:val="Заголовок 4 Знак"/>
    <w:rsid w:val="002C5361"/>
    <w:rPr>
      <w:rFonts w:ascii="Courier New" w:hAnsi="Courier New"/>
      <w:b/>
      <w:sz w:val="24"/>
      <w:szCs w:val="24"/>
      <w:lang w:val="ru-RU" w:eastAsia="ru-RU" w:bidi="ar-SA"/>
    </w:rPr>
  </w:style>
  <w:style w:type="character" w:customStyle="1" w:styleId="1-0">
    <w:name w:val="1-Заголовок Знак"/>
    <w:rsid w:val="002C5361"/>
    <w:rPr>
      <w:rFonts w:ascii="Courier New" w:hAnsi="Courier New"/>
      <w:b/>
      <w:caps/>
      <w:sz w:val="32"/>
      <w:szCs w:val="32"/>
      <w:lang w:val="ru-RU" w:eastAsia="ru-RU" w:bidi="ar-SA"/>
    </w:rPr>
  </w:style>
  <w:style w:type="character" w:customStyle="1" w:styleId="15000">
    <w:name w:val="Текст (1500) Знак"/>
    <w:rsid w:val="002C5361"/>
    <w:rPr>
      <w:rFonts w:ascii="Courier New" w:hAnsi="Courier New"/>
      <w:b/>
      <w:caps/>
      <w:sz w:val="24"/>
      <w:szCs w:val="24"/>
      <w:lang w:val="ru-RU" w:eastAsia="ru-RU" w:bidi="ar-SA"/>
    </w:rPr>
  </w:style>
  <w:style w:type="paragraph" w:customStyle="1" w:styleId="2-1500">
    <w:name w:val="2-Перечисление (1500_"/>
    <w:basedOn w:val="1-1500"/>
    <w:rsid w:val="002C5361"/>
    <w:pPr>
      <w:numPr>
        <w:numId w:val="0"/>
      </w:numPr>
      <w:tabs>
        <w:tab w:val="left" w:pos="1080"/>
        <w:tab w:val="num" w:pos="2062"/>
      </w:tabs>
      <w:ind w:left="2062" w:hanging="360"/>
    </w:pPr>
  </w:style>
  <w:style w:type="paragraph" w:customStyle="1" w:styleId="affff2">
    <w:name w:val="Таблица"/>
    <w:basedOn w:val="a2"/>
    <w:rsid w:val="002C5361"/>
    <w:pPr>
      <w:spacing w:before="20" w:after="20" w:line="240" w:lineRule="auto"/>
      <w:jc w:val="left"/>
    </w:pPr>
    <w:rPr>
      <w:lang w:val="en-US"/>
    </w:rPr>
  </w:style>
  <w:style w:type="paragraph" w:customStyle="1" w:styleId="1111-1500">
    <w:name w:val="1.1.1.1-Заголовок (1500)"/>
    <w:basedOn w:val="a2"/>
    <w:rsid w:val="002C5361"/>
    <w:pPr>
      <w:keepNext/>
      <w:tabs>
        <w:tab w:val="left" w:pos="1701"/>
      </w:tabs>
      <w:spacing w:before="60" w:after="60" w:line="240" w:lineRule="auto"/>
      <w:ind w:firstLine="851"/>
      <w:outlineLvl w:val="3"/>
    </w:pPr>
    <w:rPr>
      <w:b/>
      <w:szCs w:val="28"/>
    </w:rPr>
  </w:style>
  <w:style w:type="paragraph" w:customStyle="1" w:styleId="11111-1500">
    <w:name w:val="1.1.1.1.1-Заголовок (1500)"/>
    <w:basedOn w:val="a2"/>
    <w:rsid w:val="002C5361"/>
    <w:pPr>
      <w:keepNext/>
      <w:tabs>
        <w:tab w:val="left" w:pos="1918"/>
      </w:tabs>
      <w:spacing w:before="60" w:after="60" w:line="240" w:lineRule="auto"/>
      <w:ind w:firstLine="851"/>
      <w:outlineLvl w:val="4"/>
    </w:pPr>
    <w:rPr>
      <w:b/>
    </w:rPr>
  </w:style>
  <w:style w:type="paragraph" w:customStyle="1" w:styleId="-">
    <w:name w:val="список-текст"/>
    <w:basedOn w:val="a2"/>
    <w:rsid w:val="002C5361"/>
    <w:pPr>
      <w:widowControl w:val="0"/>
      <w:numPr>
        <w:numId w:val="15"/>
      </w:numPr>
      <w:shd w:val="clear" w:color="auto" w:fill="FFFFFF"/>
      <w:autoSpaceDE w:val="0"/>
      <w:autoSpaceDN w:val="0"/>
      <w:adjustRightInd w:val="0"/>
      <w:spacing w:before="0" w:after="120"/>
    </w:pPr>
    <w:rPr>
      <w:color w:val="000000"/>
      <w:szCs w:val="22"/>
    </w:rPr>
  </w:style>
  <w:style w:type="paragraph" w:customStyle="1" w:styleId="affff3">
    <w:name w:val="текст"/>
    <w:basedOn w:val="a2"/>
    <w:rsid w:val="002C5361"/>
    <w:pPr>
      <w:widowControl w:val="0"/>
      <w:shd w:val="clear" w:color="auto" w:fill="FFFFFF"/>
      <w:autoSpaceDE w:val="0"/>
      <w:autoSpaceDN w:val="0"/>
      <w:adjustRightInd w:val="0"/>
      <w:spacing w:before="0" w:after="120"/>
      <w:ind w:firstLine="851"/>
    </w:pPr>
    <w:rPr>
      <w:color w:val="000000"/>
      <w:szCs w:val="22"/>
    </w:rPr>
  </w:style>
  <w:style w:type="paragraph" w:customStyle="1" w:styleId="PSARtxt">
    <w:name w:val="PSAR_txt"/>
    <w:basedOn w:val="a2"/>
    <w:rsid w:val="002C5361"/>
    <w:pPr>
      <w:overflowPunct w:val="0"/>
      <w:autoSpaceDE w:val="0"/>
      <w:autoSpaceDN w:val="0"/>
      <w:adjustRightInd w:val="0"/>
      <w:spacing w:before="0" w:after="120" w:line="240" w:lineRule="auto"/>
      <w:ind w:firstLine="851"/>
      <w:textAlignment w:val="baseline"/>
    </w:pPr>
    <w:rPr>
      <w:szCs w:val="20"/>
    </w:rPr>
  </w:style>
  <w:style w:type="paragraph" w:customStyle="1" w:styleId="affff4">
    <w:name w:val="Зподпункта"/>
    <w:basedOn w:val="a2"/>
    <w:autoRedefine/>
    <w:rsid w:val="002C5361"/>
    <w:pPr>
      <w:spacing w:before="60" w:after="60" w:line="240" w:lineRule="auto"/>
      <w:jc w:val="left"/>
    </w:pPr>
    <w:rPr>
      <w:bCs/>
      <w:iCs/>
      <w:color w:val="000000"/>
      <w:szCs w:val="20"/>
    </w:rPr>
  </w:style>
  <w:style w:type="paragraph" w:customStyle="1" w:styleId="1-30">
    <w:name w:val="Текст1-3"/>
    <w:basedOn w:val="a2"/>
    <w:rsid w:val="002C5361"/>
    <w:pPr>
      <w:spacing w:before="0" w:after="60" w:line="288" w:lineRule="auto"/>
    </w:pPr>
  </w:style>
  <w:style w:type="paragraph" w:customStyle="1" w:styleId="EAI2oaeno">
    <w:name w:val="EAI2_oaeno"/>
    <w:basedOn w:val="a2"/>
    <w:next w:val="a2"/>
    <w:rsid w:val="002C5361"/>
    <w:pPr>
      <w:autoSpaceDE w:val="0"/>
      <w:autoSpaceDN w:val="0"/>
      <w:adjustRightInd w:val="0"/>
      <w:spacing w:before="0" w:after="120" w:line="240" w:lineRule="auto"/>
      <w:jc w:val="left"/>
    </w:pPr>
    <w:rPr>
      <w:sz w:val="20"/>
    </w:rPr>
  </w:style>
  <w:style w:type="paragraph" w:customStyle="1" w:styleId="affff5">
    <w:name w:val="Текст Инд"/>
    <w:basedOn w:val="a2"/>
    <w:rsid w:val="002C5361"/>
    <w:pPr>
      <w:tabs>
        <w:tab w:val="left" w:pos="0"/>
      </w:tabs>
      <w:spacing w:before="0" w:after="120" w:line="240" w:lineRule="auto"/>
      <w:ind w:firstLine="851"/>
    </w:pPr>
    <w:rPr>
      <w:szCs w:val="20"/>
    </w:rPr>
  </w:style>
  <w:style w:type="paragraph" w:customStyle="1" w:styleId="a0">
    <w:name w:val="Перечисление"/>
    <w:autoRedefine/>
    <w:rsid w:val="002C5361"/>
    <w:pPr>
      <w:numPr>
        <w:numId w:val="16"/>
      </w:numPr>
      <w:tabs>
        <w:tab w:val="clear" w:pos="2062"/>
      </w:tabs>
      <w:ind w:left="0" w:firstLine="851"/>
      <w:jc w:val="both"/>
    </w:pPr>
    <w:rPr>
      <w:sz w:val="24"/>
    </w:rPr>
  </w:style>
  <w:style w:type="paragraph" w:customStyle="1" w:styleId="-0">
    <w:name w:val="Обычный-кол"/>
    <w:basedOn w:val="a2"/>
    <w:rsid w:val="002C5361"/>
    <w:pPr>
      <w:spacing w:before="0" w:line="240" w:lineRule="auto"/>
      <w:jc w:val="left"/>
    </w:pPr>
    <w:rPr>
      <w:sz w:val="18"/>
    </w:rPr>
  </w:style>
  <w:style w:type="paragraph" w:customStyle="1" w:styleId="affff6">
    <w:name w:val="Спектр"/>
    <w:basedOn w:val="a2"/>
    <w:autoRedefine/>
    <w:rsid w:val="002C5361"/>
    <w:pPr>
      <w:spacing w:before="60" w:after="60" w:line="240" w:lineRule="auto"/>
      <w:ind w:firstLine="851"/>
    </w:pPr>
    <w:rPr>
      <w:u w:val="single"/>
    </w:rPr>
  </w:style>
  <w:style w:type="paragraph" w:customStyle="1" w:styleId="-1">
    <w:name w:val="Список-"/>
    <w:basedOn w:val="a2"/>
    <w:rsid w:val="002C5361"/>
    <w:pPr>
      <w:tabs>
        <w:tab w:val="num" w:pos="1008"/>
      </w:tabs>
      <w:spacing w:before="0" w:after="120" w:line="240" w:lineRule="auto"/>
      <w:ind w:left="1008" w:hanging="432"/>
    </w:pPr>
    <w:rPr>
      <w:szCs w:val="20"/>
      <w:lang w:val="en-US"/>
    </w:rPr>
  </w:style>
  <w:style w:type="paragraph" w:customStyle="1" w:styleId="1f0">
    <w:name w:val="Список1"/>
    <w:basedOn w:val="a2"/>
    <w:rsid w:val="002C5361"/>
    <w:pPr>
      <w:tabs>
        <w:tab w:val="num" w:pos="2880"/>
      </w:tabs>
      <w:spacing w:before="0" w:after="120" w:line="240" w:lineRule="auto"/>
      <w:ind w:left="2880" w:hanging="720"/>
    </w:pPr>
    <w:rPr>
      <w:szCs w:val="20"/>
    </w:rPr>
  </w:style>
  <w:style w:type="paragraph" w:customStyle="1" w:styleId="affff7">
    <w:name w:val="Заголовок"/>
    <w:basedOn w:val="11"/>
    <w:rsid w:val="002C5361"/>
    <w:pPr>
      <w:tabs>
        <w:tab w:val="left" w:pos="1985"/>
      </w:tabs>
      <w:overflowPunct w:val="0"/>
      <w:autoSpaceDE w:val="0"/>
      <w:autoSpaceDN w:val="0"/>
      <w:adjustRightInd w:val="0"/>
      <w:spacing w:after="360" w:line="360" w:lineRule="exact"/>
      <w:ind w:left="1985" w:hanging="1985"/>
      <w:jc w:val="both"/>
      <w:textAlignment w:val="baseline"/>
      <w:outlineLvl w:val="9"/>
    </w:pPr>
    <w:rPr>
      <w:rFonts w:ascii="Courier New" w:hAnsi="Courier New" w:cs="Courier New"/>
      <w:kern w:val="28"/>
      <w:sz w:val="24"/>
      <w:szCs w:val="24"/>
    </w:rPr>
  </w:style>
  <w:style w:type="paragraph" w:customStyle="1" w:styleId="Noeeu1">
    <w:name w:val="Noeeu1"/>
    <w:basedOn w:val="a2"/>
    <w:rsid w:val="002C5361"/>
    <w:pPr>
      <w:spacing w:before="0" w:after="120" w:line="240" w:lineRule="auto"/>
      <w:ind w:firstLine="851"/>
    </w:pPr>
    <w:rPr>
      <w:szCs w:val="20"/>
    </w:rPr>
  </w:style>
  <w:style w:type="paragraph" w:customStyle="1" w:styleId="Iiiaeuiue">
    <w:name w:val="Ii?iaeuiue"/>
    <w:rsid w:val="002C5361"/>
    <w:pPr>
      <w:tabs>
        <w:tab w:val="left" w:pos="1985"/>
      </w:tabs>
      <w:overflowPunct w:val="0"/>
      <w:autoSpaceDE w:val="0"/>
      <w:autoSpaceDN w:val="0"/>
      <w:adjustRightInd w:val="0"/>
      <w:spacing w:after="60"/>
      <w:jc w:val="both"/>
      <w:textAlignment w:val="baseline"/>
    </w:pPr>
    <w:rPr>
      <w:rFonts w:ascii="Courier New" w:hAnsi="Courier New"/>
      <w:sz w:val="24"/>
    </w:rPr>
  </w:style>
  <w:style w:type="paragraph" w:styleId="2b">
    <w:name w:val="List 2"/>
    <w:basedOn w:val="a2"/>
    <w:rsid w:val="002C5361"/>
    <w:pPr>
      <w:spacing w:before="0" w:line="240" w:lineRule="auto"/>
      <w:ind w:left="566" w:hanging="283"/>
      <w:jc w:val="left"/>
    </w:pPr>
  </w:style>
  <w:style w:type="paragraph" w:customStyle="1" w:styleId="p3">
    <w:name w:val="p3"/>
    <w:basedOn w:val="a2"/>
    <w:rsid w:val="002C5361"/>
    <w:pPr>
      <w:spacing w:before="45" w:after="45" w:line="240" w:lineRule="auto"/>
      <w:ind w:left="45" w:right="45" w:firstLine="140"/>
    </w:pPr>
    <w:rPr>
      <w:rFonts w:ascii="Verdana" w:eastAsia="Arial Unicode MS" w:hAnsi="Verdana" w:cs="Arial Unicode MS"/>
      <w:color w:val="000000"/>
      <w:sz w:val="17"/>
      <w:szCs w:val="17"/>
    </w:rPr>
  </w:style>
  <w:style w:type="paragraph" w:customStyle="1" w:styleId="TextIND">
    <w:name w:val="TextIND"/>
    <w:basedOn w:val="a6"/>
    <w:rsid w:val="002C5361"/>
    <w:pPr>
      <w:overflowPunct w:val="0"/>
      <w:autoSpaceDE w:val="0"/>
      <w:autoSpaceDN w:val="0"/>
      <w:adjustRightInd w:val="0"/>
      <w:spacing w:before="0" w:line="240" w:lineRule="auto"/>
      <w:ind w:firstLine="851"/>
      <w:textAlignment w:val="baseline"/>
    </w:pPr>
    <w:rPr>
      <w:szCs w:val="20"/>
    </w:rPr>
  </w:style>
  <w:style w:type="paragraph" w:customStyle="1" w:styleId="41">
    <w:name w:val="Тит4.п/разд.том"/>
    <w:basedOn w:val="a2"/>
    <w:rsid w:val="002C5361"/>
    <w:pPr>
      <w:numPr>
        <w:numId w:val="17"/>
      </w:numPr>
      <w:spacing w:after="120" w:line="288" w:lineRule="auto"/>
      <w:jc w:val="center"/>
    </w:pPr>
    <w:rPr>
      <w:b/>
      <w:szCs w:val="20"/>
    </w:rPr>
  </w:style>
  <w:style w:type="paragraph" w:customStyle="1" w:styleId="Default">
    <w:name w:val="Default"/>
    <w:rsid w:val="002C5361"/>
    <w:pPr>
      <w:autoSpaceDE w:val="0"/>
      <w:autoSpaceDN w:val="0"/>
      <w:adjustRightInd w:val="0"/>
    </w:pPr>
    <w:rPr>
      <w:color w:val="000000"/>
      <w:sz w:val="24"/>
      <w:szCs w:val="24"/>
    </w:rPr>
  </w:style>
  <w:style w:type="paragraph" w:customStyle="1" w:styleId="2c">
    <w:name w:val="ЛЕН2_текст"/>
    <w:basedOn w:val="a2"/>
    <w:rsid w:val="002C5361"/>
    <w:pPr>
      <w:spacing w:before="0" w:after="120" w:line="240" w:lineRule="auto"/>
      <w:ind w:firstLine="851"/>
    </w:pPr>
    <w:rPr>
      <w:szCs w:val="20"/>
    </w:rPr>
  </w:style>
  <w:style w:type="paragraph" w:customStyle="1" w:styleId="2-0">
    <w:name w:val="Спис2-0"/>
    <w:basedOn w:val="1--0"/>
    <w:autoRedefine/>
    <w:rsid w:val="002C5361"/>
    <w:pPr>
      <w:numPr>
        <w:numId w:val="0"/>
      </w:numPr>
      <w:tabs>
        <w:tab w:val="num" w:pos="360"/>
      </w:tabs>
      <w:ind w:left="360" w:hanging="360"/>
    </w:pPr>
    <w:rPr>
      <w:szCs w:val="20"/>
    </w:rPr>
  </w:style>
  <w:style w:type="paragraph" w:customStyle="1" w:styleId="2-6">
    <w:name w:val="Спис2-6"/>
    <w:basedOn w:val="2-0"/>
    <w:autoRedefine/>
    <w:rsid w:val="002C5361"/>
    <w:pPr>
      <w:tabs>
        <w:tab w:val="clear" w:pos="360"/>
        <w:tab w:val="num" w:pos="720"/>
      </w:tabs>
      <w:spacing w:after="120"/>
      <w:ind w:left="480" w:hanging="480"/>
    </w:pPr>
  </w:style>
  <w:style w:type="paragraph" w:customStyle="1" w:styleId="affff8">
    <w:name w:val="Список Юля"/>
    <w:rsid w:val="002C5361"/>
    <w:pPr>
      <w:ind w:firstLine="851"/>
    </w:pPr>
    <w:rPr>
      <w:sz w:val="24"/>
    </w:rPr>
  </w:style>
  <w:style w:type="paragraph" w:customStyle="1" w:styleId="1">
    <w:name w:val="1"/>
    <w:basedOn w:val="a2"/>
    <w:rsid w:val="002C5361"/>
    <w:pPr>
      <w:numPr>
        <w:numId w:val="7"/>
      </w:numPr>
      <w:spacing w:before="40" w:line="288" w:lineRule="auto"/>
    </w:pPr>
    <w:rPr>
      <w:sz w:val="28"/>
      <w:szCs w:val="28"/>
    </w:rPr>
  </w:style>
  <w:style w:type="paragraph" w:customStyle="1" w:styleId="1-31">
    <w:name w:val="текст1-3"/>
    <w:basedOn w:val="a2"/>
    <w:rsid w:val="002C5361"/>
    <w:pPr>
      <w:spacing w:before="0" w:after="60" w:line="288" w:lineRule="auto"/>
      <w:ind w:firstLine="709"/>
    </w:pPr>
    <w:rPr>
      <w:rFonts w:ascii="Times New Roman CYR" w:hAnsi="Times New Roman CYR"/>
      <w:szCs w:val="20"/>
    </w:rPr>
  </w:style>
  <w:style w:type="character" w:customStyle="1" w:styleId="32">
    <w:name w:val="Заголовок 3 Знак"/>
    <w:aliases w:val="Подраздел Знак,пункт Знак,punkt Знак,ioieo Знак,пункт1 Знак,пункт2 Знак,пункт3 Знак,пункт4 Знак,пункт5 Знак,пункт6 Знак,пункт7 Знак,пункт8 Знак,пункт9 Знак,пункт10 Знак,пункт11 Знак,пункт12 Знак,пункт13 Знак,пункт14 Знак,пункт15 Знак"/>
    <w:basedOn w:val="a3"/>
    <w:link w:val="31"/>
    <w:rsid w:val="009C2E44"/>
    <w:rPr>
      <w:rFonts w:ascii="Arial" w:hAnsi="Arial" w:cs="Arial"/>
      <w:b/>
      <w:bCs/>
      <w:sz w:val="26"/>
      <w:szCs w:val="26"/>
    </w:rPr>
  </w:style>
  <w:style w:type="paragraph" w:customStyle="1" w:styleId="30">
    <w:name w:val="Пункт_3"/>
    <w:basedOn w:val="a2"/>
    <w:rsid w:val="001140B8"/>
    <w:pPr>
      <w:numPr>
        <w:ilvl w:val="2"/>
        <w:numId w:val="51"/>
      </w:numPr>
      <w:spacing w:before="0" w:line="240" w:lineRule="auto"/>
    </w:pPr>
    <w:rPr>
      <w:sz w:val="28"/>
      <w:szCs w:val="28"/>
    </w:rPr>
  </w:style>
  <w:style w:type="paragraph" w:styleId="affff9">
    <w:name w:val="List Continue"/>
    <w:basedOn w:val="a2"/>
    <w:rsid w:val="001F6005"/>
    <w:pPr>
      <w:spacing w:after="120"/>
      <w:ind w:left="283"/>
      <w:contextualSpacing/>
    </w:pPr>
  </w:style>
  <w:style w:type="paragraph" w:styleId="affffa">
    <w:name w:val="endnote text"/>
    <w:basedOn w:val="a2"/>
    <w:link w:val="affffb"/>
    <w:rsid w:val="000A02A6"/>
    <w:pPr>
      <w:spacing w:before="0" w:line="240" w:lineRule="auto"/>
    </w:pPr>
    <w:rPr>
      <w:sz w:val="20"/>
      <w:szCs w:val="20"/>
    </w:rPr>
  </w:style>
  <w:style w:type="character" w:customStyle="1" w:styleId="affffb">
    <w:name w:val="Текст концевой сноски Знак"/>
    <w:basedOn w:val="a3"/>
    <w:link w:val="affffa"/>
    <w:rsid w:val="000A02A6"/>
  </w:style>
  <w:style w:type="character" w:styleId="affffc">
    <w:name w:val="endnote reference"/>
    <w:basedOn w:val="a3"/>
    <w:rsid w:val="000A02A6"/>
    <w:rPr>
      <w:vertAlign w:val="superscript"/>
    </w:rPr>
  </w:style>
  <w:style w:type="paragraph" w:customStyle="1" w:styleId="-3">
    <w:name w:val="Пункт-3"/>
    <w:basedOn w:val="a2"/>
    <w:rsid w:val="002E26CA"/>
    <w:pPr>
      <w:tabs>
        <w:tab w:val="num" w:pos="6238"/>
      </w:tabs>
      <w:spacing w:before="0" w:line="240" w:lineRule="auto"/>
      <w:ind w:left="4253" w:firstLine="709"/>
    </w:pPr>
    <w:rPr>
      <w:sz w:val="28"/>
    </w:rPr>
  </w:style>
  <w:style w:type="paragraph" w:customStyle="1" w:styleId="-4">
    <w:name w:val="Пункт-4"/>
    <w:basedOn w:val="a2"/>
    <w:rsid w:val="002E26CA"/>
    <w:pPr>
      <w:tabs>
        <w:tab w:val="num" w:pos="2553"/>
      </w:tabs>
      <w:spacing w:before="0" w:line="240" w:lineRule="auto"/>
      <w:ind w:left="568" w:firstLine="709"/>
    </w:pPr>
    <w:rPr>
      <w:sz w:val="28"/>
    </w:rPr>
  </w:style>
  <w:style w:type="paragraph" w:customStyle="1" w:styleId="-5">
    <w:name w:val="Пункт-5"/>
    <w:basedOn w:val="a2"/>
    <w:rsid w:val="002E26CA"/>
    <w:pPr>
      <w:tabs>
        <w:tab w:val="num" w:pos="1985"/>
      </w:tabs>
      <w:spacing w:before="0" w:line="240" w:lineRule="auto"/>
      <w:ind w:firstLine="709"/>
    </w:pPr>
    <w:rPr>
      <w:sz w:val="28"/>
    </w:rPr>
  </w:style>
  <w:style w:type="paragraph" w:customStyle="1" w:styleId="-6">
    <w:name w:val="Пункт-6"/>
    <w:basedOn w:val="a2"/>
    <w:rsid w:val="002E26CA"/>
    <w:pPr>
      <w:tabs>
        <w:tab w:val="num" w:pos="1986"/>
      </w:tabs>
      <w:spacing w:before="0" w:line="240" w:lineRule="auto"/>
      <w:ind w:left="1" w:firstLine="709"/>
    </w:pPr>
    <w:rPr>
      <w:sz w:val="28"/>
    </w:rPr>
  </w:style>
  <w:style w:type="paragraph" w:customStyle="1" w:styleId="-7">
    <w:name w:val="Пункт-7"/>
    <w:basedOn w:val="a2"/>
    <w:rsid w:val="002E26CA"/>
    <w:pPr>
      <w:tabs>
        <w:tab w:val="num" w:pos="360"/>
      </w:tabs>
      <w:spacing w:before="0" w:line="240" w:lineRule="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2">
    <w:name w:val="Normal"/>
    <w:qFormat/>
    <w:rsid w:val="0001569F"/>
    <w:pPr>
      <w:spacing w:before="120" w:line="360" w:lineRule="auto"/>
      <w:jc w:val="both"/>
    </w:pPr>
    <w:rPr>
      <w:sz w:val="24"/>
      <w:szCs w:val="24"/>
    </w:rPr>
  </w:style>
  <w:style w:type="paragraph" w:styleId="11">
    <w:name w:val="heading 1"/>
    <w:aliases w:val="Document Header1,H1,Headi...,Heading 1iz,Б1,Б11,Введение...,Заголовок параграфа (1.),раздел,?acaae,ðàçäåë,Çàãîë1,ðàçä,Caaie1,?aca,не использовать,Caaieiaie iia?acaaea,Заголовок подраздела,Çàãîëîâîê ïîäðàçäåëà,razdel,Загол1,разд,раздел1,Загол"/>
    <w:basedOn w:val="a2"/>
    <w:next w:val="a2"/>
    <w:link w:val="110"/>
    <w:qFormat/>
    <w:rsid w:val="003E73FA"/>
    <w:pPr>
      <w:keepNext/>
      <w:spacing w:before="0" w:line="240" w:lineRule="auto"/>
      <w:jc w:val="center"/>
      <w:outlineLvl w:val="0"/>
    </w:pPr>
    <w:rPr>
      <w:b/>
      <w:bCs/>
      <w:sz w:val="28"/>
      <w:szCs w:val="28"/>
    </w:rPr>
  </w:style>
  <w:style w:type="paragraph" w:styleId="21">
    <w:name w:val="heading 2"/>
    <w:aliases w:val="2,22,A,A.B.C.,CHS,H,H2,H2 Знак,H2-Heading 2,H21,HD2,Header2,Heading 2 Hidden,Heading Indent No L2,Heading2,Level 2 Topic Heading,Major,Numbered text 3,RTC,h2,heading2,iz2,l2,list 2,list2,Б2,Заголовок 2 Знак,Заголовок 21,Раздел Знак,Heading 2"/>
    <w:basedOn w:val="a2"/>
    <w:next w:val="a2"/>
    <w:link w:val="210"/>
    <w:uiPriority w:val="9"/>
    <w:qFormat/>
    <w:rsid w:val="003E73FA"/>
    <w:pPr>
      <w:keepNext/>
      <w:spacing w:before="240" w:after="60"/>
      <w:outlineLvl w:val="1"/>
    </w:pPr>
    <w:rPr>
      <w:rFonts w:ascii="Arial" w:hAnsi="Arial" w:cs="Arial"/>
      <w:b/>
      <w:bCs/>
      <w:i/>
      <w:iCs/>
      <w:sz w:val="28"/>
      <w:szCs w:val="28"/>
    </w:rPr>
  </w:style>
  <w:style w:type="paragraph" w:styleId="31">
    <w:name w:val="heading 3"/>
    <w:aliases w:val="Подраздел,пункт,punkt,ioieo,пункт1,пункт2,пункт3,пункт4,пункт5,пункт6,пункт7,пункт8,пункт9,пункт10,пункт11,пункт12,пункт13,пункт14,пункт15,пункт16,пункт17,пункт18,пункт19,пункт20,пункт110,пункт21,пункт31,пункт41,пункт51,пункт61,пункт71"/>
    <w:basedOn w:val="a2"/>
    <w:next w:val="a2"/>
    <w:link w:val="32"/>
    <w:qFormat/>
    <w:rsid w:val="004774E3"/>
    <w:pPr>
      <w:keepNext/>
      <w:spacing w:before="240" w:after="60"/>
      <w:outlineLvl w:val="2"/>
    </w:pPr>
    <w:rPr>
      <w:rFonts w:ascii="Arial" w:hAnsi="Arial" w:cs="Arial"/>
      <w:b/>
      <w:bCs/>
      <w:sz w:val="26"/>
      <w:szCs w:val="26"/>
    </w:rPr>
  </w:style>
  <w:style w:type="paragraph" w:styleId="42">
    <w:name w:val="heading 4"/>
    <w:aliases w:val="i?eei?.,№ Заголовок 4,прилож."/>
    <w:basedOn w:val="a2"/>
    <w:next w:val="a2"/>
    <w:qFormat/>
    <w:rsid w:val="003E73FA"/>
    <w:pPr>
      <w:keepNext/>
      <w:spacing w:before="240" w:after="60"/>
      <w:outlineLvl w:val="3"/>
    </w:pPr>
    <w:rPr>
      <w:b/>
      <w:bCs/>
      <w:sz w:val="28"/>
      <w:szCs w:val="28"/>
    </w:rPr>
  </w:style>
  <w:style w:type="paragraph" w:styleId="5">
    <w:name w:val="heading 5"/>
    <w:aliases w:val="Block Label,H5,H51,Level 3 - i,h5,h51,h52,test,Заголовок 5 Знак,Заголовок 5 Знак Знак,Заголовок 5 Знак1,аннот.др,наимен,aiiio.a?,iaeiai"/>
    <w:basedOn w:val="a2"/>
    <w:next w:val="a2"/>
    <w:qFormat/>
    <w:rsid w:val="004774E3"/>
    <w:pPr>
      <w:keepNext/>
      <w:widowControl w:val="0"/>
      <w:tabs>
        <w:tab w:val="left" w:pos="360"/>
        <w:tab w:val="num" w:pos="1008"/>
      </w:tabs>
      <w:suppressAutoHyphens/>
      <w:spacing w:before="60"/>
      <w:ind w:left="1008" w:hanging="432"/>
      <w:textAlignment w:val="baseline"/>
      <w:outlineLvl w:val="4"/>
    </w:pPr>
    <w:rPr>
      <w:b/>
      <w:bCs/>
      <w:sz w:val="26"/>
      <w:szCs w:val="22"/>
      <w:lang w:eastAsia="ar-SA"/>
    </w:rPr>
  </w:style>
  <w:style w:type="paragraph" w:styleId="6">
    <w:name w:val="heading 6"/>
    <w:aliases w:val=" RTC 6,RTC 6,Приложение"/>
    <w:basedOn w:val="a2"/>
    <w:next w:val="a2"/>
    <w:qFormat/>
    <w:rsid w:val="004774E3"/>
    <w:pPr>
      <w:widowControl w:val="0"/>
      <w:tabs>
        <w:tab w:val="left" w:pos="360"/>
        <w:tab w:val="num" w:pos="1152"/>
      </w:tabs>
      <w:suppressAutoHyphens/>
      <w:spacing w:before="240" w:after="60"/>
      <w:ind w:left="1152" w:hanging="432"/>
      <w:textAlignment w:val="baseline"/>
      <w:outlineLvl w:val="5"/>
    </w:pPr>
    <w:rPr>
      <w:b/>
      <w:bCs/>
      <w:sz w:val="22"/>
      <w:szCs w:val="22"/>
      <w:lang w:eastAsia="ar-SA"/>
    </w:rPr>
  </w:style>
  <w:style w:type="paragraph" w:styleId="7">
    <w:name w:val="heading 7"/>
    <w:aliases w:val="RTC7"/>
    <w:basedOn w:val="a2"/>
    <w:next w:val="a2"/>
    <w:qFormat/>
    <w:rsid w:val="004774E3"/>
    <w:pPr>
      <w:widowControl w:val="0"/>
      <w:tabs>
        <w:tab w:val="num" w:pos="1296"/>
      </w:tabs>
      <w:suppressAutoHyphens/>
      <w:spacing w:before="240" w:after="60"/>
      <w:ind w:left="1296" w:hanging="288"/>
      <w:outlineLvl w:val="6"/>
    </w:pPr>
    <w:rPr>
      <w:bCs/>
      <w:snapToGrid w:val="0"/>
      <w:sz w:val="26"/>
      <w:szCs w:val="22"/>
    </w:rPr>
  </w:style>
  <w:style w:type="paragraph" w:styleId="8">
    <w:name w:val="heading 8"/>
    <w:basedOn w:val="a2"/>
    <w:next w:val="a2"/>
    <w:qFormat/>
    <w:rsid w:val="004774E3"/>
    <w:pPr>
      <w:widowControl w:val="0"/>
      <w:tabs>
        <w:tab w:val="num" w:pos="1440"/>
      </w:tabs>
      <w:suppressAutoHyphens/>
      <w:spacing w:before="240" w:after="60"/>
      <w:ind w:left="1440" w:hanging="432"/>
      <w:outlineLvl w:val="7"/>
    </w:pPr>
    <w:rPr>
      <w:bCs/>
      <w:i/>
      <w:snapToGrid w:val="0"/>
      <w:sz w:val="26"/>
      <w:szCs w:val="22"/>
    </w:rPr>
  </w:style>
  <w:style w:type="paragraph" w:styleId="9">
    <w:name w:val="heading 9"/>
    <w:basedOn w:val="a2"/>
    <w:next w:val="a2"/>
    <w:qFormat/>
    <w:rsid w:val="004774E3"/>
    <w:pPr>
      <w:widowControl w:val="0"/>
      <w:tabs>
        <w:tab w:val="num" w:pos="1584"/>
      </w:tabs>
      <w:suppressAutoHyphens/>
      <w:spacing w:before="240" w:after="60"/>
      <w:ind w:left="1584" w:hanging="144"/>
      <w:outlineLvl w:val="8"/>
    </w:pPr>
    <w:rPr>
      <w:rFonts w:ascii="Arial" w:hAnsi="Arial"/>
      <w:bCs/>
      <w:snapToGrid w:val="0"/>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Document Header1 Знак1,H1 Знак1,Headi... Знак1,Heading 1iz Знак1,Б1 Знак1,Б11 Знак1,Введение... Знак1,Заголовок параграфа (1.) Знак1,раздел Знак,?acaae Знак,ðàçäåë Знак,Çàãîë1 Знак,ðàçä Знак,Caaie1 Знак,?aca Знак,не использовать Знак"/>
    <w:link w:val="11"/>
    <w:locked/>
    <w:rsid w:val="003E73FA"/>
    <w:rPr>
      <w:b/>
      <w:bCs/>
      <w:sz w:val="28"/>
      <w:szCs w:val="28"/>
      <w:lang w:val="ru-RU" w:eastAsia="ru-RU" w:bidi="ar-SA"/>
    </w:rPr>
  </w:style>
  <w:style w:type="character" w:customStyle="1" w:styleId="210">
    <w:name w:val="Заголовок 2 Знак1"/>
    <w:aliases w:val="2 Знак1,22 Знак,A Знак,A.B.C. Знак,CHS Знак1,H Знак,H2 Знак2,H2 Знак Знак1,H2-Heading 2 Знак1,H21 Знак1,HD2 Знак1,Header2 Знак,Heading 2 Hidden Знак1,Heading Indent No L2 Знак,Heading2 Знак,Level 2 Topic Heading Знак1,Major Знак1"/>
    <w:link w:val="21"/>
    <w:locked/>
    <w:rsid w:val="003E73FA"/>
    <w:rPr>
      <w:rFonts w:ascii="Arial" w:hAnsi="Arial" w:cs="Arial"/>
      <w:b/>
      <w:bCs/>
      <w:i/>
      <w:iCs/>
      <w:sz w:val="28"/>
      <w:szCs w:val="28"/>
      <w:lang w:val="ru-RU" w:eastAsia="ru-RU" w:bidi="ar-SA"/>
    </w:rPr>
  </w:style>
  <w:style w:type="paragraph" w:styleId="22">
    <w:name w:val="Body Text 2"/>
    <w:basedOn w:val="a2"/>
    <w:link w:val="23"/>
    <w:rsid w:val="003E73FA"/>
    <w:pPr>
      <w:spacing w:after="120" w:line="480" w:lineRule="auto"/>
    </w:pPr>
  </w:style>
  <w:style w:type="character" w:customStyle="1" w:styleId="23">
    <w:name w:val="Основной текст 2 Знак"/>
    <w:link w:val="22"/>
    <w:locked/>
    <w:rsid w:val="003E73FA"/>
    <w:rPr>
      <w:sz w:val="24"/>
      <w:szCs w:val="24"/>
      <w:lang w:val="ru-RU" w:eastAsia="ru-RU" w:bidi="ar-SA"/>
    </w:rPr>
  </w:style>
  <w:style w:type="paragraph" w:styleId="a6">
    <w:name w:val="Body Text"/>
    <w:aliases w:val=" в таблицах, в таблице,Основной текст таблиц,в таблицах,в таблице,таблицы"/>
    <w:basedOn w:val="a2"/>
    <w:link w:val="a7"/>
    <w:rsid w:val="003E73FA"/>
    <w:pPr>
      <w:spacing w:after="120"/>
    </w:pPr>
  </w:style>
  <w:style w:type="character" w:customStyle="1" w:styleId="a7">
    <w:name w:val="Основной текст Знак"/>
    <w:aliases w:val=" в таблицах Знак, в таблице Знак1,Основной текст таблиц Знак1,в таблицах Знак1,в таблице Знак1,таблицы Знак1"/>
    <w:link w:val="a6"/>
    <w:locked/>
    <w:rsid w:val="003E73FA"/>
    <w:rPr>
      <w:sz w:val="24"/>
      <w:szCs w:val="24"/>
      <w:lang w:val="ru-RU" w:eastAsia="ru-RU" w:bidi="ar-SA"/>
    </w:rPr>
  </w:style>
  <w:style w:type="paragraph" w:styleId="a8">
    <w:name w:val="Balloon Text"/>
    <w:basedOn w:val="a2"/>
    <w:link w:val="a9"/>
    <w:rsid w:val="003E73FA"/>
    <w:rPr>
      <w:rFonts w:ascii="Tahoma" w:hAnsi="Tahoma" w:cs="Tahoma"/>
      <w:sz w:val="16"/>
      <w:szCs w:val="16"/>
    </w:rPr>
  </w:style>
  <w:style w:type="character" w:customStyle="1" w:styleId="a9">
    <w:name w:val="Текст выноски Знак"/>
    <w:link w:val="a8"/>
    <w:locked/>
    <w:rsid w:val="003E73FA"/>
    <w:rPr>
      <w:rFonts w:ascii="Tahoma" w:hAnsi="Tahoma" w:cs="Tahoma"/>
      <w:sz w:val="16"/>
      <w:szCs w:val="16"/>
      <w:lang w:val="ru-RU" w:eastAsia="ru-RU" w:bidi="ar-SA"/>
    </w:rPr>
  </w:style>
  <w:style w:type="paragraph" w:styleId="33">
    <w:name w:val="Body Text 3"/>
    <w:basedOn w:val="a2"/>
    <w:link w:val="34"/>
    <w:rsid w:val="003E73FA"/>
    <w:pPr>
      <w:spacing w:before="0" w:line="240" w:lineRule="auto"/>
      <w:jc w:val="left"/>
    </w:pPr>
    <w:rPr>
      <w:sz w:val="26"/>
      <w:szCs w:val="26"/>
    </w:rPr>
  </w:style>
  <w:style w:type="character" w:customStyle="1" w:styleId="34">
    <w:name w:val="Основной текст 3 Знак"/>
    <w:link w:val="33"/>
    <w:locked/>
    <w:rsid w:val="003E73FA"/>
    <w:rPr>
      <w:sz w:val="26"/>
      <w:szCs w:val="26"/>
      <w:lang w:val="ru-RU" w:eastAsia="ru-RU" w:bidi="ar-SA"/>
    </w:rPr>
  </w:style>
  <w:style w:type="paragraph" w:styleId="aa">
    <w:name w:val="Title"/>
    <w:basedOn w:val="a2"/>
    <w:link w:val="ab"/>
    <w:qFormat/>
    <w:rsid w:val="003E73FA"/>
    <w:pPr>
      <w:spacing w:before="0" w:line="240" w:lineRule="auto"/>
      <w:jc w:val="center"/>
    </w:pPr>
    <w:rPr>
      <w:b/>
      <w:bCs/>
      <w:sz w:val="28"/>
      <w:szCs w:val="28"/>
    </w:rPr>
  </w:style>
  <w:style w:type="character" w:customStyle="1" w:styleId="ab">
    <w:name w:val="Название Знак"/>
    <w:link w:val="aa"/>
    <w:locked/>
    <w:rsid w:val="003E73FA"/>
    <w:rPr>
      <w:b/>
      <w:bCs/>
      <w:sz w:val="28"/>
      <w:szCs w:val="28"/>
      <w:lang w:val="ru-RU" w:eastAsia="ru-RU" w:bidi="ar-SA"/>
    </w:rPr>
  </w:style>
  <w:style w:type="paragraph" w:styleId="ac">
    <w:name w:val="Body Text Indent"/>
    <w:basedOn w:val="a2"/>
    <w:link w:val="ad"/>
    <w:rsid w:val="003E73FA"/>
    <w:pPr>
      <w:spacing w:before="0" w:line="240" w:lineRule="auto"/>
    </w:pPr>
    <w:rPr>
      <w:sz w:val="22"/>
      <w:szCs w:val="22"/>
    </w:rPr>
  </w:style>
  <w:style w:type="character" w:customStyle="1" w:styleId="ad">
    <w:name w:val="Основной текст с отступом Знак"/>
    <w:link w:val="ac"/>
    <w:locked/>
    <w:rsid w:val="003E73FA"/>
    <w:rPr>
      <w:sz w:val="22"/>
      <w:szCs w:val="22"/>
      <w:lang w:val="ru-RU" w:eastAsia="ru-RU" w:bidi="ar-SA"/>
    </w:rPr>
  </w:style>
  <w:style w:type="character" w:customStyle="1" w:styleId="ae">
    <w:name w:val="Стиль полужирный Красный"/>
    <w:rsid w:val="003E73FA"/>
    <w:rPr>
      <w:rFonts w:cs="Times New Roman"/>
      <w:color w:val="auto"/>
    </w:rPr>
  </w:style>
  <w:style w:type="paragraph" w:customStyle="1" w:styleId="211">
    <w:name w:val="Основной текст 21"/>
    <w:basedOn w:val="a2"/>
    <w:rsid w:val="003E73FA"/>
    <w:pPr>
      <w:widowControl w:val="0"/>
      <w:overflowPunct w:val="0"/>
      <w:autoSpaceDE w:val="0"/>
      <w:autoSpaceDN w:val="0"/>
      <w:adjustRightInd w:val="0"/>
      <w:spacing w:before="360" w:line="240" w:lineRule="auto"/>
      <w:ind w:firstLine="780"/>
      <w:jc w:val="center"/>
      <w:textAlignment w:val="baseline"/>
    </w:pPr>
    <w:rPr>
      <w:szCs w:val="20"/>
    </w:rPr>
  </w:style>
  <w:style w:type="character" w:styleId="af">
    <w:name w:val="Hyperlink"/>
    <w:uiPriority w:val="99"/>
    <w:rsid w:val="003E73FA"/>
    <w:rPr>
      <w:rFonts w:cs="Times New Roman"/>
      <w:color w:val="0000FF"/>
      <w:u w:val="single"/>
    </w:rPr>
  </w:style>
  <w:style w:type="paragraph" w:styleId="af0">
    <w:name w:val="footer"/>
    <w:basedOn w:val="a2"/>
    <w:link w:val="af1"/>
    <w:uiPriority w:val="99"/>
    <w:rsid w:val="003E73FA"/>
    <w:pPr>
      <w:tabs>
        <w:tab w:val="center" w:pos="4536"/>
        <w:tab w:val="right" w:pos="9072"/>
      </w:tabs>
      <w:spacing w:before="0" w:line="240" w:lineRule="auto"/>
      <w:jc w:val="left"/>
    </w:pPr>
    <w:rPr>
      <w:szCs w:val="20"/>
    </w:rPr>
  </w:style>
  <w:style w:type="character" w:customStyle="1" w:styleId="af1">
    <w:name w:val="Нижний колонтитул Знак"/>
    <w:link w:val="af0"/>
    <w:uiPriority w:val="99"/>
    <w:locked/>
    <w:rsid w:val="003E73FA"/>
    <w:rPr>
      <w:sz w:val="24"/>
      <w:lang w:val="ru-RU" w:eastAsia="ru-RU" w:bidi="ar-SA"/>
    </w:rPr>
  </w:style>
  <w:style w:type="paragraph" w:styleId="24">
    <w:name w:val="Body Text Indent 2"/>
    <w:basedOn w:val="a2"/>
    <w:rsid w:val="003E73FA"/>
    <w:pPr>
      <w:spacing w:before="0" w:line="240" w:lineRule="auto"/>
      <w:ind w:firstLine="709"/>
    </w:pPr>
    <w:rPr>
      <w:szCs w:val="20"/>
    </w:rPr>
  </w:style>
  <w:style w:type="paragraph" w:customStyle="1" w:styleId="af2">
    <w:name w:val="Готовый"/>
    <w:basedOn w:val="a2"/>
    <w:rsid w:val="003E73F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z w:val="20"/>
      <w:szCs w:val="20"/>
    </w:rPr>
  </w:style>
  <w:style w:type="paragraph" w:styleId="35">
    <w:name w:val="Body Text Indent 3"/>
    <w:aliases w:val=" Знак1"/>
    <w:basedOn w:val="a2"/>
    <w:rsid w:val="003E73FA"/>
    <w:pPr>
      <w:spacing w:before="0" w:line="240" w:lineRule="auto"/>
      <w:ind w:firstLine="709"/>
      <w:jc w:val="left"/>
    </w:pPr>
    <w:rPr>
      <w:szCs w:val="20"/>
    </w:rPr>
  </w:style>
  <w:style w:type="paragraph" w:customStyle="1" w:styleId="ConsNormal">
    <w:name w:val="ConsNormal"/>
    <w:rsid w:val="003E73FA"/>
    <w:pPr>
      <w:widowControl w:val="0"/>
      <w:autoSpaceDE w:val="0"/>
      <w:autoSpaceDN w:val="0"/>
      <w:adjustRightInd w:val="0"/>
      <w:ind w:right="19772" w:firstLine="720"/>
    </w:pPr>
    <w:rPr>
      <w:rFonts w:ascii="Arial" w:hAnsi="Arial" w:cs="Arial"/>
    </w:rPr>
  </w:style>
  <w:style w:type="paragraph" w:styleId="af3">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2"/>
    <w:link w:val="af4"/>
    <w:uiPriority w:val="99"/>
    <w:rsid w:val="003E73FA"/>
    <w:pPr>
      <w:tabs>
        <w:tab w:val="center" w:pos="4677"/>
        <w:tab w:val="right" w:pos="9355"/>
      </w:tabs>
    </w:pPr>
  </w:style>
  <w:style w:type="character" w:customStyle="1" w:styleId="af4">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f3"/>
    <w:uiPriority w:val="99"/>
    <w:locked/>
    <w:rsid w:val="003E73FA"/>
    <w:rPr>
      <w:sz w:val="24"/>
      <w:szCs w:val="24"/>
      <w:lang w:val="ru-RU" w:eastAsia="ru-RU" w:bidi="ar-SA"/>
    </w:rPr>
  </w:style>
  <w:style w:type="character" w:styleId="af5">
    <w:name w:val="page number"/>
    <w:rsid w:val="003E73FA"/>
    <w:rPr>
      <w:rFonts w:cs="Times New Roman"/>
    </w:rPr>
  </w:style>
  <w:style w:type="paragraph" w:customStyle="1" w:styleId="af6">
    <w:name w:val="Ариал"/>
    <w:basedOn w:val="a2"/>
    <w:link w:val="12"/>
    <w:rsid w:val="003E73FA"/>
    <w:pPr>
      <w:spacing w:after="120"/>
      <w:ind w:firstLine="851"/>
    </w:pPr>
    <w:rPr>
      <w:rFonts w:ascii="Arial" w:hAnsi="Arial" w:cs="Arial"/>
    </w:rPr>
  </w:style>
  <w:style w:type="character" w:customStyle="1" w:styleId="12">
    <w:name w:val="Ариал Знак1"/>
    <w:link w:val="af6"/>
    <w:locked/>
    <w:rsid w:val="003E73FA"/>
    <w:rPr>
      <w:rFonts w:ascii="Arial" w:hAnsi="Arial" w:cs="Arial"/>
      <w:sz w:val="24"/>
      <w:szCs w:val="24"/>
      <w:lang w:val="ru-RU" w:eastAsia="ru-RU" w:bidi="ar-SA"/>
    </w:rPr>
  </w:style>
  <w:style w:type="paragraph" w:styleId="af7">
    <w:name w:val="footnote text"/>
    <w:basedOn w:val="a2"/>
    <w:link w:val="af8"/>
    <w:rsid w:val="003E73FA"/>
    <w:pPr>
      <w:spacing w:before="0" w:line="240" w:lineRule="auto"/>
      <w:jc w:val="left"/>
    </w:pPr>
    <w:rPr>
      <w:sz w:val="20"/>
      <w:szCs w:val="20"/>
    </w:rPr>
  </w:style>
  <w:style w:type="character" w:customStyle="1" w:styleId="af8">
    <w:name w:val="Текст сноски Знак"/>
    <w:link w:val="af7"/>
    <w:semiHidden/>
    <w:locked/>
    <w:rsid w:val="003E73FA"/>
    <w:rPr>
      <w:lang w:val="ru-RU" w:eastAsia="ru-RU" w:bidi="ar-SA"/>
    </w:rPr>
  </w:style>
  <w:style w:type="paragraph" w:customStyle="1" w:styleId="af9">
    <w:name w:val="Знак"/>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2"/>
    <w:rsid w:val="003E73FA"/>
    <w:pPr>
      <w:overflowPunct w:val="0"/>
      <w:autoSpaceDE w:val="0"/>
      <w:autoSpaceDN w:val="0"/>
      <w:adjustRightInd w:val="0"/>
      <w:spacing w:before="0" w:line="240" w:lineRule="auto"/>
      <w:ind w:firstLine="567"/>
    </w:pPr>
    <w:rPr>
      <w:bCs/>
      <w:szCs w:val="22"/>
    </w:rPr>
  </w:style>
  <w:style w:type="paragraph" w:customStyle="1" w:styleId="afa">
    <w:name w:val="Пункт"/>
    <w:basedOn w:val="a2"/>
    <w:rsid w:val="003E73FA"/>
    <w:pPr>
      <w:tabs>
        <w:tab w:val="num" w:pos="1134"/>
      </w:tabs>
      <w:spacing w:before="0"/>
      <w:ind w:left="1134" w:hanging="1134"/>
    </w:pPr>
    <w:rPr>
      <w:bCs/>
      <w:sz w:val="22"/>
      <w:szCs w:val="22"/>
    </w:rPr>
  </w:style>
  <w:style w:type="paragraph" w:customStyle="1" w:styleId="afb">
    <w:name w:val="Подпункт"/>
    <w:basedOn w:val="afa"/>
    <w:rsid w:val="003E73FA"/>
    <w:pPr>
      <w:tabs>
        <w:tab w:val="num" w:pos="1260"/>
      </w:tabs>
      <w:ind w:left="1260" w:hanging="720"/>
    </w:pPr>
  </w:style>
  <w:style w:type="paragraph" w:customStyle="1" w:styleId="afc">
    <w:name w:val="Таблица шапка"/>
    <w:basedOn w:val="a2"/>
    <w:rsid w:val="003E73FA"/>
    <w:pPr>
      <w:keepNext/>
      <w:spacing w:before="40" w:after="40" w:line="240" w:lineRule="auto"/>
      <w:ind w:left="57" w:right="57"/>
      <w:jc w:val="left"/>
    </w:pPr>
    <w:rPr>
      <w:bCs/>
      <w:sz w:val="22"/>
      <w:szCs w:val="22"/>
    </w:rPr>
  </w:style>
  <w:style w:type="paragraph" w:customStyle="1" w:styleId="afd">
    <w:name w:val="Таблица текст"/>
    <w:basedOn w:val="a2"/>
    <w:rsid w:val="003E73FA"/>
    <w:pPr>
      <w:spacing w:before="40" w:after="40" w:line="240" w:lineRule="auto"/>
      <w:ind w:left="57" w:right="57"/>
      <w:jc w:val="left"/>
    </w:pPr>
    <w:rPr>
      <w:bCs/>
      <w:szCs w:val="22"/>
    </w:rPr>
  </w:style>
  <w:style w:type="paragraph" w:customStyle="1" w:styleId="afe">
    <w:name w:val="Пункт б/н"/>
    <w:basedOn w:val="a2"/>
    <w:rsid w:val="003E73FA"/>
    <w:pPr>
      <w:tabs>
        <w:tab w:val="left" w:pos="1134"/>
      </w:tabs>
      <w:spacing w:before="0"/>
      <w:ind w:firstLine="567"/>
    </w:pPr>
    <w:rPr>
      <w:bCs/>
      <w:sz w:val="22"/>
      <w:szCs w:val="22"/>
    </w:rPr>
  </w:style>
  <w:style w:type="paragraph" w:customStyle="1" w:styleId="13">
    <w:name w:val="Абзац списка1"/>
    <w:basedOn w:val="a2"/>
    <w:rsid w:val="003E73FA"/>
    <w:pPr>
      <w:spacing w:before="0"/>
      <w:ind w:left="720" w:firstLine="567"/>
      <w:contextualSpacing/>
    </w:pPr>
    <w:rPr>
      <w:bCs/>
      <w:sz w:val="22"/>
      <w:szCs w:val="22"/>
    </w:rPr>
  </w:style>
  <w:style w:type="character" w:styleId="aff">
    <w:name w:val="annotation reference"/>
    <w:rsid w:val="003E73FA"/>
    <w:rPr>
      <w:rFonts w:cs="Times New Roman"/>
      <w:sz w:val="16"/>
      <w:szCs w:val="16"/>
    </w:rPr>
  </w:style>
  <w:style w:type="paragraph" w:styleId="aff0">
    <w:name w:val="annotation text"/>
    <w:basedOn w:val="a2"/>
    <w:link w:val="aff1"/>
    <w:rsid w:val="003E73FA"/>
    <w:pPr>
      <w:spacing w:before="0"/>
      <w:ind w:firstLine="567"/>
    </w:pPr>
    <w:rPr>
      <w:bCs/>
      <w:sz w:val="20"/>
      <w:szCs w:val="20"/>
    </w:rPr>
  </w:style>
  <w:style w:type="character" w:customStyle="1" w:styleId="aff1">
    <w:name w:val="Текст примечания Знак"/>
    <w:link w:val="aff0"/>
    <w:uiPriority w:val="99"/>
    <w:locked/>
    <w:rsid w:val="003E73FA"/>
    <w:rPr>
      <w:bCs/>
      <w:lang w:val="ru-RU" w:eastAsia="ru-RU" w:bidi="ar-SA"/>
    </w:rPr>
  </w:style>
  <w:style w:type="character" w:customStyle="1" w:styleId="aff2">
    <w:name w:val="комментарий"/>
    <w:rsid w:val="003E73FA"/>
    <w:rPr>
      <w:rFonts w:cs="Times New Roman"/>
      <w:b/>
      <w:i/>
      <w:shd w:val="clear" w:color="auto" w:fill="FFFF99"/>
    </w:rPr>
  </w:style>
  <w:style w:type="paragraph" w:customStyle="1" w:styleId="14">
    <w:name w:val="Обычный1"/>
    <w:link w:val="15"/>
    <w:rsid w:val="003E73FA"/>
    <w:pPr>
      <w:widowControl w:val="0"/>
      <w:autoSpaceDE w:val="0"/>
      <w:autoSpaceDN w:val="0"/>
      <w:spacing w:before="120" w:after="120"/>
      <w:ind w:firstLine="567"/>
      <w:jc w:val="both"/>
    </w:pPr>
    <w:rPr>
      <w:szCs w:val="24"/>
    </w:rPr>
  </w:style>
  <w:style w:type="character" w:customStyle="1" w:styleId="15">
    <w:name w:val="Обычный1 Знак"/>
    <w:link w:val="14"/>
    <w:locked/>
    <w:rsid w:val="003E73FA"/>
    <w:rPr>
      <w:szCs w:val="24"/>
      <w:lang w:val="ru-RU" w:eastAsia="ru-RU" w:bidi="ar-SA"/>
    </w:rPr>
  </w:style>
  <w:style w:type="paragraph" w:styleId="36">
    <w:name w:val="List Bullet 3"/>
    <w:basedOn w:val="a2"/>
    <w:autoRedefine/>
    <w:rsid w:val="003E73FA"/>
    <w:pPr>
      <w:tabs>
        <w:tab w:val="num" w:pos="1080"/>
      </w:tabs>
      <w:autoSpaceDE w:val="0"/>
      <w:autoSpaceDN w:val="0"/>
      <w:spacing w:before="0" w:line="240" w:lineRule="auto"/>
      <w:ind w:left="1080" w:hanging="720"/>
    </w:pPr>
    <w:rPr>
      <w:i/>
      <w:iCs/>
    </w:rPr>
  </w:style>
  <w:style w:type="paragraph" w:customStyle="1" w:styleId="aff3">
    <w:name w:val="Ариал Таблица"/>
    <w:basedOn w:val="af6"/>
    <w:link w:val="aff4"/>
    <w:rsid w:val="003E73FA"/>
    <w:pPr>
      <w:widowControl w:val="0"/>
      <w:adjustRightInd w:val="0"/>
      <w:spacing w:before="0" w:after="0" w:line="240" w:lineRule="auto"/>
      <w:ind w:firstLine="0"/>
      <w:textAlignment w:val="baseline"/>
    </w:pPr>
    <w:rPr>
      <w:szCs w:val="20"/>
    </w:rPr>
  </w:style>
  <w:style w:type="character" w:customStyle="1" w:styleId="aff4">
    <w:name w:val="Ариал Таблица Знак"/>
    <w:link w:val="aff3"/>
    <w:locked/>
    <w:rsid w:val="003E73FA"/>
    <w:rPr>
      <w:rFonts w:ascii="Arial" w:hAnsi="Arial" w:cs="Arial"/>
      <w:sz w:val="24"/>
      <w:lang w:val="ru-RU" w:eastAsia="ru-RU" w:bidi="ar-SA"/>
    </w:rPr>
  </w:style>
  <w:style w:type="paragraph" w:customStyle="1" w:styleId="aff5">
    <w:name w:val="АриалТабл"/>
    <w:basedOn w:val="af6"/>
    <w:rsid w:val="003E73FA"/>
    <w:pPr>
      <w:widowControl w:val="0"/>
      <w:adjustRightInd w:val="0"/>
      <w:spacing w:before="0" w:after="0" w:line="240" w:lineRule="auto"/>
      <w:ind w:firstLine="0"/>
      <w:textAlignment w:val="baseline"/>
    </w:pPr>
  </w:style>
  <w:style w:type="paragraph" w:customStyle="1" w:styleId="aff6">
    <w:name w:val="Подподпункт"/>
    <w:basedOn w:val="afb"/>
    <w:rsid w:val="003E73FA"/>
    <w:pPr>
      <w:tabs>
        <w:tab w:val="num" w:pos="1287"/>
      </w:tabs>
      <w:ind w:left="0" w:firstLine="567"/>
    </w:pPr>
  </w:style>
  <w:style w:type="paragraph" w:customStyle="1" w:styleId="BodyText22">
    <w:name w:val="Body Text 22"/>
    <w:basedOn w:val="a2"/>
    <w:rsid w:val="003E73FA"/>
    <w:pPr>
      <w:spacing w:before="0" w:line="240" w:lineRule="auto"/>
    </w:pPr>
    <w:rPr>
      <w:szCs w:val="20"/>
    </w:rPr>
  </w:style>
  <w:style w:type="paragraph" w:styleId="aff7">
    <w:name w:val="Block Text"/>
    <w:basedOn w:val="a2"/>
    <w:rsid w:val="003E73FA"/>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2"/>
    <w:rsid w:val="003E73FA"/>
    <w:pPr>
      <w:overflowPunct w:val="0"/>
      <w:autoSpaceDE w:val="0"/>
      <w:autoSpaceDN w:val="0"/>
      <w:spacing w:before="0" w:line="240" w:lineRule="auto"/>
      <w:ind w:firstLine="567"/>
    </w:pPr>
    <w:rPr>
      <w:rFonts w:eastAsia="Gulim"/>
      <w:lang w:eastAsia="ko-KR"/>
    </w:rPr>
  </w:style>
  <w:style w:type="paragraph" w:customStyle="1" w:styleId="16">
    <w:name w:val="Знак Знак Знак1"/>
    <w:basedOn w:val="a2"/>
    <w:rsid w:val="003E73FA"/>
    <w:pPr>
      <w:tabs>
        <w:tab w:val="num" w:pos="360"/>
      </w:tabs>
      <w:spacing w:before="0" w:after="160" w:line="240" w:lineRule="exact"/>
      <w:jc w:val="left"/>
    </w:pPr>
    <w:rPr>
      <w:rFonts w:ascii="Verdana" w:hAnsi="Verdana" w:cs="Verdana"/>
      <w:sz w:val="20"/>
      <w:szCs w:val="20"/>
      <w:lang w:val="en-US" w:eastAsia="en-US"/>
    </w:rPr>
  </w:style>
  <w:style w:type="paragraph" w:customStyle="1" w:styleId="-2">
    <w:name w:val="Пункт-2"/>
    <w:basedOn w:val="afa"/>
    <w:rsid w:val="003E73FA"/>
    <w:pPr>
      <w:keepNext/>
      <w:tabs>
        <w:tab w:val="clear" w:pos="1134"/>
        <w:tab w:val="num" w:pos="360"/>
      </w:tabs>
      <w:ind w:left="360" w:hanging="360"/>
      <w:outlineLvl w:val="2"/>
    </w:pPr>
    <w:rPr>
      <w:b/>
    </w:rPr>
  </w:style>
  <w:style w:type="paragraph" w:styleId="aff8">
    <w:name w:val="annotation subject"/>
    <w:basedOn w:val="aff0"/>
    <w:next w:val="aff0"/>
    <w:link w:val="aff9"/>
    <w:rsid w:val="003E73FA"/>
    <w:pPr>
      <w:spacing w:before="120" w:line="240" w:lineRule="auto"/>
      <w:ind w:firstLine="0"/>
    </w:pPr>
    <w:rPr>
      <w:b/>
    </w:rPr>
  </w:style>
  <w:style w:type="character" w:customStyle="1" w:styleId="aff9">
    <w:name w:val="Тема примечания Знак"/>
    <w:link w:val="aff8"/>
    <w:locked/>
    <w:rsid w:val="003E73FA"/>
    <w:rPr>
      <w:b/>
      <w:bCs/>
      <w:lang w:val="ru-RU" w:eastAsia="ru-RU" w:bidi="ar-SA"/>
    </w:rPr>
  </w:style>
  <w:style w:type="character" w:customStyle="1" w:styleId="17">
    <w:name w:val="Знак Знак1"/>
    <w:rsid w:val="003E73FA"/>
    <w:rPr>
      <w:rFonts w:ascii="Times New Roman" w:eastAsia="Times New Roman" w:hAnsi="Times New Roman" w:cs="Times New Roman"/>
      <w:sz w:val="24"/>
      <w:szCs w:val="24"/>
    </w:rPr>
  </w:style>
  <w:style w:type="paragraph" w:styleId="affa">
    <w:name w:val="Normal (Web)"/>
    <w:basedOn w:val="a2"/>
    <w:rsid w:val="003E73FA"/>
    <w:pPr>
      <w:spacing w:before="100" w:beforeAutospacing="1" w:after="100" w:afterAutospacing="1" w:line="240" w:lineRule="auto"/>
      <w:jc w:val="left"/>
    </w:pPr>
  </w:style>
  <w:style w:type="paragraph" w:styleId="25">
    <w:name w:val="toc 2"/>
    <w:basedOn w:val="a2"/>
    <w:next w:val="a2"/>
    <w:autoRedefine/>
    <w:uiPriority w:val="39"/>
    <w:rsid w:val="00AD5C7A"/>
    <w:pPr>
      <w:tabs>
        <w:tab w:val="left" w:pos="426"/>
      </w:tabs>
      <w:spacing w:before="0" w:line="240" w:lineRule="auto"/>
      <w:ind w:right="-1"/>
    </w:pPr>
    <w:rPr>
      <w:szCs w:val="20"/>
    </w:rPr>
  </w:style>
  <w:style w:type="paragraph" w:styleId="37">
    <w:name w:val="toc 3"/>
    <w:basedOn w:val="a2"/>
    <w:next w:val="a2"/>
    <w:autoRedefine/>
    <w:uiPriority w:val="39"/>
    <w:rsid w:val="00AD5C7A"/>
    <w:pPr>
      <w:tabs>
        <w:tab w:val="left" w:pos="1320"/>
        <w:tab w:val="right" w:leader="dot" w:pos="9639"/>
      </w:tabs>
      <w:spacing w:before="0" w:line="240" w:lineRule="auto"/>
      <w:ind w:left="540" w:right="565"/>
      <w:jc w:val="left"/>
    </w:pPr>
    <w:rPr>
      <w:b/>
      <w:noProof/>
    </w:rPr>
  </w:style>
  <w:style w:type="paragraph" w:styleId="18">
    <w:name w:val="toc 1"/>
    <w:basedOn w:val="a2"/>
    <w:next w:val="a2"/>
    <w:autoRedefine/>
    <w:uiPriority w:val="39"/>
    <w:rsid w:val="00E01339"/>
    <w:pPr>
      <w:tabs>
        <w:tab w:val="left" w:pos="880"/>
        <w:tab w:val="right" w:leader="dot" w:pos="9639"/>
      </w:tabs>
      <w:spacing w:before="0" w:line="240" w:lineRule="auto"/>
    </w:pPr>
    <w:rPr>
      <w:b/>
      <w:caps/>
      <w:noProof/>
    </w:rPr>
  </w:style>
  <w:style w:type="paragraph" w:styleId="43">
    <w:name w:val="toc 4"/>
    <w:basedOn w:val="a2"/>
    <w:next w:val="a2"/>
    <w:autoRedefine/>
    <w:rsid w:val="004774E3"/>
    <w:pPr>
      <w:tabs>
        <w:tab w:val="left" w:leader="dot" w:pos="10260"/>
      </w:tabs>
      <w:spacing w:before="0" w:after="120" w:line="240" w:lineRule="auto"/>
      <w:ind w:right="-232"/>
      <w:jc w:val="center"/>
    </w:pPr>
    <w:rPr>
      <w:b/>
      <w:bCs/>
      <w:noProof/>
      <w:sz w:val="28"/>
      <w:szCs w:val="28"/>
    </w:rPr>
  </w:style>
  <w:style w:type="paragraph" w:customStyle="1" w:styleId="121">
    <w:name w:val="Табличный 12Ц1"/>
    <w:basedOn w:val="a2"/>
    <w:rsid w:val="004774E3"/>
    <w:pPr>
      <w:spacing w:before="0" w:line="240" w:lineRule="auto"/>
      <w:jc w:val="center"/>
    </w:pPr>
  </w:style>
  <w:style w:type="paragraph" w:customStyle="1" w:styleId="1210">
    <w:name w:val="Табличный 12Л1"/>
    <w:basedOn w:val="a2"/>
    <w:rsid w:val="004774E3"/>
    <w:pPr>
      <w:spacing w:before="0" w:line="240" w:lineRule="auto"/>
      <w:jc w:val="left"/>
    </w:pPr>
  </w:style>
  <w:style w:type="paragraph" w:styleId="50">
    <w:name w:val="index 5"/>
    <w:basedOn w:val="a2"/>
    <w:next w:val="a2"/>
    <w:autoRedefine/>
    <w:semiHidden/>
    <w:rsid w:val="004774E3"/>
    <w:pPr>
      <w:spacing w:before="0" w:line="240" w:lineRule="auto"/>
      <w:ind w:left="1200" w:hanging="240"/>
      <w:jc w:val="left"/>
    </w:pPr>
    <w:rPr>
      <w:sz w:val="20"/>
    </w:rPr>
  </w:style>
  <w:style w:type="paragraph" w:customStyle="1" w:styleId="Subsection">
    <w:name w:val="Subsection"/>
    <w:basedOn w:val="a2"/>
    <w:rsid w:val="004774E3"/>
    <w:pPr>
      <w:widowControl w:val="0"/>
      <w:spacing w:before="240" w:after="120" w:line="240" w:lineRule="auto"/>
      <w:jc w:val="left"/>
    </w:pPr>
    <w:rPr>
      <w:b/>
      <w:caps/>
      <w:lang w:val="en-GB"/>
    </w:rPr>
  </w:style>
  <w:style w:type="paragraph" w:customStyle="1" w:styleId="affb">
    <w:name w:val="Документ"/>
    <w:basedOn w:val="a2"/>
    <w:rsid w:val="004774E3"/>
    <w:pPr>
      <w:autoSpaceDE w:val="0"/>
      <w:autoSpaceDN w:val="0"/>
      <w:spacing w:before="0" w:line="240" w:lineRule="auto"/>
      <w:ind w:firstLine="720"/>
    </w:pPr>
    <w:rPr>
      <w:sz w:val="20"/>
    </w:rPr>
  </w:style>
  <w:style w:type="paragraph" w:styleId="26">
    <w:name w:val="index 2"/>
    <w:basedOn w:val="a2"/>
    <w:next w:val="a2"/>
    <w:autoRedefine/>
    <w:semiHidden/>
    <w:rsid w:val="004774E3"/>
    <w:pPr>
      <w:spacing w:before="0" w:line="240" w:lineRule="auto"/>
      <w:ind w:left="480" w:hanging="240"/>
      <w:jc w:val="left"/>
    </w:pPr>
    <w:rPr>
      <w:sz w:val="20"/>
    </w:rPr>
  </w:style>
  <w:style w:type="paragraph" w:styleId="80">
    <w:name w:val="toc 8"/>
    <w:basedOn w:val="a2"/>
    <w:next w:val="a2"/>
    <w:autoRedefine/>
    <w:semiHidden/>
    <w:rsid w:val="004774E3"/>
    <w:pPr>
      <w:spacing w:before="0" w:line="240" w:lineRule="auto"/>
      <w:ind w:left="1680"/>
      <w:jc w:val="left"/>
    </w:pPr>
  </w:style>
  <w:style w:type="paragraph" w:styleId="affc">
    <w:name w:val="Subtitle"/>
    <w:basedOn w:val="a2"/>
    <w:qFormat/>
    <w:rsid w:val="004774E3"/>
    <w:pPr>
      <w:spacing w:before="0" w:line="240" w:lineRule="auto"/>
      <w:ind w:left="4320" w:firstLine="180"/>
      <w:jc w:val="right"/>
    </w:pPr>
    <w:rPr>
      <w:sz w:val="28"/>
    </w:rPr>
  </w:style>
  <w:style w:type="paragraph" w:customStyle="1" w:styleId="27">
    <w:name w:val="Обычный2"/>
    <w:link w:val="Normal"/>
    <w:rsid w:val="004774E3"/>
    <w:pPr>
      <w:widowControl w:val="0"/>
      <w:ind w:firstLine="400"/>
      <w:jc w:val="both"/>
    </w:pPr>
    <w:rPr>
      <w:snapToGrid w:val="0"/>
      <w:sz w:val="24"/>
    </w:rPr>
  </w:style>
  <w:style w:type="character" w:customStyle="1" w:styleId="Normal">
    <w:name w:val="Normal Знак"/>
    <w:link w:val="27"/>
    <w:rsid w:val="004774E3"/>
    <w:rPr>
      <w:snapToGrid w:val="0"/>
      <w:sz w:val="24"/>
      <w:lang w:val="ru-RU" w:eastAsia="ru-RU" w:bidi="ar-SA"/>
    </w:rPr>
  </w:style>
  <w:style w:type="character" w:styleId="affd">
    <w:name w:val="FollowedHyperlink"/>
    <w:rsid w:val="004774E3"/>
    <w:rPr>
      <w:color w:val="800080"/>
      <w:u w:val="single"/>
    </w:rPr>
  </w:style>
  <w:style w:type="paragraph" w:styleId="affe">
    <w:name w:val="Document Map"/>
    <w:basedOn w:val="a2"/>
    <w:semiHidden/>
    <w:rsid w:val="004774E3"/>
    <w:pPr>
      <w:shd w:val="clear" w:color="auto" w:fill="000080"/>
      <w:spacing w:before="0" w:line="240" w:lineRule="auto"/>
      <w:jc w:val="left"/>
    </w:pPr>
    <w:rPr>
      <w:rFonts w:ascii="Tahoma" w:hAnsi="Tahoma" w:cs="Tahoma"/>
    </w:rPr>
  </w:style>
  <w:style w:type="character" w:customStyle="1" w:styleId="afff">
    <w:name w:val="Подпункт Знак"/>
    <w:rsid w:val="004774E3"/>
    <w:rPr>
      <w:sz w:val="28"/>
      <w:szCs w:val="28"/>
      <w:lang w:val="ru-RU" w:eastAsia="ru-RU"/>
    </w:rPr>
  </w:style>
  <w:style w:type="paragraph" w:styleId="afff0">
    <w:name w:val="Plain Text"/>
    <w:basedOn w:val="a2"/>
    <w:rsid w:val="004774E3"/>
    <w:pPr>
      <w:spacing w:before="0" w:line="240" w:lineRule="auto"/>
      <w:jc w:val="left"/>
    </w:pPr>
    <w:rPr>
      <w:rFonts w:ascii="Courier New" w:hAnsi="Courier New"/>
      <w:sz w:val="20"/>
    </w:rPr>
  </w:style>
  <w:style w:type="paragraph" w:customStyle="1" w:styleId="19">
    <w:name w:val="Знак Знак Знак1 Знак Знак Знак Знак Знак Знак Знак"/>
    <w:basedOn w:val="a2"/>
    <w:rsid w:val="004774E3"/>
    <w:pPr>
      <w:spacing w:before="0" w:after="160" w:line="240" w:lineRule="exact"/>
      <w:jc w:val="left"/>
    </w:pPr>
    <w:rPr>
      <w:rFonts w:ascii="Verdana" w:hAnsi="Verdana" w:cs="Verdana"/>
      <w:sz w:val="20"/>
      <w:szCs w:val="20"/>
      <w:lang w:val="en-US" w:eastAsia="en-US"/>
    </w:rPr>
  </w:style>
  <w:style w:type="character" w:customStyle="1" w:styleId="1a">
    <w:name w:val="Заголовок 1 Знак"/>
    <w:aliases w:val="Document Header1 Знак,H1 Знак,Headi... Знак,Heading 1iz Знак,Б1 Знак,Б11 Знак,Введение... Знак,Заголовок параграфа (1.) Знак"/>
    <w:rsid w:val="004774E3"/>
    <w:rPr>
      <w:rFonts w:ascii="Arial" w:hAnsi="Arial"/>
      <w:b/>
      <w:sz w:val="22"/>
      <w:szCs w:val="24"/>
      <w:lang w:val="ru-RU" w:eastAsia="ru-RU" w:bidi="ar-SA"/>
    </w:rPr>
  </w:style>
  <w:style w:type="paragraph" w:customStyle="1" w:styleId="Body">
    <w:name w:val="Body"/>
    <w:basedOn w:val="a2"/>
    <w:link w:val="Body0"/>
    <w:rsid w:val="004774E3"/>
    <w:pPr>
      <w:spacing w:before="0" w:line="360" w:lineRule="atLeast"/>
      <w:ind w:left="284" w:firstLine="851"/>
    </w:pPr>
    <w:rPr>
      <w:rFonts w:ascii="Pragmatica" w:hAnsi="Pragmatica"/>
    </w:rPr>
  </w:style>
  <w:style w:type="character" w:customStyle="1" w:styleId="Body0">
    <w:name w:val="Body Знак"/>
    <w:link w:val="Body"/>
    <w:locked/>
    <w:rsid w:val="004774E3"/>
    <w:rPr>
      <w:rFonts w:ascii="Pragmatica" w:hAnsi="Pragmatica"/>
      <w:sz w:val="24"/>
      <w:szCs w:val="24"/>
      <w:lang w:val="ru-RU" w:eastAsia="ru-RU" w:bidi="ar-SA"/>
    </w:rPr>
  </w:style>
  <w:style w:type="paragraph" w:customStyle="1" w:styleId="1b">
    <w:name w:val="Стиль1"/>
    <w:basedOn w:val="33"/>
    <w:rsid w:val="004774E3"/>
    <w:pPr>
      <w:tabs>
        <w:tab w:val="left" w:pos="7938"/>
      </w:tabs>
      <w:jc w:val="center"/>
    </w:pPr>
    <w:rPr>
      <w:rFonts w:ascii="Arial" w:hAnsi="Arial"/>
      <w:b/>
      <w:color w:val="000000"/>
      <w:sz w:val="22"/>
      <w:szCs w:val="16"/>
    </w:rPr>
  </w:style>
  <w:style w:type="paragraph" w:customStyle="1" w:styleId="Textkorper">
    <w:name w:val="Textkorper"/>
    <w:basedOn w:val="a2"/>
    <w:rsid w:val="004774E3"/>
    <w:pPr>
      <w:spacing w:before="0" w:line="240" w:lineRule="auto"/>
      <w:jc w:val="left"/>
    </w:pPr>
    <w:rPr>
      <w:rFonts w:ascii="Arial" w:hAnsi="Arial"/>
      <w:sz w:val="22"/>
      <w:szCs w:val="20"/>
    </w:rPr>
  </w:style>
  <w:style w:type="character" w:customStyle="1" w:styleId="WW8Num6z0">
    <w:name w:val="WW8Num6z0"/>
    <w:rsid w:val="004774E3"/>
    <w:rPr>
      <w:rFonts w:ascii="Times New Roman" w:hAnsi="Times New Roman"/>
    </w:rPr>
  </w:style>
  <w:style w:type="paragraph" w:customStyle="1" w:styleId="afff1">
    <w:name w:val="Формула"/>
    <w:basedOn w:val="a6"/>
    <w:rsid w:val="004774E3"/>
    <w:pPr>
      <w:widowControl w:val="0"/>
      <w:tabs>
        <w:tab w:val="left" w:pos="2520"/>
        <w:tab w:val="center" w:pos="4536"/>
        <w:tab w:val="left" w:pos="4680"/>
        <w:tab w:val="right" w:pos="9356"/>
      </w:tabs>
      <w:spacing w:before="0" w:after="0" w:line="336" w:lineRule="auto"/>
      <w:textAlignment w:val="baseline"/>
    </w:pPr>
    <w:rPr>
      <w:bCs/>
      <w:sz w:val="22"/>
      <w:szCs w:val="22"/>
      <w:lang w:eastAsia="ar-SA"/>
    </w:rPr>
  </w:style>
  <w:style w:type="paragraph" w:customStyle="1" w:styleId="BodyText27">
    <w:name w:val="Body Text 27"/>
    <w:basedOn w:val="a2"/>
    <w:rsid w:val="004774E3"/>
    <w:pPr>
      <w:overflowPunct w:val="0"/>
      <w:autoSpaceDE w:val="0"/>
      <w:spacing w:before="0" w:line="240" w:lineRule="auto"/>
      <w:textAlignment w:val="baseline"/>
    </w:pPr>
    <w:rPr>
      <w:szCs w:val="20"/>
      <w:lang w:eastAsia="ar-SA"/>
    </w:rPr>
  </w:style>
  <w:style w:type="paragraph" w:customStyle="1" w:styleId="BodyText28">
    <w:name w:val="Body Text 28"/>
    <w:basedOn w:val="a2"/>
    <w:rsid w:val="004774E3"/>
    <w:pPr>
      <w:spacing w:before="0" w:line="240" w:lineRule="auto"/>
      <w:ind w:firstLine="709"/>
    </w:pPr>
    <w:rPr>
      <w:rFonts w:ascii="Arial" w:hAnsi="Arial" w:cs="Arial"/>
      <w:color w:val="000000"/>
      <w:spacing w:val="4"/>
      <w:sz w:val="22"/>
      <w:szCs w:val="22"/>
      <w:lang w:eastAsia="ar-SA"/>
    </w:rPr>
  </w:style>
  <w:style w:type="paragraph" w:customStyle="1" w:styleId="afff2">
    <w:name w:val="таблица центр"/>
    <w:basedOn w:val="a2"/>
    <w:rsid w:val="004774E3"/>
    <w:pPr>
      <w:spacing w:before="0" w:line="240" w:lineRule="auto"/>
      <w:jc w:val="center"/>
    </w:pPr>
    <w:rPr>
      <w:rFonts w:ascii="Arial" w:hAnsi="Arial" w:cs="Arial"/>
      <w:color w:val="000000"/>
      <w:spacing w:val="4"/>
      <w:sz w:val="22"/>
      <w:szCs w:val="22"/>
      <w:lang w:eastAsia="ar-SA"/>
    </w:rPr>
  </w:style>
  <w:style w:type="paragraph" w:styleId="1c">
    <w:name w:val="index 1"/>
    <w:basedOn w:val="a2"/>
    <w:next w:val="a2"/>
    <w:semiHidden/>
    <w:rsid w:val="004774E3"/>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2"/>
    <w:rsid w:val="004774E3"/>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2"/>
    <w:rsid w:val="004774E3"/>
    <w:pPr>
      <w:overflowPunct w:val="0"/>
      <w:autoSpaceDE w:val="0"/>
      <w:spacing w:before="0" w:line="240" w:lineRule="auto"/>
      <w:textAlignment w:val="baseline"/>
    </w:pPr>
    <w:rPr>
      <w:szCs w:val="20"/>
      <w:lang w:eastAsia="ar-SA"/>
    </w:rPr>
  </w:style>
  <w:style w:type="paragraph" w:customStyle="1" w:styleId="cEntityItem">
    <w:name w:val="cEntityItem"/>
    <w:basedOn w:val="a2"/>
    <w:next w:val="a2"/>
    <w:rsid w:val="004774E3"/>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2"/>
    <w:rsid w:val="004774E3"/>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11">
    <w:name w:val="Основной текст 311"/>
    <w:basedOn w:val="a2"/>
    <w:rsid w:val="004774E3"/>
    <w:pPr>
      <w:widowControl w:val="0"/>
      <w:suppressLineNumbers/>
      <w:suppressAutoHyphens/>
      <w:spacing w:before="0" w:line="240" w:lineRule="auto"/>
      <w:jc w:val="left"/>
    </w:pPr>
    <w:rPr>
      <w:rFonts w:ascii="Arial" w:hAnsi="Arial"/>
      <w:sz w:val="22"/>
      <w:szCs w:val="16"/>
      <w:lang w:eastAsia="ar-SA"/>
    </w:rPr>
  </w:style>
  <w:style w:type="paragraph" w:customStyle="1" w:styleId="38">
    <w:name w:val="Стиль3"/>
    <w:basedOn w:val="a2"/>
    <w:rsid w:val="004774E3"/>
    <w:pPr>
      <w:keepLines/>
      <w:suppressAutoHyphens/>
      <w:spacing w:before="0"/>
      <w:ind w:firstLine="567"/>
    </w:pPr>
    <w:rPr>
      <w:rFonts w:ascii="Arial" w:hAnsi="Arial" w:cs="Arial"/>
      <w:sz w:val="22"/>
      <w:szCs w:val="22"/>
      <w:lang w:eastAsia="ar-SA"/>
    </w:rPr>
  </w:style>
  <w:style w:type="paragraph" w:customStyle="1" w:styleId="28">
    <w:name w:val="Пункт2"/>
    <w:basedOn w:val="afa"/>
    <w:rsid w:val="004774E3"/>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afff3">
    <w:name w:val="Знак Знак Знак Знак"/>
    <w:basedOn w:val="a2"/>
    <w:rsid w:val="004774E3"/>
    <w:pPr>
      <w:spacing w:before="0" w:after="160" w:line="240" w:lineRule="exact"/>
      <w:jc w:val="left"/>
    </w:pPr>
    <w:rPr>
      <w:rFonts w:ascii="Verdana" w:hAnsi="Verdana" w:cs="Verdana"/>
      <w:sz w:val="20"/>
      <w:szCs w:val="20"/>
      <w:lang w:val="en-US" w:eastAsia="en-US"/>
    </w:rPr>
  </w:style>
  <w:style w:type="paragraph" w:customStyle="1" w:styleId="111">
    <w:name w:val="Знак Знак Знак1 Знак Знак Знак Знак Знак Знак Знак1"/>
    <w:basedOn w:val="a2"/>
    <w:rsid w:val="004774E3"/>
    <w:pPr>
      <w:spacing w:before="0" w:after="160" w:line="240" w:lineRule="exact"/>
      <w:jc w:val="left"/>
    </w:pPr>
    <w:rPr>
      <w:rFonts w:ascii="Verdana" w:hAnsi="Verdana" w:cs="Verdana"/>
      <w:sz w:val="20"/>
      <w:szCs w:val="20"/>
      <w:lang w:val="en-US" w:eastAsia="en-US"/>
    </w:rPr>
  </w:style>
  <w:style w:type="paragraph" w:customStyle="1" w:styleId="1d">
    <w:name w:val="Знак1"/>
    <w:basedOn w:val="a2"/>
    <w:rsid w:val="004774E3"/>
    <w:pPr>
      <w:spacing w:before="0" w:after="160" w:line="240" w:lineRule="exact"/>
      <w:jc w:val="left"/>
    </w:pPr>
    <w:rPr>
      <w:rFonts w:ascii="Verdana" w:hAnsi="Verdana" w:cs="Verdana"/>
      <w:sz w:val="20"/>
      <w:szCs w:val="20"/>
      <w:lang w:val="en-US" w:eastAsia="en-US"/>
    </w:rPr>
  </w:style>
  <w:style w:type="character" w:customStyle="1" w:styleId="112">
    <w:name w:val="Знак Знак11"/>
    <w:rsid w:val="004774E3"/>
    <w:rPr>
      <w:sz w:val="16"/>
      <w:szCs w:val="16"/>
      <w:lang w:val="ru-RU" w:eastAsia="ru-RU" w:bidi="ar-SA"/>
    </w:rPr>
  </w:style>
  <w:style w:type="character" w:customStyle="1" w:styleId="70">
    <w:name w:val="Знак Знак7"/>
    <w:rsid w:val="004774E3"/>
    <w:rPr>
      <w:sz w:val="24"/>
      <w:szCs w:val="24"/>
      <w:lang w:val="ru-RU" w:eastAsia="ru-RU" w:bidi="ar-SA"/>
    </w:rPr>
  </w:style>
  <w:style w:type="paragraph" w:customStyle="1" w:styleId="afff4">
    <w:name w:val="Таблица цифровая"/>
    <w:basedOn w:val="a2"/>
    <w:rsid w:val="004774E3"/>
    <w:pPr>
      <w:keepNext/>
      <w:spacing w:before="0" w:line="240" w:lineRule="auto"/>
      <w:jc w:val="left"/>
    </w:pPr>
  </w:style>
  <w:style w:type="paragraph" w:customStyle="1" w:styleId="afff5">
    <w:name w:val="Р"/>
    <w:basedOn w:val="a2"/>
    <w:semiHidden/>
    <w:rsid w:val="004774E3"/>
    <w:pPr>
      <w:spacing w:before="0" w:line="240" w:lineRule="auto"/>
      <w:jc w:val="left"/>
    </w:pPr>
    <w:rPr>
      <w:rFonts w:ascii="Arial" w:hAnsi="Arial"/>
      <w:b/>
      <w:szCs w:val="20"/>
    </w:rPr>
  </w:style>
  <w:style w:type="character" w:customStyle="1" w:styleId="81">
    <w:name w:val="Знак Знак8"/>
    <w:locked/>
    <w:rsid w:val="004774E3"/>
    <w:rPr>
      <w:sz w:val="28"/>
      <w:szCs w:val="24"/>
    </w:rPr>
  </w:style>
  <w:style w:type="table" w:styleId="afff6">
    <w:name w:val="Table Grid"/>
    <w:basedOn w:val="a4"/>
    <w:uiPriority w:val="59"/>
    <w:rsid w:val="00477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9">
    <w:name w:val="Заголовок 2 Знак Знак"/>
    <w:aliases w:val="2 Знак,CHS Знак,H2 Знак Знак,H2 Знак1,H2-Heading 2 Знак,H21 Знак,HD2 Знак,Heading 2 Hidden Знак,Level 2 Topic Heading Знак,Major Знак,Numbered text 3 Знак,RTC Знак,h2 Знак,iz2 Знак,l2 Знак,Б2 Знак,Заголовок 21 Знак,Раздел Знак Знак"/>
    <w:locked/>
    <w:rsid w:val="004774E3"/>
    <w:rPr>
      <w:b/>
      <w:sz w:val="28"/>
      <w:szCs w:val="24"/>
    </w:rPr>
  </w:style>
  <w:style w:type="character" w:customStyle="1" w:styleId="39">
    <w:name w:val="Знак Знак3"/>
    <w:locked/>
    <w:rsid w:val="004774E3"/>
    <w:rPr>
      <w:sz w:val="24"/>
    </w:rPr>
  </w:style>
  <w:style w:type="character" w:customStyle="1" w:styleId="afff7">
    <w:name w:val="Основной текст таблиц Знак"/>
    <w:aliases w:val=" в таблицах Знак Знак, в таблице Знак,в таблицах Знак,в таблице Знак,таблицы Знак"/>
    <w:locked/>
    <w:rsid w:val="004774E3"/>
    <w:rPr>
      <w:sz w:val="28"/>
      <w:szCs w:val="24"/>
    </w:rPr>
  </w:style>
  <w:style w:type="character" w:customStyle="1" w:styleId="44">
    <w:name w:val="Знак Знак4"/>
    <w:locked/>
    <w:rsid w:val="004774E3"/>
    <w:rPr>
      <w:sz w:val="28"/>
      <w:szCs w:val="24"/>
    </w:rPr>
  </w:style>
  <w:style w:type="paragraph" w:customStyle="1" w:styleId="220">
    <w:name w:val="Основной текст 22"/>
    <w:basedOn w:val="a2"/>
    <w:rsid w:val="004774E3"/>
    <w:pPr>
      <w:widowControl w:val="0"/>
      <w:overflowPunct w:val="0"/>
      <w:autoSpaceDE w:val="0"/>
      <w:autoSpaceDN w:val="0"/>
      <w:adjustRightInd w:val="0"/>
      <w:spacing w:before="360" w:line="240" w:lineRule="auto"/>
      <w:ind w:firstLine="780"/>
      <w:jc w:val="center"/>
      <w:textAlignment w:val="baseline"/>
    </w:pPr>
    <w:rPr>
      <w:szCs w:val="20"/>
    </w:rPr>
  </w:style>
  <w:style w:type="character" w:customStyle="1" w:styleId="60">
    <w:name w:val="Знак Знак6"/>
    <w:locked/>
    <w:rsid w:val="004774E3"/>
    <w:rPr>
      <w:sz w:val="24"/>
      <w:szCs w:val="24"/>
    </w:rPr>
  </w:style>
  <w:style w:type="character" w:styleId="afff8">
    <w:name w:val="footnote reference"/>
    <w:rsid w:val="004774E3"/>
    <w:rPr>
      <w:vertAlign w:val="superscript"/>
    </w:rPr>
  </w:style>
  <w:style w:type="paragraph" w:styleId="afff9">
    <w:name w:val="List Paragraph"/>
    <w:basedOn w:val="a2"/>
    <w:qFormat/>
    <w:rsid w:val="004774E3"/>
    <w:pPr>
      <w:spacing w:before="0"/>
      <w:ind w:left="720" w:firstLine="567"/>
      <w:contextualSpacing/>
    </w:pPr>
    <w:rPr>
      <w:bCs/>
      <w:sz w:val="22"/>
      <w:szCs w:val="22"/>
    </w:rPr>
  </w:style>
  <w:style w:type="character" w:customStyle="1" w:styleId="afffa">
    <w:name w:val="Знак Знак"/>
    <w:rsid w:val="004774E3"/>
    <w:rPr>
      <w:bCs/>
    </w:rPr>
  </w:style>
  <w:style w:type="paragraph" w:styleId="afffb">
    <w:name w:val="Revision"/>
    <w:hidden/>
    <w:semiHidden/>
    <w:rsid w:val="004774E3"/>
    <w:rPr>
      <w:sz w:val="24"/>
      <w:szCs w:val="24"/>
    </w:rPr>
  </w:style>
  <w:style w:type="paragraph" w:styleId="afffc">
    <w:name w:val="No Spacing"/>
    <w:link w:val="afffd"/>
    <w:uiPriority w:val="1"/>
    <w:qFormat/>
    <w:rsid w:val="004F5465"/>
    <w:rPr>
      <w:rFonts w:ascii="Calibri" w:hAnsi="Calibri"/>
      <w:sz w:val="22"/>
      <w:szCs w:val="22"/>
      <w:lang w:eastAsia="en-US"/>
    </w:rPr>
  </w:style>
  <w:style w:type="character" w:customStyle="1" w:styleId="afffd">
    <w:name w:val="Без интервала Знак"/>
    <w:link w:val="afffc"/>
    <w:uiPriority w:val="1"/>
    <w:rsid w:val="004F5465"/>
    <w:rPr>
      <w:rFonts w:ascii="Calibri" w:hAnsi="Calibri"/>
      <w:sz w:val="22"/>
      <w:szCs w:val="22"/>
      <w:lang w:val="ru-RU" w:eastAsia="en-US" w:bidi="ar-SA"/>
    </w:rPr>
  </w:style>
  <w:style w:type="character" w:customStyle="1" w:styleId="service-name1">
    <w:name w:val="service-name1"/>
    <w:rsid w:val="00DC0999"/>
    <w:rPr>
      <w:b w:val="0"/>
      <w:bCs w:val="0"/>
      <w:vanish w:val="0"/>
      <w:color w:val="A6001C"/>
      <w:sz w:val="42"/>
      <w:szCs w:val="42"/>
    </w:rPr>
  </w:style>
  <w:style w:type="paragraph" w:customStyle="1" w:styleId="40">
    <w:name w:val="Пункт_4"/>
    <w:basedOn w:val="a2"/>
    <w:uiPriority w:val="99"/>
    <w:rsid w:val="00625C2C"/>
    <w:pPr>
      <w:numPr>
        <w:ilvl w:val="3"/>
        <w:numId w:val="3"/>
      </w:numPr>
      <w:spacing w:before="0" w:line="240" w:lineRule="auto"/>
    </w:pPr>
    <w:rPr>
      <w:sz w:val="28"/>
      <w:szCs w:val="28"/>
    </w:rPr>
  </w:style>
  <w:style w:type="character" w:customStyle="1" w:styleId="highlight">
    <w:name w:val="highlight"/>
    <w:basedOn w:val="a3"/>
    <w:rsid w:val="00EE2AFA"/>
  </w:style>
  <w:style w:type="paragraph" w:customStyle="1" w:styleId="1e">
    <w:name w:val="Текст1"/>
    <w:basedOn w:val="a2"/>
    <w:rsid w:val="002C5361"/>
    <w:pPr>
      <w:overflowPunct w:val="0"/>
      <w:autoSpaceDE w:val="0"/>
      <w:autoSpaceDN w:val="0"/>
      <w:adjustRightInd w:val="0"/>
      <w:spacing w:before="0" w:line="240" w:lineRule="auto"/>
      <w:jc w:val="left"/>
      <w:textAlignment w:val="baseline"/>
    </w:pPr>
    <w:rPr>
      <w:rFonts w:ascii="Courier New" w:hAnsi="Courier New"/>
      <w:sz w:val="20"/>
      <w:szCs w:val="20"/>
    </w:rPr>
  </w:style>
  <w:style w:type="paragraph" w:customStyle="1" w:styleId="aHeader">
    <w:name w:val="a_Header"/>
    <w:basedOn w:val="a2"/>
    <w:rsid w:val="002C5361"/>
    <w:pPr>
      <w:tabs>
        <w:tab w:val="left" w:pos="1985"/>
      </w:tabs>
      <w:overflowPunct w:val="0"/>
      <w:autoSpaceDE w:val="0"/>
      <w:autoSpaceDN w:val="0"/>
      <w:adjustRightInd w:val="0"/>
      <w:spacing w:before="0" w:after="60" w:line="240" w:lineRule="auto"/>
      <w:jc w:val="center"/>
      <w:textAlignment w:val="baseline"/>
    </w:pPr>
    <w:rPr>
      <w:rFonts w:ascii="Courier New" w:hAnsi="Courier New"/>
    </w:rPr>
  </w:style>
  <w:style w:type="paragraph" w:customStyle="1" w:styleId="2a">
    <w:name w:val="заголовок 2.подразд"/>
    <w:basedOn w:val="a2"/>
    <w:next w:val="a2"/>
    <w:rsid w:val="002C5361"/>
    <w:pPr>
      <w:keepNext/>
      <w:autoSpaceDE w:val="0"/>
      <w:autoSpaceDN w:val="0"/>
      <w:spacing w:after="120" w:line="288" w:lineRule="auto"/>
      <w:ind w:firstLine="709"/>
      <w:jc w:val="left"/>
    </w:pPr>
    <w:rPr>
      <w:b/>
      <w:bCs/>
      <w:szCs w:val="20"/>
    </w:rPr>
  </w:style>
  <w:style w:type="paragraph" w:customStyle="1" w:styleId="afffe">
    <w:name w:val="Список марк"/>
    <w:basedOn w:val="a2"/>
    <w:rsid w:val="002C5361"/>
    <w:pPr>
      <w:keepLines/>
      <w:tabs>
        <w:tab w:val="num" w:pos="720"/>
      </w:tabs>
      <w:spacing w:before="0"/>
      <w:ind w:left="720" w:hanging="360"/>
    </w:pPr>
    <w:rPr>
      <w:rFonts w:ascii="Arial" w:hAnsi="Arial"/>
    </w:rPr>
  </w:style>
  <w:style w:type="paragraph" w:customStyle="1" w:styleId="caaieiaie1">
    <w:name w:val="caaieiaie 1"/>
    <w:basedOn w:val="a2"/>
    <w:next w:val="a2"/>
    <w:rsid w:val="002C5361"/>
    <w:pPr>
      <w:keepNext/>
      <w:tabs>
        <w:tab w:val="left" w:pos="1985"/>
      </w:tabs>
      <w:overflowPunct w:val="0"/>
      <w:autoSpaceDE w:val="0"/>
      <w:autoSpaceDN w:val="0"/>
      <w:adjustRightInd w:val="0"/>
      <w:spacing w:before="60" w:after="60" w:line="240" w:lineRule="auto"/>
      <w:jc w:val="center"/>
      <w:textAlignment w:val="baseline"/>
    </w:pPr>
    <w:rPr>
      <w:b/>
      <w:bCs/>
      <w:kern w:val="28"/>
      <w:sz w:val="28"/>
      <w:szCs w:val="20"/>
    </w:rPr>
  </w:style>
  <w:style w:type="paragraph" w:styleId="affff">
    <w:name w:val="Normal Indent"/>
    <w:basedOn w:val="a2"/>
    <w:rsid w:val="002C5361"/>
    <w:pPr>
      <w:numPr>
        <w:ilvl w:val="12"/>
      </w:numPr>
      <w:spacing w:before="0" w:after="120" w:line="240" w:lineRule="auto"/>
      <w:ind w:right="424" w:firstLine="567"/>
    </w:pPr>
    <w:rPr>
      <w:szCs w:val="20"/>
    </w:rPr>
  </w:style>
  <w:style w:type="paragraph" w:customStyle="1" w:styleId="4-">
    <w:name w:val="4-Основной"/>
    <w:semiHidden/>
    <w:rsid w:val="002C5361"/>
    <w:pPr>
      <w:spacing w:after="120"/>
      <w:ind w:firstLine="851"/>
      <w:jc w:val="both"/>
    </w:pPr>
    <w:rPr>
      <w:sz w:val="24"/>
    </w:rPr>
  </w:style>
  <w:style w:type="paragraph" w:customStyle="1" w:styleId="a1">
    <w:name w:val="литература"/>
    <w:basedOn w:val="a2"/>
    <w:semiHidden/>
    <w:rsid w:val="002C5361"/>
    <w:pPr>
      <w:numPr>
        <w:numId w:val="8"/>
      </w:numPr>
      <w:spacing w:before="0" w:after="120" w:line="240" w:lineRule="auto"/>
    </w:pPr>
    <w:rPr>
      <w:rFonts w:eastAsia="Courier New CYR"/>
      <w:szCs w:val="20"/>
    </w:rPr>
  </w:style>
  <w:style w:type="paragraph" w:customStyle="1" w:styleId="10">
    <w:name w:val="Маркированный 1"/>
    <w:basedOn w:val="a2"/>
    <w:semiHidden/>
    <w:rsid w:val="002C5361"/>
    <w:pPr>
      <w:numPr>
        <w:numId w:val="9"/>
      </w:numPr>
      <w:spacing w:before="40" w:line="288" w:lineRule="auto"/>
    </w:pPr>
    <w:rPr>
      <w:sz w:val="28"/>
      <w:szCs w:val="20"/>
    </w:rPr>
  </w:style>
  <w:style w:type="paragraph" w:customStyle="1" w:styleId="2">
    <w:name w:val="Маркированный2"/>
    <w:semiHidden/>
    <w:rsid w:val="002C5361"/>
    <w:pPr>
      <w:numPr>
        <w:numId w:val="10"/>
      </w:numPr>
      <w:tabs>
        <w:tab w:val="clear" w:pos="1440"/>
        <w:tab w:val="left" w:pos="1724"/>
      </w:tabs>
      <w:spacing w:before="60" w:line="288" w:lineRule="auto"/>
      <w:ind w:left="1702" w:hanging="284"/>
      <w:jc w:val="both"/>
    </w:pPr>
    <w:rPr>
      <w:sz w:val="24"/>
    </w:rPr>
  </w:style>
  <w:style w:type="paragraph" w:customStyle="1" w:styleId="20">
    <w:name w:val="Текст2"/>
    <w:basedOn w:val="21"/>
    <w:semiHidden/>
    <w:rsid w:val="002C5361"/>
    <w:pPr>
      <w:keepLines/>
      <w:numPr>
        <w:ilvl w:val="1"/>
        <w:numId w:val="6"/>
      </w:numPr>
      <w:suppressAutoHyphens/>
      <w:spacing w:before="0" w:after="120" w:line="288" w:lineRule="auto"/>
    </w:pPr>
    <w:rPr>
      <w:rFonts w:ascii="Times New Roman" w:hAnsi="Times New Roman" w:cs="Times New Roman"/>
      <w:b w:val="0"/>
      <w:bCs w:val="0"/>
      <w:i w:val="0"/>
      <w:iCs w:val="0"/>
    </w:rPr>
  </w:style>
  <w:style w:type="paragraph" w:customStyle="1" w:styleId="3">
    <w:name w:val="Текст3"/>
    <w:basedOn w:val="31"/>
    <w:semiHidden/>
    <w:rsid w:val="002C5361"/>
    <w:pPr>
      <w:keepNext w:val="0"/>
      <w:numPr>
        <w:ilvl w:val="2"/>
        <w:numId w:val="7"/>
      </w:numPr>
      <w:tabs>
        <w:tab w:val="left" w:pos="1701"/>
      </w:tabs>
      <w:spacing w:before="60" w:after="0" w:line="288" w:lineRule="auto"/>
    </w:pPr>
    <w:rPr>
      <w:rFonts w:ascii="Times New Roman" w:hAnsi="Times New Roman" w:cs="Times New Roman"/>
      <w:b w:val="0"/>
      <w:bCs w:val="0"/>
      <w:sz w:val="28"/>
    </w:rPr>
  </w:style>
  <w:style w:type="paragraph" w:customStyle="1" w:styleId="4">
    <w:name w:val="Текст4"/>
    <w:basedOn w:val="42"/>
    <w:semiHidden/>
    <w:rsid w:val="002C5361"/>
    <w:pPr>
      <w:keepNext w:val="0"/>
      <w:numPr>
        <w:ilvl w:val="3"/>
        <w:numId w:val="7"/>
      </w:numPr>
      <w:tabs>
        <w:tab w:val="left" w:pos="1701"/>
      </w:tabs>
      <w:spacing w:before="80" w:after="0" w:line="288" w:lineRule="auto"/>
      <w:ind w:right="284"/>
    </w:pPr>
    <w:rPr>
      <w:b w:val="0"/>
      <w:bCs w:val="0"/>
    </w:rPr>
  </w:style>
  <w:style w:type="character" w:customStyle="1" w:styleId="1-3">
    <w:name w:val="Текст 1-3 Знак"/>
    <w:rsid w:val="002C5361"/>
    <w:rPr>
      <w:sz w:val="24"/>
      <w:szCs w:val="24"/>
      <w:lang w:val="ru-RU" w:eastAsia="ru-RU" w:bidi="ar-SA"/>
    </w:rPr>
  </w:style>
  <w:style w:type="character" w:customStyle="1" w:styleId="1-60">
    <w:name w:val="Текст1-6 Знак"/>
    <w:rsid w:val="002C5361"/>
    <w:rPr>
      <w:sz w:val="24"/>
      <w:szCs w:val="24"/>
      <w:lang w:val="ru-RU" w:eastAsia="ru-RU" w:bidi="ar-SA"/>
    </w:rPr>
  </w:style>
  <w:style w:type="paragraph" w:customStyle="1" w:styleId="1--0">
    <w:name w:val="Спис1--0"/>
    <w:basedOn w:val="a2"/>
    <w:semiHidden/>
    <w:rsid w:val="002C5361"/>
    <w:pPr>
      <w:numPr>
        <w:numId w:val="13"/>
      </w:numPr>
      <w:spacing w:before="0" w:line="288" w:lineRule="auto"/>
      <w:ind w:left="357" w:hanging="357"/>
    </w:pPr>
  </w:style>
  <w:style w:type="paragraph" w:customStyle="1" w:styleId="1-6">
    <w:name w:val="Спис1-6"/>
    <w:basedOn w:val="1--0"/>
    <w:semiHidden/>
    <w:rsid w:val="002C5361"/>
    <w:pPr>
      <w:numPr>
        <w:numId w:val="14"/>
      </w:numPr>
      <w:tabs>
        <w:tab w:val="clear" w:pos="360"/>
      </w:tabs>
      <w:spacing w:after="120"/>
      <w:ind w:left="357" w:hanging="357"/>
    </w:pPr>
  </w:style>
  <w:style w:type="character" w:customStyle="1" w:styleId="1--00">
    <w:name w:val="Спис1--0 Знак"/>
    <w:rsid w:val="002C5361"/>
    <w:rPr>
      <w:sz w:val="24"/>
      <w:szCs w:val="24"/>
      <w:lang w:val="ru-RU" w:eastAsia="ru-RU" w:bidi="ar-SA"/>
    </w:rPr>
  </w:style>
  <w:style w:type="character" w:customStyle="1" w:styleId="1-61">
    <w:name w:val="Спис1-6 Знак"/>
    <w:basedOn w:val="1--00"/>
    <w:rsid w:val="002C5361"/>
    <w:rPr>
      <w:sz w:val="24"/>
      <w:szCs w:val="24"/>
      <w:lang w:val="ru-RU" w:eastAsia="ru-RU" w:bidi="ar-SA"/>
    </w:rPr>
  </w:style>
  <w:style w:type="character" w:customStyle="1" w:styleId="affff0">
    <w:name w:val="Перечисл Знак"/>
    <w:rsid w:val="002C5361"/>
    <w:rPr>
      <w:sz w:val="24"/>
      <w:szCs w:val="24"/>
      <w:lang w:val="ru-RU" w:eastAsia="ru-RU" w:bidi="ar-SA"/>
    </w:rPr>
  </w:style>
  <w:style w:type="paragraph" w:styleId="a">
    <w:name w:val="Bibliography"/>
    <w:basedOn w:val="a2"/>
    <w:semiHidden/>
    <w:rsid w:val="002C5361"/>
    <w:pPr>
      <w:numPr>
        <w:numId w:val="12"/>
      </w:numPr>
      <w:spacing w:before="0" w:line="240" w:lineRule="auto"/>
      <w:jc w:val="left"/>
    </w:pPr>
  </w:style>
  <w:style w:type="paragraph" w:styleId="affff1">
    <w:name w:val="List Bullet"/>
    <w:basedOn w:val="a2"/>
    <w:autoRedefine/>
    <w:rsid w:val="002C5361"/>
    <w:pPr>
      <w:spacing w:before="0" w:line="240" w:lineRule="auto"/>
      <w:ind w:firstLine="851"/>
    </w:pPr>
    <w:rPr>
      <w:szCs w:val="20"/>
    </w:rPr>
  </w:style>
  <w:style w:type="character" w:customStyle="1" w:styleId="3-">
    <w:name w:val="Заголовок 3-пункт Знак"/>
    <w:rsid w:val="002C5361"/>
    <w:rPr>
      <w:bCs/>
      <w:iCs/>
      <w:sz w:val="24"/>
      <w:szCs w:val="24"/>
      <w:lang w:val="ru-RU" w:eastAsia="ru-RU" w:bidi="ar-SA"/>
    </w:rPr>
  </w:style>
  <w:style w:type="paragraph" w:customStyle="1" w:styleId="1-">
    <w:name w:val="1-Заголовок"/>
    <w:basedOn w:val="42"/>
    <w:semiHidden/>
    <w:rsid w:val="002C5361"/>
    <w:pPr>
      <w:spacing w:before="120" w:after="120" w:line="240" w:lineRule="auto"/>
      <w:jc w:val="center"/>
      <w:outlineLvl w:val="0"/>
    </w:pPr>
    <w:rPr>
      <w:bCs w:val="0"/>
      <w:caps/>
      <w:szCs w:val="32"/>
    </w:rPr>
  </w:style>
  <w:style w:type="paragraph" w:customStyle="1" w:styleId="1-1500">
    <w:name w:val="1-Перечесление (1500)"/>
    <w:basedOn w:val="10"/>
    <w:rsid w:val="002C5361"/>
    <w:pPr>
      <w:numPr>
        <w:numId w:val="11"/>
      </w:numPr>
      <w:tabs>
        <w:tab w:val="clear" w:pos="1211"/>
      </w:tabs>
      <w:spacing w:before="0" w:line="240" w:lineRule="auto"/>
      <w:ind w:left="360" w:hanging="360"/>
    </w:pPr>
    <w:rPr>
      <w:sz w:val="24"/>
      <w:szCs w:val="24"/>
    </w:rPr>
  </w:style>
  <w:style w:type="character" w:customStyle="1" w:styleId="1f">
    <w:name w:val="Маркированный 1 Знак"/>
    <w:rsid w:val="002C5361"/>
    <w:rPr>
      <w:sz w:val="28"/>
      <w:lang w:val="ru-RU" w:eastAsia="ru-RU" w:bidi="ar-SA"/>
    </w:rPr>
  </w:style>
  <w:style w:type="character" w:customStyle="1" w:styleId="1-15000">
    <w:name w:val="1-Перечесление (1500) Знак"/>
    <w:rsid w:val="002C5361"/>
    <w:rPr>
      <w:sz w:val="24"/>
      <w:szCs w:val="24"/>
      <w:lang w:val="ru-RU" w:eastAsia="ru-RU" w:bidi="ar-SA"/>
    </w:rPr>
  </w:style>
  <w:style w:type="paragraph" w:customStyle="1" w:styleId="11-1500">
    <w:name w:val="1.1-Заголовок (1500)"/>
    <w:basedOn w:val="1-"/>
    <w:next w:val="4-"/>
    <w:rsid w:val="002C5361"/>
    <w:pPr>
      <w:pageBreakBefore/>
      <w:tabs>
        <w:tab w:val="left" w:pos="1701"/>
      </w:tabs>
      <w:ind w:firstLine="851"/>
      <w:jc w:val="both"/>
      <w:outlineLvl w:val="1"/>
    </w:pPr>
    <w:rPr>
      <w:szCs w:val="28"/>
    </w:rPr>
  </w:style>
  <w:style w:type="paragraph" w:customStyle="1" w:styleId="111-1500">
    <w:name w:val="1.1.1-Заголовок (1500)"/>
    <w:basedOn w:val="4-"/>
    <w:rsid w:val="002C5361"/>
    <w:pPr>
      <w:keepNext/>
      <w:tabs>
        <w:tab w:val="left" w:pos="1701"/>
      </w:tabs>
      <w:spacing w:before="60" w:after="60"/>
      <w:outlineLvl w:val="2"/>
    </w:pPr>
    <w:rPr>
      <w:b/>
      <w:sz w:val="28"/>
      <w:szCs w:val="28"/>
    </w:rPr>
  </w:style>
  <w:style w:type="paragraph" w:customStyle="1" w:styleId="1500">
    <w:name w:val="Текст (1500)"/>
    <w:basedOn w:val="1-"/>
    <w:rsid w:val="002C5361"/>
    <w:pPr>
      <w:keepNext w:val="0"/>
      <w:spacing w:before="0" w:after="0"/>
      <w:ind w:firstLine="851"/>
      <w:jc w:val="both"/>
    </w:pPr>
    <w:rPr>
      <w:b w:val="0"/>
      <w:caps w:val="0"/>
      <w:sz w:val="24"/>
      <w:szCs w:val="24"/>
    </w:rPr>
  </w:style>
  <w:style w:type="character" w:customStyle="1" w:styleId="45">
    <w:name w:val="Заголовок 4 Знак"/>
    <w:rsid w:val="002C5361"/>
    <w:rPr>
      <w:rFonts w:ascii="Courier New" w:hAnsi="Courier New"/>
      <w:b/>
      <w:sz w:val="24"/>
      <w:szCs w:val="24"/>
      <w:lang w:val="ru-RU" w:eastAsia="ru-RU" w:bidi="ar-SA"/>
    </w:rPr>
  </w:style>
  <w:style w:type="character" w:customStyle="1" w:styleId="1-0">
    <w:name w:val="1-Заголовок Знак"/>
    <w:rsid w:val="002C5361"/>
    <w:rPr>
      <w:rFonts w:ascii="Courier New" w:hAnsi="Courier New"/>
      <w:b/>
      <w:caps/>
      <w:sz w:val="32"/>
      <w:szCs w:val="32"/>
      <w:lang w:val="ru-RU" w:eastAsia="ru-RU" w:bidi="ar-SA"/>
    </w:rPr>
  </w:style>
  <w:style w:type="character" w:customStyle="1" w:styleId="15000">
    <w:name w:val="Текст (1500) Знак"/>
    <w:rsid w:val="002C5361"/>
    <w:rPr>
      <w:rFonts w:ascii="Courier New" w:hAnsi="Courier New"/>
      <w:b/>
      <w:caps/>
      <w:sz w:val="24"/>
      <w:szCs w:val="24"/>
      <w:lang w:val="ru-RU" w:eastAsia="ru-RU" w:bidi="ar-SA"/>
    </w:rPr>
  </w:style>
  <w:style w:type="paragraph" w:customStyle="1" w:styleId="2-1500">
    <w:name w:val="2-Перечисление (1500_"/>
    <w:basedOn w:val="1-1500"/>
    <w:rsid w:val="002C5361"/>
    <w:pPr>
      <w:numPr>
        <w:numId w:val="0"/>
      </w:numPr>
      <w:tabs>
        <w:tab w:val="left" w:pos="1080"/>
        <w:tab w:val="num" w:pos="2062"/>
      </w:tabs>
      <w:ind w:left="2062" w:hanging="360"/>
    </w:pPr>
  </w:style>
  <w:style w:type="paragraph" w:customStyle="1" w:styleId="affff2">
    <w:name w:val="Таблица"/>
    <w:basedOn w:val="a2"/>
    <w:rsid w:val="002C5361"/>
    <w:pPr>
      <w:spacing w:before="20" w:after="20" w:line="240" w:lineRule="auto"/>
      <w:jc w:val="left"/>
    </w:pPr>
    <w:rPr>
      <w:lang w:val="en-US"/>
    </w:rPr>
  </w:style>
  <w:style w:type="paragraph" w:customStyle="1" w:styleId="1111-1500">
    <w:name w:val="1.1.1.1-Заголовок (1500)"/>
    <w:basedOn w:val="a2"/>
    <w:rsid w:val="002C5361"/>
    <w:pPr>
      <w:keepNext/>
      <w:tabs>
        <w:tab w:val="left" w:pos="1701"/>
      </w:tabs>
      <w:spacing w:before="60" w:after="60" w:line="240" w:lineRule="auto"/>
      <w:ind w:firstLine="851"/>
      <w:outlineLvl w:val="3"/>
    </w:pPr>
    <w:rPr>
      <w:b/>
      <w:szCs w:val="28"/>
    </w:rPr>
  </w:style>
  <w:style w:type="paragraph" w:customStyle="1" w:styleId="11111-1500">
    <w:name w:val="1.1.1.1.1-Заголовок (1500)"/>
    <w:basedOn w:val="a2"/>
    <w:rsid w:val="002C5361"/>
    <w:pPr>
      <w:keepNext/>
      <w:tabs>
        <w:tab w:val="left" w:pos="1918"/>
      </w:tabs>
      <w:spacing w:before="60" w:after="60" w:line="240" w:lineRule="auto"/>
      <w:ind w:firstLine="851"/>
      <w:outlineLvl w:val="4"/>
    </w:pPr>
    <w:rPr>
      <w:b/>
    </w:rPr>
  </w:style>
  <w:style w:type="paragraph" w:customStyle="1" w:styleId="-">
    <w:name w:val="список-текст"/>
    <w:basedOn w:val="a2"/>
    <w:rsid w:val="002C5361"/>
    <w:pPr>
      <w:widowControl w:val="0"/>
      <w:numPr>
        <w:numId w:val="15"/>
      </w:numPr>
      <w:shd w:val="clear" w:color="auto" w:fill="FFFFFF"/>
      <w:autoSpaceDE w:val="0"/>
      <w:autoSpaceDN w:val="0"/>
      <w:adjustRightInd w:val="0"/>
      <w:spacing w:before="0" w:after="120"/>
    </w:pPr>
    <w:rPr>
      <w:color w:val="000000"/>
      <w:szCs w:val="22"/>
    </w:rPr>
  </w:style>
  <w:style w:type="paragraph" w:customStyle="1" w:styleId="affff3">
    <w:name w:val="текст"/>
    <w:basedOn w:val="a2"/>
    <w:rsid w:val="002C5361"/>
    <w:pPr>
      <w:widowControl w:val="0"/>
      <w:shd w:val="clear" w:color="auto" w:fill="FFFFFF"/>
      <w:autoSpaceDE w:val="0"/>
      <w:autoSpaceDN w:val="0"/>
      <w:adjustRightInd w:val="0"/>
      <w:spacing w:before="0" w:after="120"/>
      <w:ind w:firstLine="851"/>
    </w:pPr>
    <w:rPr>
      <w:color w:val="000000"/>
      <w:szCs w:val="22"/>
    </w:rPr>
  </w:style>
  <w:style w:type="paragraph" w:customStyle="1" w:styleId="PSARtxt">
    <w:name w:val="PSAR_txt"/>
    <w:basedOn w:val="a2"/>
    <w:rsid w:val="002C5361"/>
    <w:pPr>
      <w:overflowPunct w:val="0"/>
      <w:autoSpaceDE w:val="0"/>
      <w:autoSpaceDN w:val="0"/>
      <w:adjustRightInd w:val="0"/>
      <w:spacing w:before="0" w:after="120" w:line="240" w:lineRule="auto"/>
      <w:ind w:firstLine="851"/>
      <w:textAlignment w:val="baseline"/>
    </w:pPr>
    <w:rPr>
      <w:szCs w:val="20"/>
    </w:rPr>
  </w:style>
  <w:style w:type="paragraph" w:customStyle="1" w:styleId="affff4">
    <w:name w:val="Зподпункта"/>
    <w:basedOn w:val="a2"/>
    <w:autoRedefine/>
    <w:rsid w:val="002C5361"/>
    <w:pPr>
      <w:spacing w:before="60" w:after="60" w:line="240" w:lineRule="auto"/>
      <w:jc w:val="left"/>
    </w:pPr>
    <w:rPr>
      <w:bCs/>
      <w:iCs/>
      <w:color w:val="000000"/>
      <w:szCs w:val="20"/>
    </w:rPr>
  </w:style>
  <w:style w:type="paragraph" w:customStyle="1" w:styleId="1-30">
    <w:name w:val="Текст1-3"/>
    <w:basedOn w:val="a2"/>
    <w:rsid w:val="002C5361"/>
    <w:pPr>
      <w:spacing w:before="0" w:after="60" w:line="288" w:lineRule="auto"/>
    </w:pPr>
  </w:style>
  <w:style w:type="paragraph" w:customStyle="1" w:styleId="EAI2oaeno">
    <w:name w:val="EAI2_oaeno"/>
    <w:basedOn w:val="a2"/>
    <w:next w:val="a2"/>
    <w:rsid w:val="002C5361"/>
    <w:pPr>
      <w:autoSpaceDE w:val="0"/>
      <w:autoSpaceDN w:val="0"/>
      <w:adjustRightInd w:val="0"/>
      <w:spacing w:before="0" w:after="120" w:line="240" w:lineRule="auto"/>
      <w:jc w:val="left"/>
    </w:pPr>
    <w:rPr>
      <w:sz w:val="20"/>
    </w:rPr>
  </w:style>
  <w:style w:type="paragraph" w:customStyle="1" w:styleId="affff5">
    <w:name w:val="Текст Инд"/>
    <w:basedOn w:val="a2"/>
    <w:rsid w:val="002C5361"/>
    <w:pPr>
      <w:tabs>
        <w:tab w:val="left" w:pos="0"/>
      </w:tabs>
      <w:spacing w:before="0" w:after="120" w:line="240" w:lineRule="auto"/>
      <w:ind w:firstLine="851"/>
    </w:pPr>
    <w:rPr>
      <w:szCs w:val="20"/>
    </w:rPr>
  </w:style>
  <w:style w:type="paragraph" w:customStyle="1" w:styleId="a0">
    <w:name w:val="Перечисление"/>
    <w:autoRedefine/>
    <w:rsid w:val="002C5361"/>
    <w:pPr>
      <w:numPr>
        <w:numId w:val="16"/>
      </w:numPr>
      <w:tabs>
        <w:tab w:val="clear" w:pos="2062"/>
      </w:tabs>
      <w:ind w:left="0" w:firstLine="851"/>
      <w:jc w:val="both"/>
    </w:pPr>
    <w:rPr>
      <w:sz w:val="24"/>
    </w:rPr>
  </w:style>
  <w:style w:type="paragraph" w:customStyle="1" w:styleId="-0">
    <w:name w:val="Обычный-кол"/>
    <w:basedOn w:val="a2"/>
    <w:rsid w:val="002C5361"/>
    <w:pPr>
      <w:spacing w:before="0" w:line="240" w:lineRule="auto"/>
      <w:jc w:val="left"/>
    </w:pPr>
    <w:rPr>
      <w:sz w:val="18"/>
    </w:rPr>
  </w:style>
  <w:style w:type="paragraph" w:customStyle="1" w:styleId="affff6">
    <w:name w:val="Спектр"/>
    <w:basedOn w:val="a2"/>
    <w:autoRedefine/>
    <w:rsid w:val="002C5361"/>
    <w:pPr>
      <w:spacing w:before="60" w:after="60" w:line="240" w:lineRule="auto"/>
      <w:ind w:firstLine="851"/>
    </w:pPr>
    <w:rPr>
      <w:u w:val="single"/>
    </w:rPr>
  </w:style>
  <w:style w:type="paragraph" w:customStyle="1" w:styleId="-1">
    <w:name w:val="Список-"/>
    <w:basedOn w:val="a2"/>
    <w:rsid w:val="002C5361"/>
    <w:pPr>
      <w:tabs>
        <w:tab w:val="num" w:pos="1008"/>
      </w:tabs>
      <w:spacing w:before="0" w:after="120" w:line="240" w:lineRule="auto"/>
      <w:ind w:left="1008" w:hanging="432"/>
    </w:pPr>
    <w:rPr>
      <w:szCs w:val="20"/>
      <w:lang w:val="en-US"/>
    </w:rPr>
  </w:style>
  <w:style w:type="paragraph" w:customStyle="1" w:styleId="1f0">
    <w:name w:val="Список1"/>
    <w:basedOn w:val="a2"/>
    <w:rsid w:val="002C5361"/>
    <w:pPr>
      <w:tabs>
        <w:tab w:val="num" w:pos="2880"/>
      </w:tabs>
      <w:spacing w:before="0" w:after="120" w:line="240" w:lineRule="auto"/>
      <w:ind w:left="2880" w:hanging="720"/>
    </w:pPr>
    <w:rPr>
      <w:szCs w:val="20"/>
    </w:rPr>
  </w:style>
  <w:style w:type="paragraph" w:customStyle="1" w:styleId="affff7">
    <w:name w:val="Заголовок"/>
    <w:basedOn w:val="11"/>
    <w:rsid w:val="002C5361"/>
    <w:pPr>
      <w:tabs>
        <w:tab w:val="left" w:pos="1985"/>
      </w:tabs>
      <w:overflowPunct w:val="0"/>
      <w:autoSpaceDE w:val="0"/>
      <w:autoSpaceDN w:val="0"/>
      <w:adjustRightInd w:val="0"/>
      <w:spacing w:after="360" w:line="360" w:lineRule="exact"/>
      <w:ind w:left="1985" w:hanging="1985"/>
      <w:jc w:val="both"/>
      <w:textAlignment w:val="baseline"/>
      <w:outlineLvl w:val="9"/>
    </w:pPr>
    <w:rPr>
      <w:rFonts w:ascii="Courier New" w:hAnsi="Courier New" w:cs="Courier New"/>
      <w:kern w:val="28"/>
      <w:sz w:val="24"/>
      <w:szCs w:val="24"/>
    </w:rPr>
  </w:style>
  <w:style w:type="paragraph" w:customStyle="1" w:styleId="Noeeu1">
    <w:name w:val="Noeeu1"/>
    <w:basedOn w:val="a2"/>
    <w:rsid w:val="002C5361"/>
    <w:pPr>
      <w:spacing w:before="0" w:after="120" w:line="240" w:lineRule="auto"/>
      <w:ind w:firstLine="851"/>
    </w:pPr>
    <w:rPr>
      <w:szCs w:val="20"/>
    </w:rPr>
  </w:style>
  <w:style w:type="paragraph" w:customStyle="1" w:styleId="Iiiaeuiue">
    <w:name w:val="Ii?iaeuiue"/>
    <w:rsid w:val="002C5361"/>
    <w:pPr>
      <w:tabs>
        <w:tab w:val="left" w:pos="1985"/>
      </w:tabs>
      <w:overflowPunct w:val="0"/>
      <w:autoSpaceDE w:val="0"/>
      <w:autoSpaceDN w:val="0"/>
      <w:adjustRightInd w:val="0"/>
      <w:spacing w:after="60"/>
      <w:jc w:val="both"/>
      <w:textAlignment w:val="baseline"/>
    </w:pPr>
    <w:rPr>
      <w:rFonts w:ascii="Courier New" w:hAnsi="Courier New"/>
      <w:sz w:val="24"/>
    </w:rPr>
  </w:style>
  <w:style w:type="paragraph" w:styleId="2b">
    <w:name w:val="List 2"/>
    <w:basedOn w:val="a2"/>
    <w:rsid w:val="002C5361"/>
    <w:pPr>
      <w:spacing w:before="0" w:line="240" w:lineRule="auto"/>
      <w:ind w:left="566" w:hanging="283"/>
      <w:jc w:val="left"/>
    </w:pPr>
  </w:style>
  <w:style w:type="paragraph" w:customStyle="1" w:styleId="p3">
    <w:name w:val="p3"/>
    <w:basedOn w:val="a2"/>
    <w:rsid w:val="002C5361"/>
    <w:pPr>
      <w:spacing w:before="45" w:after="45" w:line="240" w:lineRule="auto"/>
      <w:ind w:left="45" w:right="45" w:firstLine="140"/>
    </w:pPr>
    <w:rPr>
      <w:rFonts w:ascii="Verdana" w:eastAsia="Arial Unicode MS" w:hAnsi="Verdana" w:cs="Arial Unicode MS"/>
      <w:color w:val="000000"/>
      <w:sz w:val="17"/>
      <w:szCs w:val="17"/>
    </w:rPr>
  </w:style>
  <w:style w:type="paragraph" w:customStyle="1" w:styleId="TextIND">
    <w:name w:val="TextIND"/>
    <w:basedOn w:val="a6"/>
    <w:rsid w:val="002C5361"/>
    <w:pPr>
      <w:overflowPunct w:val="0"/>
      <w:autoSpaceDE w:val="0"/>
      <w:autoSpaceDN w:val="0"/>
      <w:adjustRightInd w:val="0"/>
      <w:spacing w:before="0" w:line="240" w:lineRule="auto"/>
      <w:ind w:firstLine="851"/>
      <w:textAlignment w:val="baseline"/>
    </w:pPr>
    <w:rPr>
      <w:szCs w:val="20"/>
    </w:rPr>
  </w:style>
  <w:style w:type="paragraph" w:customStyle="1" w:styleId="41">
    <w:name w:val="Тит4.п/разд.том"/>
    <w:basedOn w:val="a2"/>
    <w:rsid w:val="002C5361"/>
    <w:pPr>
      <w:numPr>
        <w:numId w:val="17"/>
      </w:numPr>
      <w:spacing w:after="120" w:line="288" w:lineRule="auto"/>
      <w:jc w:val="center"/>
    </w:pPr>
    <w:rPr>
      <w:b/>
      <w:szCs w:val="20"/>
    </w:rPr>
  </w:style>
  <w:style w:type="paragraph" w:customStyle="1" w:styleId="Default">
    <w:name w:val="Default"/>
    <w:rsid w:val="002C5361"/>
    <w:pPr>
      <w:autoSpaceDE w:val="0"/>
      <w:autoSpaceDN w:val="0"/>
      <w:adjustRightInd w:val="0"/>
    </w:pPr>
    <w:rPr>
      <w:color w:val="000000"/>
      <w:sz w:val="24"/>
      <w:szCs w:val="24"/>
    </w:rPr>
  </w:style>
  <w:style w:type="paragraph" w:customStyle="1" w:styleId="2c">
    <w:name w:val="ЛЕН2_текст"/>
    <w:basedOn w:val="a2"/>
    <w:rsid w:val="002C5361"/>
    <w:pPr>
      <w:spacing w:before="0" w:after="120" w:line="240" w:lineRule="auto"/>
      <w:ind w:firstLine="851"/>
    </w:pPr>
    <w:rPr>
      <w:szCs w:val="20"/>
    </w:rPr>
  </w:style>
  <w:style w:type="paragraph" w:customStyle="1" w:styleId="2-0">
    <w:name w:val="Спис2-0"/>
    <w:basedOn w:val="1--0"/>
    <w:autoRedefine/>
    <w:rsid w:val="002C5361"/>
    <w:pPr>
      <w:numPr>
        <w:numId w:val="0"/>
      </w:numPr>
      <w:tabs>
        <w:tab w:val="num" w:pos="360"/>
      </w:tabs>
      <w:ind w:left="360" w:hanging="360"/>
    </w:pPr>
    <w:rPr>
      <w:szCs w:val="20"/>
    </w:rPr>
  </w:style>
  <w:style w:type="paragraph" w:customStyle="1" w:styleId="2-6">
    <w:name w:val="Спис2-6"/>
    <w:basedOn w:val="2-0"/>
    <w:autoRedefine/>
    <w:rsid w:val="002C5361"/>
    <w:pPr>
      <w:tabs>
        <w:tab w:val="clear" w:pos="360"/>
        <w:tab w:val="num" w:pos="720"/>
      </w:tabs>
      <w:spacing w:after="120"/>
      <w:ind w:left="480" w:hanging="480"/>
    </w:pPr>
  </w:style>
  <w:style w:type="paragraph" w:customStyle="1" w:styleId="affff8">
    <w:name w:val="Список Юля"/>
    <w:rsid w:val="002C5361"/>
    <w:pPr>
      <w:ind w:firstLine="851"/>
    </w:pPr>
    <w:rPr>
      <w:sz w:val="24"/>
    </w:rPr>
  </w:style>
  <w:style w:type="paragraph" w:customStyle="1" w:styleId="1">
    <w:name w:val="1"/>
    <w:basedOn w:val="a2"/>
    <w:rsid w:val="002C5361"/>
    <w:pPr>
      <w:numPr>
        <w:numId w:val="7"/>
      </w:numPr>
      <w:spacing w:before="40" w:line="288" w:lineRule="auto"/>
    </w:pPr>
    <w:rPr>
      <w:sz w:val="28"/>
      <w:szCs w:val="28"/>
    </w:rPr>
  </w:style>
  <w:style w:type="paragraph" w:customStyle="1" w:styleId="1-31">
    <w:name w:val="текст1-3"/>
    <w:basedOn w:val="a2"/>
    <w:rsid w:val="002C5361"/>
    <w:pPr>
      <w:spacing w:before="0" w:after="60" w:line="288" w:lineRule="auto"/>
      <w:ind w:firstLine="709"/>
    </w:pPr>
    <w:rPr>
      <w:rFonts w:ascii="Times New Roman CYR" w:hAnsi="Times New Roman CYR"/>
      <w:szCs w:val="20"/>
    </w:rPr>
  </w:style>
  <w:style w:type="character" w:customStyle="1" w:styleId="32">
    <w:name w:val="Заголовок 3 Знак"/>
    <w:aliases w:val="Подраздел Знак,пункт Знак,punkt Знак,ioieo Знак,пункт1 Знак,пункт2 Знак,пункт3 Знак,пункт4 Знак,пункт5 Знак,пункт6 Знак,пункт7 Знак,пункт8 Знак,пункт9 Знак,пункт10 Знак,пункт11 Знак,пункт12 Знак,пункт13 Знак,пункт14 Знак,пункт15 Знак"/>
    <w:basedOn w:val="a3"/>
    <w:link w:val="31"/>
    <w:rsid w:val="009C2E44"/>
    <w:rPr>
      <w:rFonts w:ascii="Arial" w:hAnsi="Arial" w:cs="Arial"/>
      <w:b/>
      <w:bCs/>
      <w:sz w:val="26"/>
      <w:szCs w:val="26"/>
    </w:rPr>
  </w:style>
  <w:style w:type="paragraph" w:customStyle="1" w:styleId="30">
    <w:name w:val="Пункт_3"/>
    <w:basedOn w:val="a2"/>
    <w:rsid w:val="001140B8"/>
    <w:pPr>
      <w:numPr>
        <w:ilvl w:val="2"/>
        <w:numId w:val="51"/>
      </w:numPr>
      <w:spacing w:before="0" w:line="240" w:lineRule="auto"/>
    </w:pPr>
    <w:rPr>
      <w:sz w:val="28"/>
      <w:szCs w:val="28"/>
    </w:rPr>
  </w:style>
  <w:style w:type="paragraph" w:styleId="affff9">
    <w:name w:val="List Continue"/>
    <w:basedOn w:val="a2"/>
    <w:rsid w:val="001F6005"/>
    <w:pPr>
      <w:spacing w:after="120"/>
      <w:ind w:left="283"/>
      <w:contextualSpacing/>
    </w:pPr>
  </w:style>
  <w:style w:type="paragraph" w:styleId="affffa">
    <w:name w:val="endnote text"/>
    <w:basedOn w:val="a2"/>
    <w:link w:val="affffb"/>
    <w:rsid w:val="000A02A6"/>
    <w:pPr>
      <w:spacing w:before="0" w:line="240" w:lineRule="auto"/>
    </w:pPr>
    <w:rPr>
      <w:sz w:val="20"/>
      <w:szCs w:val="20"/>
    </w:rPr>
  </w:style>
  <w:style w:type="character" w:customStyle="1" w:styleId="affffb">
    <w:name w:val="Текст концевой сноски Знак"/>
    <w:basedOn w:val="a3"/>
    <w:link w:val="affffa"/>
    <w:rsid w:val="000A02A6"/>
  </w:style>
  <w:style w:type="character" w:styleId="affffc">
    <w:name w:val="endnote reference"/>
    <w:basedOn w:val="a3"/>
    <w:rsid w:val="000A02A6"/>
    <w:rPr>
      <w:vertAlign w:val="superscript"/>
    </w:rPr>
  </w:style>
  <w:style w:type="paragraph" w:customStyle="1" w:styleId="-3">
    <w:name w:val="Пункт-3"/>
    <w:basedOn w:val="a2"/>
    <w:rsid w:val="002E26CA"/>
    <w:pPr>
      <w:tabs>
        <w:tab w:val="num" w:pos="6238"/>
      </w:tabs>
      <w:spacing w:before="0" w:line="240" w:lineRule="auto"/>
      <w:ind w:left="4253" w:firstLine="709"/>
    </w:pPr>
    <w:rPr>
      <w:sz w:val="28"/>
    </w:rPr>
  </w:style>
  <w:style w:type="paragraph" w:customStyle="1" w:styleId="-4">
    <w:name w:val="Пункт-4"/>
    <w:basedOn w:val="a2"/>
    <w:rsid w:val="002E26CA"/>
    <w:pPr>
      <w:tabs>
        <w:tab w:val="num" w:pos="2553"/>
      </w:tabs>
      <w:spacing w:before="0" w:line="240" w:lineRule="auto"/>
      <w:ind w:left="568" w:firstLine="709"/>
    </w:pPr>
    <w:rPr>
      <w:sz w:val="28"/>
    </w:rPr>
  </w:style>
  <w:style w:type="paragraph" w:customStyle="1" w:styleId="-5">
    <w:name w:val="Пункт-5"/>
    <w:basedOn w:val="a2"/>
    <w:rsid w:val="002E26CA"/>
    <w:pPr>
      <w:tabs>
        <w:tab w:val="num" w:pos="1985"/>
      </w:tabs>
      <w:spacing w:before="0" w:line="240" w:lineRule="auto"/>
      <w:ind w:firstLine="709"/>
    </w:pPr>
    <w:rPr>
      <w:sz w:val="28"/>
    </w:rPr>
  </w:style>
  <w:style w:type="paragraph" w:customStyle="1" w:styleId="-6">
    <w:name w:val="Пункт-6"/>
    <w:basedOn w:val="a2"/>
    <w:rsid w:val="002E26CA"/>
    <w:pPr>
      <w:tabs>
        <w:tab w:val="num" w:pos="1986"/>
      </w:tabs>
      <w:spacing w:before="0" w:line="240" w:lineRule="auto"/>
      <w:ind w:left="1" w:firstLine="709"/>
    </w:pPr>
    <w:rPr>
      <w:sz w:val="28"/>
    </w:rPr>
  </w:style>
  <w:style w:type="paragraph" w:customStyle="1" w:styleId="-7">
    <w:name w:val="Пункт-7"/>
    <w:basedOn w:val="a2"/>
    <w:rsid w:val="002E26CA"/>
    <w:pPr>
      <w:tabs>
        <w:tab w:val="num" w:pos="360"/>
      </w:tabs>
      <w:spacing w:before="0" w:line="240" w:lineRule="auto"/>
    </w:pPr>
    <w:rPr>
      <w:sz w:val="28"/>
    </w:rPr>
  </w:style>
</w:styles>
</file>

<file path=word/webSettings.xml><?xml version="1.0" encoding="utf-8"?>
<w:webSettings xmlns:r="http://schemas.openxmlformats.org/officeDocument/2006/relationships" xmlns:w="http://schemas.openxmlformats.org/wordprocessingml/2006/main">
  <w:divs>
    <w:div w:id="476386255">
      <w:bodyDiv w:val="1"/>
      <w:marLeft w:val="0"/>
      <w:marRight w:val="0"/>
      <w:marTop w:val="0"/>
      <w:marBottom w:val="0"/>
      <w:divBdr>
        <w:top w:val="none" w:sz="0" w:space="0" w:color="auto"/>
        <w:left w:val="none" w:sz="0" w:space="0" w:color="auto"/>
        <w:bottom w:val="none" w:sz="0" w:space="0" w:color="auto"/>
        <w:right w:val="none" w:sz="0" w:space="0" w:color="auto"/>
      </w:divBdr>
    </w:div>
    <w:div w:id="620305113">
      <w:bodyDiv w:val="1"/>
      <w:marLeft w:val="0"/>
      <w:marRight w:val="0"/>
      <w:marTop w:val="0"/>
      <w:marBottom w:val="0"/>
      <w:divBdr>
        <w:top w:val="none" w:sz="0" w:space="0" w:color="auto"/>
        <w:left w:val="none" w:sz="0" w:space="0" w:color="auto"/>
        <w:bottom w:val="none" w:sz="0" w:space="0" w:color="auto"/>
        <w:right w:val="none" w:sz="0" w:space="0" w:color="auto"/>
      </w:divBdr>
    </w:div>
    <w:div w:id="644621430">
      <w:bodyDiv w:val="1"/>
      <w:marLeft w:val="0"/>
      <w:marRight w:val="0"/>
      <w:marTop w:val="0"/>
      <w:marBottom w:val="0"/>
      <w:divBdr>
        <w:top w:val="none" w:sz="0" w:space="0" w:color="auto"/>
        <w:left w:val="none" w:sz="0" w:space="0" w:color="auto"/>
        <w:bottom w:val="none" w:sz="0" w:space="0" w:color="auto"/>
        <w:right w:val="none" w:sz="0" w:space="0" w:color="auto"/>
      </w:divBdr>
    </w:div>
    <w:div w:id="767971652">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563448910">
      <w:bodyDiv w:val="1"/>
      <w:marLeft w:val="0"/>
      <w:marRight w:val="0"/>
      <w:marTop w:val="0"/>
      <w:marBottom w:val="0"/>
      <w:divBdr>
        <w:top w:val="none" w:sz="0" w:space="0" w:color="auto"/>
        <w:left w:val="none" w:sz="0" w:space="0" w:color="auto"/>
        <w:bottom w:val="none" w:sz="0" w:space="0" w:color="auto"/>
        <w:right w:val="none" w:sz="0" w:space="0" w:color="auto"/>
      </w:divBdr>
    </w:div>
    <w:div w:id="1635789387">
      <w:bodyDiv w:val="1"/>
      <w:marLeft w:val="0"/>
      <w:marRight w:val="0"/>
      <w:marTop w:val="0"/>
      <w:marBottom w:val="0"/>
      <w:divBdr>
        <w:top w:val="none" w:sz="0" w:space="0" w:color="auto"/>
        <w:left w:val="none" w:sz="0" w:space="0" w:color="auto"/>
        <w:bottom w:val="none" w:sz="0" w:space="0" w:color="auto"/>
        <w:right w:val="none" w:sz="0" w:space="0" w:color="auto"/>
      </w:divBdr>
    </w:div>
    <w:div w:id="1768647653">
      <w:bodyDiv w:val="1"/>
      <w:marLeft w:val="0"/>
      <w:marRight w:val="0"/>
      <w:marTop w:val="0"/>
      <w:marBottom w:val="0"/>
      <w:divBdr>
        <w:top w:val="none" w:sz="0" w:space="0" w:color="auto"/>
        <w:left w:val="none" w:sz="0" w:space="0" w:color="auto"/>
        <w:bottom w:val="none" w:sz="0" w:space="0" w:color="auto"/>
        <w:right w:val="none" w:sz="0" w:space="0" w:color="auto"/>
      </w:divBdr>
    </w:div>
    <w:div w:id="1840999914">
      <w:bodyDiv w:val="1"/>
      <w:marLeft w:val="0"/>
      <w:marRight w:val="0"/>
      <w:marTop w:val="0"/>
      <w:marBottom w:val="0"/>
      <w:divBdr>
        <w:top w:val="none" w:sz="0" w:space="0" w:color="auto"/>
        <w:left w:val="none" w:sz="0" w:space="0" w:color="auto"/>
        <w:bottom w:val="none" w:sz="0" w:space="0" w:color="auto"/>
        <w:right w:val="none" w:sz="0" w:space="0" w:color="auto"/>
      </w:divBdr>
    </w:div>
    <w:div w:id="1916091285">
      <w:bodyDiv w:val="1"/>
      <w:marLeft w:val="0"/>
      <w:marRight w:val="0"/>
      <w:marTop w:val="0"/>
      <w:marBottom w:val="0"/>
      <w:divBdr>
        <w:top w:val="none" w:sz="0" w:space="0" w:color="auto"/>
        <w:left w:val="none" w:sz="0" w:space="0" w:color="auto"/>
        <w:bottom w:val="none" w:sz="0" w:space="0" w:color="auto"/>
        <w:right w:val="none" w:sz="0" w:space="0" w:color="auto"/>
      </w:divBdr>
    </w:div>
    <w:div w:id="1945838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hyperlink" Target="http://egrul.nalog.ru/"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www.rosenergoatom.ru/about/management_system/quality_management/system_dobrovol_sert/reestr/" TargetMode="Externa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36"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egrul.nalog.ru/"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5F8C-6085-4A17-81C8-F9AFE812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102</Pages>
  <Words>34396</Words>
  <Characters>196062</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Rosatom</Company>
  <LinksUpToDate>false</LinksUpToDate>
  <CharactersWithSpaces>229999</CharactersWithSpaces>
  <SharedDoc>false</SharedDoc>
  <HLinks>
    <vt:vector size="264" baseType="variant">
      <vt:variant>
        <vt:i4>7340082</vt:i4>
      </vt:variant>
      <vt:variant>
        <vt:i4>426</vt:i4>
      </vt:variant>
      <vt:variant>
        <vt:i4>0</vt:i4>
      </vt:variant>
      <vt:variant>
        <vt:i4>5</vt:i4>
      </vt:variant>
      <vt:variant>
        <vt:lpwstr>http://rnp.fas.gov.ru/</vt:lpwstr>
      </vt:variant>
      <vt:variant>
        <vt:lpwstr/>
      </vt:variant>
      <vt:variant>
        <vt:i4>1900596</vt:i4>
      </vt:variant>
      <vt:variant>
        <vt:i4>254</vt:i4>
      </vt:variant>
      <vt:variant>
        <vt:i4>0</vt:i4>
      </vt:variant>
      <vt:variant>
        <vt:i4>5</vt:i4>
      </vt:variant>
      <vt:variant>
        <vt:lpwstr/>
      </vt:variant>
      <vt:variant>
        <vt:lpwstr>_Toc384033011</vt:lpwstr>
      </vt:variant>
      <vt:variant>
        <vt:i4>1900596</vt:i4>
      </vt:variant>
      <vt:variant>
        <vt:i4>248</vt:i4>
      </vt:variant>
      <vt:variant>
        <vt:i4>0</vt:i4>
      </vt:variant>
      <vt:variant>
        <vt:i4>5</vt:i4>
      </vt:variant>
      <vt:variant>
        <vt:lpwstr/>
      </vt:variant>
      <vt:variant>
        <vt:lpwstr>_Toc384033010</vt:lpwstr>
      </vt:variant>
      <vt:variant>
        <vt:i4>1835060</vt:i4>
      </vt:variant>
      <vt:variant>
        <vt:i4>242</vt:i4>
      </vt:variant>
      <vt:variant>
        <vt:i4>0</vt:i4>
      </vt:variant>
      <vt:variant>
        <vt:i4>5</vt:i4>
      </vt:variant>
      <vt:variant>
        <vt:lpwstr/>
      </vt:variant>
      <vt:variant>
        <vt:lpwstr>_Toc384033009</vt:lpwstr>
      </vt:variant>
      <vt:variant>
        <vt:i4>1835060</vt:i4>
      </vt:variant>
      <vt:variant>
        <vt:i4>236</vt:i4>
      </vt:variant>
      <vt:variant>
        <vt:i4>0</vt:i4>
      </vt:variant>
      <vt:variant>
        <vt:i4>5</vt:i4>
      </vt:variant>
      <vt:variant>
        <vt:lpwstr/>
      </vt:variant>
      <vt:variant>
        <vt:lpwstr>_Toc384033008</vt:lpwstr>
      </vt:variant>
      <vt:variant>
        <vt:i4>1835060</vt:i4>
      </vt:variant>
      <vt:variant>
        <vt:i4>230</vt:i4>
      </vt:variant>
      <vt:variant>
        <vt:i4>0</vt:i4>
      </vt:variant>
      <vt:variant>
        <vt:i4>5</vt:i4>
      </vt:variant>
      <vt:variant>
        <vt:lpwstr/>
      </vt:variant>
      <vt:variant>
        <vt:lpwstr>_Toc384033007</vt:lpwstr>
      </vt:variant>
      <vt:variant>
        <vt:i4>1835060</vt:i4>
      </vt:variant>
      <vt:variant>
        <vt:i4>224</vt:i4>
      </vt:variant>
      <vt:variant>
        <vt:i4>0</vt:i4>
      </vt:variant>
      <vt:variant>
        <vt:i4>5</vt:i4>
      </vt:variant>
      <vt:variant>
        <vt:lpwstr/>
      </vt:variant>
      <vt:variant>
        <vt:lpwstr>_Toc384033006</vt:lpwstr>
      </vt:variant>
      <vt:variant>
        <vt:i4>1835060</vt:i4>
      </vt:variant>
      <vt:variant>
        <vt:i4>218</vt:i4>
      </vt:variant>
      <vt:variant>
        <vt:i4>0</vt:i4>
      </vt:variant>
      <vt:variant>
        <vt:i4>5</vt:i4>
      </vt:variant>
      <vt:variant>
        <vt:lpwstr/>
      </vt:variant>
      <vt:variant>
        <vt:lpwstr>_Toc384033005</vt:lpwstr>
      </vt:variant>
      <vt:variant>
        <vt:i4>1835060</vt:i4>
      </vt:variant>
      <vt:variant>
        <vt:i4>212</vt:i4>
      </vt:variant>
      <vt:variant>
        <vt:i4>0</vt:i4>
      </vt:variant>
      <vt:variant>
        <vt:i4>5</vt:i4>
      </vt:variant>
      <vt:variant>
        <vt:lpwstr/>
      </vt:variant>
      <vt:variant>
        <vt:lpwstr>_Toc384033004</vt:lpwstr>
      </vt:variant>
      <vt:variant>
        <vt:i4>1835060</vt:i4>
      </vt:variant>
      <vt:variant>
        <vt:i4>206</vt:i4>
      </vt:variant>
      <vt:variant>
        <vt:i4>0</vt:i4>
      </vt:variant>
      <vt:variant>
        <vt:i4>5</vt:i4>
      </vt:variant>
      <vt:variant>
        <vt:lpwstr/>
      </vt:variant>
      <vt:variant>
        <vt:lpwstr>_Toc384033003</vt:lpwstr>
      </vt:variant>
      <vt:variant>
        <vt:i4>1835060</vt:i4>
      </vt:variant>
      <vt:variant>
        <vt:i4>200</vt:i4>
      </vt:variant>
      <vt:variant>
        <vt:i4>0</vt:i4>
      </vt:variant>
      <vt:variant>
        <vt:i4>5</vt:i4>
      </vt:variant>
      <vt:variant>
        <vt:lpwstr/>
      </vt:variant>
      <vt:variant>
        <vt:lpwstr>_Toc384033002</vt:lpwstr>
      </vt:variant>
      <vt:variant>
        <vt:i4>1835060</vt:i4>
      </vt:variant>
      <vt:variant>
        <vt:i4>194</vt:i4>
      </vt:variant>
      <vt:variant>
        <vt:i4>0</vt:i4>
      </vt:variant>
      <vt:variant>
        <vt:i4>5</vt:i4>
      </vt:variant>
      <vt:variant>
        <vt:lpwstr/>
      </vt:variant>
      <vt:variant>
        <vt:lpwstr>_Toc384033001</vt:lpwstr>
      </vt:variant>
      <vt:variant>
        <vt:i4>1835060</vt:i4>
      </vt:variant>
      <vt:variant>
        <vt:i4>188</vt:i4>
      </vt:variant>
      <vt:variant>
        <vt:i4>0</vt:i4>
      </vt:variant>
      <vt:variant>
        <vt:i4>5</vt:i4>
      </vt:variant>
      <vt:variant>
        <vt:lpwstr/>
      </vt:variant>
      <vt:variant>
        <vt:lpwstr>_Toc384033000</vt:lpwstr>
      </vt:variant>
      <vt:variant>
        <vt:i4>1310781</vt:i4>
      </vt:variant>
      <vt:variant>
        <vt:i4>182</vt:i4>
      </vt:variant>
      <vt:variant>
        <vt:i4>0</vt:i4>
      </vt:variant>
      <vt:variant>
        <vt:i4>5</vt:i4>
      </vt:variant>
      <vt:variant>
        <vt:lpwstr/>
      </vt:variant>
      <vt:variant>
        <vt:lpwstr>_Toc384032999</vt:lpwstr>
      </vt:variant>
      <vt:variant>
        <vt:i4>1310781</vt:i4>
      </vt:variant>
      <vt:variant>
        <vt:i4>176</vt:i4>
      </vt:variant>
      <vt:variant>
        <vt:i4>0</vt:i4>
      </vt:variant>
      <vt:variant>
        <vt:i4>5</vt:i4>
      </vt:variant>
      <vt:variant>
        <vt:lpwstr/>
      </vt:variant>
      <vt:variant>
        <vt:lpwstr>_Toc384032998</vt:lpwstr>
      </vt:variant>
      <vt:variant>
        <vt:i4>1310781</vt:i4>
      </vt:variant>
      <vt:variant>
        <vt:i4>170</vt:i4>
      </vt:variant>
      <vt:variant>
        <vt:i4>0</vt:i4>
      </vt:variant>
      <vt:variant>
        <vt:i4>5</vt:i4>
      </vt:variant>
      <vt:variant>
        <vt:lpwstr/>
      </vt:variant>
      <vt:variant>
        <vt:lpwstr>_Toc384032997</vt:lpwstr>
      </vt:variant>
      <vt:variant>
        <vt:i4>1310781</vt:i4>
      </vt:variant>
      <vt:variant>
        <vt:i4>164</vt:i4>
      </vt:variant>
      <vt:variant>
        <vt:i4>0</vt:i4>
      </vt:variant>
      <vt:variant>
        <vt:i4>5</vt:i4>
      </vt:variant>
      <vt:variant>
        <vt:lpwstr/>
      </vt:variant>
      <vt:variant>
        <vt:lpwstr>_Toc384032996</vt:lpwstr>
      </vt:variant>
      <vt:variant>
        <vt:i4>1310781</vt:i4>
      </vt:variant>
      <vt:variant>
        <vt:i4>158</vt:i4>
      </vt:variant>
      <vt:variant>
        <vt:i4>0</vt:i4>
      </vt:variant>
      <vt:variant>
        <vt:i4>5</vt:i4>
      </vt:variant>
      <vt:variant>
        <vt:lpwstr/>
      </vt:variant>
      <vt:variant>
        <vt:lpwstr>_Toc384032995</vt:lpwstr>
      </vt:variant>
      <vt:variant>
        <vt:i4>1310781</vt:i4>
      </vt:variant>
      <vt:variant>
        <vt:i4>152</vt:i4>
      </vt:variant>
      <vt:variant>
        <vt:i4>0</vt:i4>
      </vt:variant>
      <vt:variant>
        <vt:i4>5</vt:i4>
      </vt:variant>
      <vt:variant>
        <vt:lpwstr/>
      </vt:variant>
      <vt:variant>
        <vt:lpwstr>_Toc384032994</vt:lpwstr>
      </vt:variant>
      <vt:variant>
        <vt:i4>1310781</vt:i4>
      </vt:variant>
      <vt:variant>
        <vt:i4>146</vt:i4>
      </vt:variant>
      <vt:variant>
        <vt:i4>0</vt:i4>
      </vt:variant>
      <vt:variant>
        <vt:i4>5</vt:i4>
      </vt:variant>
      <vt:variant>
        <vt:lpwstr/>
      </vt:variant>
      <vt:variant>
        <vt:lpwstr>_Toc384032993</vt:lpwstr>
      </vt:variant>
      <vt:variant>
        <vt:i4>1310781</vt:i4>
      </vt:variant>
      <vt:variant>
        <vt:i4>140</vt:i4>
      </vt:variant>
      <vt:variant>
        <vt:i4>0</vt:i4>
      </vt:variant>
      <vt:variant>
        <vt:i4>5</vt:i4>
      </vt:variant>
      <vt:variant>
        <vt:lpwstr/>
      </vt:variant>
      <vt:variant>
        <vt:lpwstr>_Toc384032992</vt:lpwstr>
      </vt:variant>
      <vt:variant>
        <vt:i4>1310781</vt:i4>
      </vt:variant>
      <vt:variant>
        <vt:i4>134</vt:i4>
      </vt:variant>
      <vt:variant>
        <vt:i4>0</vt:i4>
      </vt:variant>
      <vt:variant>
        <vt:i4>5</vt:i4>
      </vt:variant>
      <vt:variant>
        <vt:lpwstr/>
      </vt:variant>
      <vt:variant>
        <vt:lpwstr>_Toc384032991</vt:lpwstr>
      </vt:variant>
      <vt:variant>
        <vt:i4>1310781</vt:i4>
      </vt:variant>
      <vt:variant>
        <vt:i4>128</vt:i4>
      </vt:variant>
      <vt:variant>
        <vt:i4>0</vt:i4>
      </vt:variant>
      <vt:variant>
        <vt:i4>5</vt:i4>
      </vt:variant>
      <vt:variant>
        <vt:lpwstr/>
      </vt:variant>
      <vt:variant>
        <vt:lpwstr>_Toc384032990</vt:lpwstr>
      </vt:variant>
      <vt:variant>
        <vt:i4>1376317</vt:i4>
      </vt:variant>
      <vt:variant>
        <vt:i4>122</vt:i4>
      </vt:variant>
      <vt:variant>
        <vt:i4>0</vt:i4>
      </vt:variant>
      <vt:variant>
        <vt:i4>5</vt:i4>
      </vt:variant>
      <vt:variant>
        <vt:lpwstr/>
      </vt:variant>
      <vt:variant>
        <vt:lpwstr>_Toc384032989</vt:lpwstr>
      </vt:variant>
      <vt:variant>
        <vt:i4>1376317</vt:i4>
      </vt:variant>
      <vt:variant>
        <vt:i4>116</vt:i4>
      </vt:variant>
      <vt:variant>
        <vt:i4>0</vt:i4>
      </vt:variant>
      <vt:variant>
        <vt:i4>5</vt:i4>
      </vt:variant>
      <vt:variant>
        <vt:lpwstr/>
      </vt:variant>
      <vt:variant>
        <vt:lpwstr>_Toc384032988</vt:lpwstr>
      </vt:variant>
      <vt:variant>
        <vt:i4>1376317</vt:i4>
      </vt:variant>
      <vt:variant>
        <vt:i4>110</vt:i4>
      </vt:variant>
      <vt:variant>
        <vt:i4>0</vt:i4>
      </vt:variant>
      <vt:variant>
        <vt:i4>5</vt:i4>
      </vt:variant>
      <vt:variant>
        <vt:lpwstr/>
      </vt:variant>
      <vt:variant>
        <vt:lpwstr>_Toc384032987</vt:lpwstr>
      </vt:variant>
      <vt:variant>
        <vt:i4>1376317</vt:i4>
      </vt:variant>
      <vt:variant>
        <vt:i4>104</vt:i4>
      </vt:variant>
      <vt:variant>
        <vt:i4>0</vt:i4>
      </vt:variant>
      <vt:variant>
        <vt:i4>5</vt:i4>
      </vt:variant>
      <vt:variant>
        <vt:lpwstr/>
      </vt:variant>
      <vt:variant>
        <vt:lpwstr>_Toc384032986</vt:lpwstr>
      </vt:variant>
      <vt:variant>
        <vt:i4>1376317</vt:i4>
      </vt:variant>
      <vt:variant>
        <vt:i4>98</vt:i4>
      </vt:variant>
      <vt:variant>
        <vt:i4>0</vt:i4>
      </vt:variant>
      <vt:variant>
        <vt:i4>5</vt:i4>
      </vt:variant>
      <vt:variant>
        <vt:lpwstr/>
      </vt:variant>
      <vt:variant>
        <vt:lpwstr>_Toc384032985</vt:lpwstr>
      </vt:variant>
      <vt:variant>
        <vt:i4>1376317</vt:i4>
      </vt:variant>
      <vt:variant>
        <vt:i4>92</vt:i4>
      </vt:variant>
      <vt:variant>
        <vt:i4>0</vt:i4>
      </vt:variant>
      <vt:variant>
        <vt:i4>5</vt:i4>
      </vt:variant>
      <vt:variant>
        <vt:lpwstr/>
      </vt:variant>
      <vt:variant>
        <vt:lpwstr>_Toc384032984</vt:lpwstr>
      </vt:variant>
      <vt:variant>
        <vt:i4>1376317</vt:i4>
      </vt:variant>
      <vt:variant>
        <vt:i4>86</vt:i4>
      </vt:variant>
      <vt:variant>
        <vt:i4>0</vt:i4>
      </vt:variant>
      <vt:variant>
        <vt:i4>5</vt:i4>
      </vt:variant>
      <vt:variant>
        <vt:lpwstr/>
      </vt:variant>
      <vt:variant>
        <vt:lpwstr>_Toc384032983</vt:lpwstr>
      </vt:variant>
      <vt:variant>
        <vt:i4>1376317</vt:i4>
      </vt:variant>
      <vt:variant>
        <vt:i4>80</vt:i4>
      </vt:variant>
      <vt:variant>
        <vt:i4>0</vt:i4>
      </vt:variant>
      <vt:variant>
        <vt:i4>5</vt:i4>
      </vt:variant>
      <vt:variant>
        <vt:lpwstr/>
      </vt:variant>
      <vt:variant>
        <vt:lpwstr>_Toc384032982</vt:lpwstr>
      </vt:variant>
      <vt:variant>
        <vt:i4>1376317</vt:i4>
      </vt:variant>
      <vt:variant>
        <vt:i4>74</vt:i4>
      </vt:variant>
      <vt:variant>
        <vt:i4>0</vt:i4>
      </vt:variant>
      <vt:variant>
        <vt:i4>5</vt:i4>
      </vt:variant>
      <vt:variant>
        <vt:lpwstr/>
      </vt:variant>
      <vt:variant>
        <vt:lpwstr>_Toc384032981</vt:lpwstr>
      </vt:variant>
      <vt:variant>
        <vt:i4>1376317</vt:i4>
      </vt:variant>
      <vt:variant>
        <vt:i4>68</vt:i4>
      </vt:variant>
      <vt:variant>
        <vt:i4>0</vt:i4>
      </vt:variant>
      <vt:variant>
        <vt:i4>5</vt:i4>
      </vt:variant>
      <vt:variant>
        <vt:lpwstr/>
      </vt:variant>
      <vt:variant>
        <vt:lpwstr>_Toc384032980</vt:lpwstr>
      </vt:variant>
      <vt:variant>
        <vt:i4>1703997</vt:i4>
      </vt:variant>
      <vt:variant>
        <vt:i4>62</vt:i4>
      </vt:variant>
      <vt:variant>
        <vt:i4>0</vt:i4>
      </vt:variant>
      <vt:variant>
        <vt:i4>5</vt:i4>
      </vt:variant>
      <vt:variant>
        <vt:lpwstr/>
      </vt:variant>
      <vt:variant>
        <vt:lpwstr>_Toc384032979</vt:lpwstr>
      </vt:variant>
      <vt:variant>
        <vt:i4>1703997</vt:i4>
      </vt:variant>
      <vt:variant>
        <vt:i4>56</vt:i4>
      </vt:variant>
      <vt:variant>
        <vt:i4>0</vt:i4>
      </vt:variant>
      <vt:variant>
        <vt:i4>5</vt:i4>
      </vt:variant>
      <vt:variant>
        <vt:lpwstr/>
      </vt:variant>
      <vt:variant>
        <vt:lpwstr>_Toc384032978</vt:lpwstr>
      </vt:variant>
      <vt:variant>
        <vt:i4>1703997</vt:i4>
      </vt:variant>
      <vt:variant>
        <vt:i4>50</vt:i4>
      </vt:variant>
      <vt:variant>
        <vt:i4>0</vt:i4>
      </vt:variant>
      <vt:variant>
        <vt:i4>5</vt:i4>
      </vt:variant>
      <vt:variant>
        <vt:lpwstr/>
      </vt:variant>
      <vt:variant>
        <vt:lpwstr>_Toc384032977</vt:lpwstr>
      </vt:variant>
      <vt:variant>
        <vt:i4>1703997</vt:i4>
      </vt:variant>
      <vt:variant>
        <vt:i4>44</vt:i4>
      </vt:variant>
      <vt:variant>
        <vt:i4>0</vt:i4>
      </vt:variant>
      <vt:variant>
        <vt:i4>5</vt:i4>
      </vt:variant>
      <vt:variant>
        <vt:lpwstr/>
      </vt:variant>
      <vt:variant>
        <vt:lpwstr>_Toc384032976</vt:lpwstr>
      </vt:variant>
      <vt:variant>
        <vt:i4>1703997</vt:i4>
      </vt:variant>
      <vt:variant>
        <vt:i4>38</vt:i4>
      </vt:variant>
      <vt:variant>
        <vt:i4>0</vt:i4>
      </vt:variant>
      <vt:variant>
        <vt:i4>5</vt:i4>
      </vt:variant>
      <vt:variant>
        <vt:lpwstr/>
      </vt:variant>
      <vt:variant>
        <vt:lpwstr>_Toc384032975</vt:lpwstr>
      </vt:variant>
      <vt:variant>
        <vt:i4>1703997</vt:i4>
      </vt:variant>
      <vt:variant>
        <vt:i4>32</vt:i4>
      </vt:variant>
      <vt:variant>
        <vt:i4>0</vt:i4>
      </vt:variant>
      <vt:variant>
        <vt:i4>5</vt:i4>
      </vt:variant>
      <vt:variant>
        <vt:lpwstr/>
      </vt:variant>
      <vt:variant>
        <vt:lpwstr>_Toc384032974</vt:lpwstr>
      </vt:variant>
      <vt:variant>
        <vt:i4>1703997</vt:i4>
      </vt:variant>
      <vt:variant>
        <vt:i4>26</vt:i4>
      </vt:variant>
      <vt:variant>
        <vt:i4>0</vt:i4>
      </vt:variant>
      <vt:variant>
        <vt:i4>5</vt:i4>
      </vt:variant>
      <vt:variant>
        <vt:lpwstr/>
      </vt:variant>
      <vt:variant>
        <vt:lpwstr>_Toc384032973</vt:lpwstr>
      </vt:variant>
      <vt:variant>
        <vt:i4>1703997</vt:i4>
      </vt:variant>
      <vt:variant>
        <vt:i4>20</vt:i4>
      </vt:variant>
      <vt:variant>
        <vt:i4>0</vt:i4>
      </vt:variant>
      <vt:variant>
        <vt:i4>5</vt:i4>
      </vt:variant>
      <vt:variant>
        <vt:lpwstr/>
      </vt:variant>
      <vt:variant>
        <vt:lpwstr>_Toc384032972</vt:lpwstr>
      </vt:variant>
      <vt:variant>
        <vt:i4>1703997</vt:i4>
      </vt:variant>
      <vt:variant>
        <vt:i4>14</vt:i4>
      </vt:variant>
      <vt:variant>
        <vt:i4>0</vt:i4>
      </vt:variant>
      <vt:variant>
        <vt:i4>5</vt:i4>
      </vt:variant>
      <vt:variant>
        <vt:lpwstr/>
      </vt:variant>
      <vt:variant>
        <vt:lpwstr>_Toc384032971</vt:lpwstr>
      </vt:variant>
      <vt:variant>
        <vt:i4>1703997</vt:i4>
      </vt:variant>
      <vt:variant>
        <vt:i4>8</vt:i4>
      </vt:variant>
      <vt:variant>
        <vt:i4>0</vt:i4>
      </vt:variant>
      <vt:variant>
        <vt:i4>5</vt:i4>
      </vt:variant>
      <vt:variant>
        <vt:lpwstr/>
      </vt:variant>
      <vt:variant>
        <vt:lpwstr>_Toc384032970</vt:lpwstr>
      </vt:variant>
      <vt:variant>
        <vt:i4>1769533</vt:i4>
      </vt:variant>
      <vt:variant>
        <vt:i4>2</vt:i4>
      </vt:variant>
      <vt:variant>
        <vt:i4>0</vt:i4>
      </vt:variant>
      <vt:variant>
        <vt:i4>5</vt:i4>
      </vt:variant>
      <vt:variant>
        <vt:lpwstr/>
      </vt:variant>
      <vt:variant>
        <vt:lpwstr>_Toc384032969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Perov_BY</dc:creator>
  <cp:lastModifiedBy>Вашуркин Д.В. Росатом</cp:lastModifiedBy>
  <cp:revision>8</cp:revision>
  <cp:lastPrinted>2015-11-02T08:35:00Z</cp:lastPrinted>
  <dcterms:created xsi:type="dcterms:W3CDTF">2015-11-10T05:39:00Z</dcterms:created>
  <dcterms:modified xsi:type="dcterms:W3CDTF">2015-12-25T12:38:00Z</dcterms:modified>
</cp:coreProperties>
</file>